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</w:tblGrid>
      <w:tr w:rsidR="00402E1B" w:rsidRPr="00C214B0" w:rsidTr="004C10DE">
        <w:trPr>
          <w:cantSplit/>
          <w:trHeight w:val="100"/>
          <w:jc w:val="center"/>
        </w:trPr>
        <w:tc>
          <w:tcPr>
            <w:tcW w:w="4608" w:type="dxa"/>
            <w:hideMark/>
          </w:tcPr>
          <w:p w:rsidR="00402E1B" w:rsidRPr="00C214B0" w:rsidRDefault="00402E1B" w:rsidP="001A10F7">
            <w:pPr>
              <w:tabs>
                <w:tab w:val="left" w:pos="180"/>
                <w:tab w:val="center" w:pos="2304"/>
                <w:tab w:val="left" w:pos="3420"/>
              </w:tabs>
              <w:ind w:left="1596"/>
              <w:rPr>
                <w:rFonts w:eastAsia="Calibri"/>
                <w:noProof/>
              </w:rPr>
            </w:pPr>
            <w:r w:rsidRPr="00C214B0">
              <w:t xml:space="preserve">                                                                   </w:t>
            </w:r>
            <w:r w:rsidRPr="00C214B0">
              <w:rPr>
                <w:rFonts w:eastAsia="Calibri"/>
                <w:noProof/>
              </w:rPr>
              <w:t xml:space="preserve">                       </w:t>
            </w:r>
            <w:r>
              <w:rPr>
                <w:rFonts w:eastAsia="Calibri"/>
                <w:noProof/>
              </w:rPr>
              <w:t xml:space="preserve">                                </w:t>
            </w:r>
            <w:r>
              <w:rPr>
                <w:rFonts w:eastAsia="Calibri"/>
                <w:noProof/>
              </w:rPr>
              <w:drawing>
                <wp:inline distT="0" distB="0" distL="0" distR="0" wp14:anchorId="2842C00C" wp14:editId="23CE4F0C">
                  <wp:extent cx="542925" cy="676275"/>
                  <wp:effectExtent l="0" t="0" r="9525" b="9525"/>
                  <wp:docPr id="1" name="Рисунок 1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A77">
              <w:rPr>
                <w:rFonts w:eastAsia="Calibri"/>
                <w:noProof/>
              </w:rPr>
              <w:t xml:space="preserve">    </w:t>
            </w:r>
          </w:p>
        </w:tc>
      </w:tr>
    </w:tbl>
    <w:p w:rsidR="00402E1B" w:rsidRPr="00C214B0" w:rsidRDefault="00402E1B" w:rsidP="00402E1B">
      <w:pPr>
        <w:ind w:right="279"/>
        <w:jc w:val="center"/>
        <w:rPr>
          <w:rFonts w:eastAsia="Calibri"/>
          <w:b/>
          <w:sz w:val="28"/>
          <w:szCs w:val="28"/>
        </w:rPr>
      </w:pPr>
    </w:p>
    <w:p w:rsidR="00402E1B" w:rsidRPr="00C214B0" w:rsidRDefault="00402E1B" w:rsidP="00402E1B">
      <w:pPr>
        <w:ind w:right="279"/>
        <w:jc w:val="center"/>
        <w:rPr>
          <w:rFonts w:eastAsia="Calibri"/>
          <w:b/>
          <w:sz w:val="28"/>
          <w:szCs w:val="28"/>
        </w:rPr>
      </w:pPr>
      <w:r w:rsidRPr="00C214B0">
        <w:rPr>
          <w:rFonts w:eastAsia="Calibri"/>
          <w:b/>
          <w:sz w:val="28"/>
          <w:szCs w:val="28"/>
        </w:rPr>
        <w:t>РОССИЙСКАЯ ФЕДЕРАЦИЯ</w:t>
      </w:r>
    </w:p>
    <w:p w:rsidR="00402E1B" w:rsidRPr="00C214B0" w:rsidRDefault="00402E1B" w:rsidP="00402E1B">
      <w:pPr>
        <w:ind w:right="279"/>
        <w:jc w:val="center"/>
        <w:rPr>
          <w:rFonts w:eastAsia="Calibri"/>
          <w:b/>
          <w:sz w:val="28"/>
          <w:szCs w:val="28"/>
        </w:rPr>
      </w:pPr>
      <w:r w:rsidRPr="00C214B0">
        <w:rPr>
          <w:rFonts w:eastAsia="Calibri"/>
          <w:b/>
          <w:sz w:val="28"/>
          <w:szCs w:val="28"/>
        </w:rPr>
        <w:t>СОВЕТ  ДЕПУТАТОВ СЕЛЬСКОГО  ПОСЕЛЕНИЯ                          НИЖНЕМАТРЕНСКИЙ  СЕЛЬСОВЕТ</w:t>
      </w:r>
    </w:p>
    <w:p w:rsidR="00402E1B" w:rsidRPr="00C214B0" w:rsidRDefault="00402E1B" w:rsidP="00402E1B">
      <w:pPr>
        <w:ind w:right="279"/>
        <w:jc w:val="center"/>
        <w:rPr>
          <w:rFonts w:eastAsia="Calibri"/>
          <w:sz w:val="28"/>
          <w:szCs w:val="28"/>
        </w:rPr>
      </w:pPr>
      <w:r w:rsidRPr="00C214B0">
        <w:rPr>
          <w:rFonts w:eastAsia="Calibri"/>
          <w:sz w:val="28"/>
          <w:szCs w:val="28"/>
        </w:rPr>
        <w:t>Добринского  муниципального  района Липецкой области</w:t>
      </w:r>
    </w:p>
    <w:p w:rsidR="00402E1B" w:rsidRPr="00C214B0" w:rsidRDefault="001A10F7" w:rsidP="00402E1B">
      <w:pPr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</w:t>
      </w:r>
      <w:r w:rsidR="00402E1B" w:rsidRPr="00C214B0">
        <w:rPr>
          <w:rFonts w:eastAsia="Calibri"/>
          <w:sz w:val="28"/>
          <w:szCs w:val="28"/>
        </w:rPr>
        <w:t xml:space="preserve">-я сессия  </w:t>
      </w:r>
      <w:r w:rsidR="00402E1B" w:rsidRPr="00C214B0">
        <w:rPr>
          <w:rFonts w:eastAsia="Calibri"/>
          <w:sz w:val="28"/>
          <w:szCs w:val="28"/>
          <w:lang w:val="en-US"/>
        </w:rPr>
        <w:t>VI</w:t>
      </w:r>
      <w:r w:rsidR="00402E1B" w:rsidRPr="00C214B0">
        <w:rPr>
          <w:rFonts w:eastAsia="Calibri"/>
          <w:sz w:val="28"/>
          <w:szCs w:val="28"/>
        </w:rPr>
        <w:t xml:space="preserve"> созыва</w:t>
      </w:r>
    </w:p>
    <w:p w:rsidR="00402E1B" w:rsidRPr="00C214B0" w:rsidRDefault="00402E1B" w:rsidP="00402E1B">
      <w:pPr>
        <w:spacing w:before="240" w:after="60"/>
        <w:ind w:right="279"/>
        <w:jc w:val="center"/>
        <w:outlineLvl w:val="6"/>
        <w:rPr>
          <w:rFonts w:eastAsia="Calibri"/>
          <w:b/>
          <w:sz w:val="32"/>
          <w:szCs w:val="32"/>
        </w:rPr>
      </w:pPr>
      <w:r w:rsidRPr="00C214B0">
        <w:rPr>
          <w:rFonts w:eastAsia="Calibri"/>
          <w:b/>
          <w:sz w:val="32"/>
          <w:szCs w:val="32"/>
        </w:rPr>
        <w:t>РЕШЕНИЕ</w:t>
      </w:r>
    </w:p>
    <w:p w:rsidR="00402E1B" w:rsidRPr="00C214B0" w:rsidRDefault="00402E1B" w:rsidP="00402E1B">
      <w:pPr>
        <w:jc w:val="center"/>
        <w:rPr>
          <w:rFonts w:eastAsia="Calibri"/>
        </w:rPr>
      </w:pPr>
    </w:p>
    <w:p w:rsidR="00402E1B" w:rsidRPr="00C214B0" w:rsidRDefault="001A10F7" w:rsidP="00402E1B">
      <w:pPr>
        <w:tabs>
          <w:tab w:val="center" w:pos="4677"/>
          <w:tab w:val="right" w:pos="9355"/>
        </w:tabs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12.07.</w:t>
      </w:r>
      <w:r w:rsidR="00402E1B" w:rsidRPr="00C214B0">
        <w:rPr>
          <w:rFonts w:eastAsia="Calibri"/>
          <w:sz w:val="28"/>
          <w:szCs w:val="28"/>
        </w:rPr>
        <w:t>202</w:t>
      </w:r>
      <w:r w:rsidR="00402E1B">
        <w:rPr>
          <w:rFonts w:eastAsia="Calibri"/>
          <w:sz w:val="28"/>
          <w:szCs w:val="28"/>
        </w:rPr>
        <w:t>4</w:t>
      </w:r>
      <w:r w:rsidR="00402E1B" w:rsidRPr="00C214B0">
        <w:rPr>
          <w:rFonts w:eastAsia="Calibri"/>
          <w:sz w:val="28"/>
          <w:szCs w:val="28"/>
        </w:rPr>
        <w:t xml:space="preserve">г.                 </w:t>
      </w:r>
      <w:r>
        <w:rPr>
          <w:rFonts w:eastAsia="Calibri"/>
          <w:sz w:val="28"/>
          <w:szCs w:val="28"/>
        </w:rPr>
        <w:t xml:space="preserve">  </w:t>
      </w:r>
      <w:r w:rsidR="00402E1B" w:rsidRPr="00C214B0">
        <w:rPr>
          <w:rFonts w:eastAsia="Calibri"/>
          <w:sz w:val="28"/>
          <w:szCs w:val="28"/>
        </w:rPr>
        <w:t xml:space="preserve">   с. Нижняя Матренк</w:t>
      </w:r>
      <w:r w:rsidR="00402E1B">
        <w:rPr>
          <w:rFonts w:eastAsia="Calibri"/>
          <w:sz w:val="28"/>
          <w:szCs w:val="28"/>
        </w:rPr>
        <w:t>а                            №</w:t>
      </w:r>
      <w:r>
        <w:rPr>
          <w:rFonts w:eastAsia="Calibri"/>
          <w:sz w:val="28"/>
          <w:szCs w:val="28"/>
        </w:rPr>
        <w:t xml:space="preserve"> 203</w:t>
      </w:r>
      <w:r w:rsidR="00402E1B" w:rsidRPr="00C214B0">
        <w:rPr>
          <w:rFonts w:eastAsia="Calibri"/>
          <w:sz w:val="28"/>
          <w:szCs w:val="28"/>
        </w:rPr>
        <w:t>–</w:t>
      </w:r>
      <w:proofErr w:type="spellStart"/>
      <w:r w:rsidR="00402E1B" w:rsidRPr="00C214B0">
        <w:rPr>
          <w:rFonts w:eastAsia="Calibri"/>
          <w:sz w:val="28"/>
          <w:szCs w:val="28"/>
        </w:rPr>
        <w:t>рс</w:t>
      </w:r>
      <w:proofErr w:type="spellEnd"/>
    </w:p>
    <w:p w:rsidR="00402E1B" w:rsidRDefault="00402E1B" w:rsidP="00402E1B"/>
    <w:p w:rsidR="009D1348" w:rsidRPr="009D1348" w:rsidRDefault="009D1348" w:rsidP="009D1348">
      <w:pPr>
        <w:jc w:val="center"/>
        <w:rPr>
          <w:b/>
          <w:sz w:val="28"/>
          <w:szCs w:val="28"/>
        </w:rPr>
      </w:pPr>
      <w:r w:rsidRPr="009D1348">
        <w:rPr>
          <w:rFonts w:eastAsia="Arial Unicode MS"/>
          <w:b/>
          <w:sz w:val="28"/>
          <w:szCs w:val="28"/>
        </w:rPr>
        <w:t xml:space="preserve">О внесении изменений в Положение «О социальных гарантиях выборных должностных лиц сельского поселения </w:t>
      </w:r>
      <w:r>
        <w:rPr>
          <w:rFonts w:eastAsia="Arial Unicode MS"/>
          <w:b/>
          <w:sz w:val="28"/>
          <w:szCs w:val="28"/>
        </w:rPr>
        <w:t>Нижнематренский</w:t>
      </w:r>
      <w:r w:rsidRPr="009D1348">
        <w:rPr>
          <w:rFonts w:eastAsia="Arial Unicode MS"/>
          <w:b/>
          <w:sz w:val="28"/>
          <w:szCs w:val="28"/>
        </w:rPr>
        <w:t xml:space="preserve"> сельсовет Добринского муниципального района Липецкой области</w:t>
      </w:r>
      <w:r w:rsidRPr="009D1348">
        <w:rPr>
          <w:b/>
          <w:sz w:val="28"/>
          <w:szCs w:val="28"/>
        </w:rPr>
        <w:t>»</w:t>
      </w: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</w:p>
    <w:p w:rsidR="009D1348" w:rsidRPr="009D1348" w:rsidRDefault="009D1348" w:rsidP="009D13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1348">
        <w:rPr>
          <w:rFonts w:eastAsia="Arial Unicode MS"/>
          <w:bCs/>
          <w:sz w:val="28"/>
          <w:szCs w:val="28"/>
        </w:rPr>
        <w:t xml:space="preserve">              </w:t>
      </w:r>
      <w:proofErr w:type="gramStart"/>
      <w:r w:rsidRPr="009D1348">
        <w:rPr>
          <w:rFonts w:eastAsia="Arial Unicode MS"/>
          <w:bCs/>
          <w:sz w:val="28"/>
          <w:szCs w:val="28"/>
        </w:rPr>
        <w:t xml:space="preserve">Рассмотрев представленный администрацией сельского поселения </w:t>
      </w:r>
      <w:r>
        <w:rPr>
          <w:rFonts w:eastAsia="Arial Unicode MS"/>
          <w:bCs/>
          <w:sz w:val="28"/>
          <w:szCs w:val="28"/>
        </w:rPr>
        <w:t>Нижнематренский</w:t>
      </w:r>
      <w:r w:rsidRPr="009D1348">
        <w:rPr>
          <w:rFonts w:eastAsia="Arial Unicode MS"/>
          <w:bCs/>
          <w:sz w:val="28"/>
          <w:szCs w:val="28"/>
        </w:rPr>
        <w:t xml:space="preserve"> сельсовет проект внесений изменений в Положение «О социальных гарантиях выборных должностных лиц сельского поселения </w:t>
      </w:r>
      <w:r>
        <w:rPr>
          <w:rFonts w:eastAsia="Arial Unicode MS"/>
          <w:bCs/>
          <w:sz w:val="28"/>
          <w:szCs w:val="28"/>
        </w:rPr>
        <w:t>Нижнематренский</w:t>
      </w:r>
      <w:r w:rsidRPr="009D1348">
        <w:rPr>
          <w:rFonts w:eastAsia="Arial Unicode MS"/>
          <w:bCs/>
          <w:sz w:val="28"/>
          <w:szCs w:val="28"/>
        </w:rPr>
        <w:t xml:space="preserve"> сельсовет Добринского муниципального района Липецкой области», руководствуясь </w:t>
      </w:r>
      <w:r w:rsidRPr="009D1348">
        <w:rPr>
          <w:sz w:val="28"/>
          <w:szCs w:val="28"/>
        </w:rPr>
        <w:t xml:space="preserve">Законом </w:t>
      </w:r>
      <w:r w:rsidRPr="001E3672">
        <w:rPr>
          <w:sz w:val="28"/>
          <w:szCs w:val="28"/>
        </w:rPr>
        <w:t xml:space="preserve">Липецкой области от 07.06.2016 </w:t>
      </w:r>
      <w:r w:rsidRPr="001E3672">
        <w:rPr>
          <w:bCs/>
          <w:sz w:val="28"/>
          <w:szCs w:val="28"/>
        </w:rPr>
        <w:t>N</w:t>
      </w:r>
      <w:r w:rsidRPr="001E3672">
        <w:rPr>
          <w:sz w:val="28"/>
          <w:szCs w:val="28"/>
        </w:rPr>
        <w:t>537-</w:t>
      </w:r>
      <w:r w:rsidRPr="009D1348">
        <w:rPr>
          <w:sz w:val="28"/>
          <w:szCs w:val="28"/>
        </w:rPr>
        <w:t>ОЗ 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контрольно-счётного органа муниципального</w:t>
      </w:r>
      <w:proofErr w:type="gramEnd"/>
      <w:r w:rsidRPr="009D1348">
        <w:rPr>
          <w:sz w:val="28"/>
          <w:szCs w:val="28"/>
        </w:rPr>
        <w:t xml:space="preserve"> образования Липецкой области»</w:t>
      </w:r>
      <w:r w:rsidRPr="009D1348">
        <w:rPr>
          <w:rFonts w:eastAsia="Arial Unicode MS"/>
          <w:bCs/>
          <w:sz w:val="28"/>
          <w:szCs w:val="28"/>
        </w:rPr>
        <w:t>, Уставом сельского поселения</w:t>
      </w:r>
      <w:r>
        <w:rPr>
          <w:rFonts w:eastAsia="Arial Unicode MS"/>
          <w:bCs/>
          <w:sz w:val="28"/>
          <w:szCs w:val="28"/>
        </w:rPr>
        <w:t>,</w:t>
      </w:r>
      <w:r w:rsidRPr="009D1348">
        <w:rPr>
          <w:rFonts w:eastAsia="Arial Unicode MS"/>
          <w:bCs/>
          <w:sz w:val="28"/>
          <w:szCs w:val="28"/>
        </w:rPr>
        <w:t xml:space="preserve"> </w:t>
      </w:r>
      <w:r w:rsidRPr="009D1348">
        <w:rPr>
          <w:bCs/>
          <w:sz w:val="28"/>
          <w:szCs w:val="28"/>
        </w:rPr>
        <w:t xml:space="preserve">Совет депутатов сельского поселения </w:t>
      </w:r>
      <w:r>
        <w:rPr>
          <w:bCs/>
          <w:sz w:val="28"/>
          <w:szCs w:val="28"/>
        </w:rPr>
        <w:t>Нижнематренский</w:t>
      </w:r>
      <w:r w:rsidRPr="009D1348">
        <w:rPr>
          <w:bCs/>
          <w:sz w:val="28"/>
          <w:szCs w:val="28"/>
        </w:rPr>
        <w:t xml:space="preserve"> сельсовет</w:t>
      </w:r>
    </w:p>
    <w:p w:rsidR="009D1348" w:rsidRPr="009D1348" w:rsidRDefault="009D1348" w:rsidP="009D1348">
      <w:pPr>
        <w:jc w:val="both"/>
        <w:rPr>
          <w:sz w:val="28"/>
          <w:szCs w:val="28"/>
        </w:rPr>
      </w:pPr>
    </w:p>
    <w:p w:rsidR="009D1348" w:rsidRPr="009D1348" w:rsidRDefault="009D1348" w:rsidP="009D1348">
      <w:pPr>
        <w:jc w:val="both"/>
        <w:rPr>
          <w:b/>
          <w:sz w:val="28"/>
          <w:szCs w:val="28"/>
        </w:rPr>
      </w:pPr>
      <w:r w:rsidRPr="009D1348">
        <w:rPr>
          <w:b/>
          <w:sz w:val="28"/>
          <w:szCs w:val="28"/>
        </w:rPr>
        <w:t xml:space="preserve">        РЕШИЛ</w:t>
      </w:r>
      <w:proofErr w:type="gramStart"/>
      <w:r w:rsidRPr="009D1348">
        <w:rPr>
          <w:b/>
          <w:sz w:val="28"/>
          <w:szCs w:val="28"/>
        </w:rPr>
        <w:t xml:space="preserve"> :</w:t>
      </w:r>
      <w:proofErr w:type="gramEnd"/>
    </w:p>
    <w:p w:rsidR="009D1348" w:rsidRPr="009D1348" w:rsidRDefault="009D1348" w:rsidP="009D1348">
      <w:pPr>
        <w:jc w:val="both"/>
        <w:rPr>
          <w:sz w:val="28"/>
          <w:szCs w:val="28"/>
        </w:rPr>
      </w:pPr>
    </w:p>
    <w:p w:rsidR="009D1348" w:rsidRPr="009D1348" w:rsidRDefault="009D1348" w:rsidP="009D1348">
      <w:pPr>
        <w:ind w:firstLine="720"/>
        <w:jc w:val="both"/>
        <w:rPr>
          <w:sz w:val="28"/>
          <w:szCs w:val="28"/>
        </w:rPr>
      </w:pPr>
      <w:r w:rsidRPr="009D1348">
        <w:rPr>
          <w:sz w:val="28"/>
          <w:szCs w:val="28"/>
        </w:rPr>
        <w:t>1.</w:t>
      </w:r>
      <w:r w:rsidRPr="009D1348">
        <w:rPr>
          <w:rFonts w:eastAsia="Arial Unicode MS"/>
          <w:sz w:val="28"/>
          <w:szCs w:val="28"/>
        </w:rPr>
        <w:t xml:space="preserve">Принять изменения в Положение «О социальных гарантиях выборных должностных лиц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от 1</w:t>
      </w:r>
      <w:r>
        <w:rPr>
          <w:rFonts w:eastAsia="Arial Unicode MS"/>
          <w:sz w:val="28"/>
          <w:szCs w:val="28"/>
        </w:rPr>
        <w:t>9</w:t>
      </w:r>
      <w:r w:rsidRPr="009D1348">
        <w:rPr>
          <w:rFonts w:eastAsia="Arial Unicode MS"/>
          <w:sz w:val="28"/>
          <w:szCs w:val="28"/>
        </w:rPr>
        <w:t>.01.2023г. № 1</w:t>
      </w:r>
      <w:r>
        <w:rPr>
          <w:rFonts w:eastAsia="Arial Unicode MS"/>
          <w:sz w:val="28"/>
          <w:szCs w:val="28"/>
        </w:rPr>
        <w:t>22</w:t>
      </w:r>
      <w:r w:rsidRPr="009D1348">
        <w:rPr>
          <w:rFonts w:eastAsia="Arial Unicode MS"/>
          <w:sz w:val="28"/>
          <w:szCs w:val="28"/>
        </w:rPr>
        <w:t>-рс (прилагается).</w:t>
      </w:r>
    </w:p>
    <w:p w:rsidR="009D1348" w:rsidRPr="009D1348" w:rsidRDefault="009D1348" w:rsidP="009D1348">
      <w:pPr>
        <w:ind w:firstLine="709"/>
        <w:jc w:val="both"/>
        <w:rPr>
          <w:sz w:val="28"/>
          <w:szCs w:val="28"/>
        </w:rPr>
      </w:pPr>
      <w:r w:rsidRPr="009D1348">
        <w:rPr>
          <w:sz w:val="28"/>
          <w:szCs w:val="28"/>
        </w:rPr>
        <w:t>2.Направить указанный нормативный правовой акт главе сельского поселения для подписания и официального обнародования.</w:t>
      </w:r>
    </w:p>
    <w:p w:rsidR="009D1348" w:rsidRPr="009D1348" w:rsidRDefault="009D1348" w:rsidP="009D1348">
      <w:pPr>
        <w:ind w:firstLine="709"/>
        <w:jc w:val="both"/>
        <w:rPr>
          <w:sz w:val="28"/>
          <w:szCs w:val="28"/>
        </w:rPr>
      </w:pPr>
      <w:r w:rsidRPr="009D1348">
        <w:rPr>
          <w:sz w:val="28"/>
          <w:szCs w:val="28"/>
        </w:rPr>
        <w:t xml:space="preserve">3.Настоящее решение вступает в силу со дня его официального обнародования и распространяется на правоотношения с 01 </w:t>
      </w:r>
      <w:r w:rsidR="00345B75">
        <w:rPr>
          <w:sz w:val="28"/>
          <w:szCs w:val="28"/>
        </w:rPr>
        <w:t>июля</w:t>
      </w:r>
      <w:r w:rsidRPr="009D1348">
        <w:rPr>
          <w:sz w:val="28"/>
          <w:szCs w:val="28"/>
        </w:rPr>
        <w:t xml:space="preserve"> 2024 года.</w:t>
      </w:r>
    </w:p>
    <w:p w:rsidR="009D1348" w:rsidRPr="009D1348" w:rsidRDefault="009D1348" w:rsidP="009D1348">
      <w:pPr>
        <w:ind w:firstLine="709"/>
        <w:jc w:val="both"/>
        <w:rPr>
          <w:rFonts w:eastAsia="Arial Unicode MS"/>
          <w:sz w:val="28"/>
          <w:szCs w:val="28"/>
        </w:rPr>
      </w:pPr>
    </w:p>
    <w:p w:rsidR="009D1348" w:rsidRPr="009D1348" w:rsidRDefault="009D1348" w:rsidP="009D1348">
      <w:pPr>
        <w:ind w:firstLine="709"/>
        <w:jc w:val="both"/>
        <w:rPr>
          <w:rFonts w:eastAsia="Arial Unicode MS"/>
          <w:sz w:val="28"/>
          <w:szCs w:val="28"/>
        </w:rPr>
      </w:pPr>
    </w:p>
    <w:p w:rsidR="009D1348" w:rsidRPr="009D1348" w:rsidRDefault="009D1348" w:rsidP="009D1348">
      <w:pPr>
        <w:ind w:firstLine="709"/>
        <w:jc w:val="both"/>
        <w:rPr>
          <w:sz w:val="28"/>
          <w:szCs w:val="28"/>
        </w:rPr>
      </w:pPr>
      <w:r w:rsidRPr="009D1348">
        <w:rPr>
          <w:sz w:val="28"/>
          <w:szCs w:val="28"/>
        </w:rPr>
        <w:t xml:space="preserve">Председатель Совета депутатов      </w:t>
      </w:r>
    </w:p>
    <w:p w:rsidR="009D1348" w:rsidRPr="009D1348" w:rsidRDefault="009D1348" w:rsidP="009D1348">
      <w:pPr>
        <w:ind w:firstLine="709"/>
        <w:rPr>
          <w:sz w:val="28"/>
          <w:szCs w:val="28"/>
        </w:rPr>
      </w:pPr>
      <w:r w:rsidRPr="009D1348">
        <w:rPr>
          <w:sz w:val="28"/>
          <w:szCs w:val="28"/>
        </w:rPr>
        <w:t>сельского поселения</w:t>
      </w:r>
    </w:p>
    <w:p w:rsidR="009D1348" w:rsidRPr="009D1348" w:rsidRDefault="009D1348" w:rsidP="009D13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Нижнематренский</w:t>
      </w:r>
      <w:r w:rsidRPr="009D1348">
        <w:rPr>
          <w:sz w:val="28"/>
          <w:szCs w:val="28"/>
        </w:rPr>
        <w:t xml:space="preserve"> сельсовет                                                    </w:t>
      </w:r>
      <w:proofErr w:type="spellStart"/>
      <w:r>
        <w:rPr>
          <w:sz w:val="28"/>
          <w:szCs w:val="28"/>
        </w:rPr>
        <w:t>М.Ю.Елисеева</w:t>
      </w:r>
      <w:proofErr w:type="spellEnd"/>
      <w:r w:rsidRPr="009D1348">
        <w:rPr>
          <w:sz w:val="28"/>
          <w:szCs w:val="28"/>
        </w:rPr>
        <w:t xml:space="preserve">                                      </w:t>
      </w:r>
    </w:p>
    <w:p w:rsidR="009D1348" w:rsidRPr="009D1348" w:rsidRDefault="009D1348" w:rsidP="009D1348">
      <w:pPr>
        <w:keepNext/>
        <w:jc w:val="right"/>
        <w:outlineLvl w:val="0"/>
        <w:rPr>
          <w:bCs/>
          <w:sz w:val="28"/>
          <w:szCs w:val="28"/>
        </w:rPr>
      </w:pPr>
    </w:p>
    <w:p w:rsidR="009D1348" w:rsidRPr="009D1348" w:rsidRDefault="009D1348" w:rsidP="009D1348">
      <w:pPr>
        <w:jc w:val="right"/>
        <w:rPr>
          <w:sz w:val="22"/>
          <w:szCs w:val="28"/>
        </w:rPr>
      </w:pPr>
      <w:proofErr w:type="gramStart"/>
      <w:r w:rsidRPr="009D1348">
        <w:rPr>
          <w:sz w:val="22"/>
          <w:szCs w:val="28"/>
        </w:rPr>
        <w:t>Приняты</w:t>
      </w:r>
      <w:proofErr w:type="gramEnd"/>
      <w:r w:rsidRPr="009D1348">
        <w:rPr>
          <w:sz w:val="22"/>
          <w:szCs w:val="28"/>
        </w:rPr>
        <w:t xml:space="preserve"> </w:t>
      </w:r>
    </w:p>
    <w:p w:rsidR="009D1348" w:rsidRPr="009D1348" w:rsidRDefault="009D1348" w:rsidP="009D1348">
      <w:pPr>
        <w:jc w:val="right"/>
        <w:rPr>
          <w:sz w:val="22"/>
          <w:szCs w:val="28"/>
        </w:rPr>
      </w:pPr>
      <w:r>
        <w:rPr>
          <w:sz w:val="22"/>
          <w:szCs w:val="28"/>
        </w:rPr>
        <w:t>р</w:t>
      </w:r>
      <w:r w:rsidRPr="009D1348">
        <w:rPr>
          <w:sz w:val="22"/>
          <w:szCs w:val="28"/>
        </w:rPr>
        <w:t xml:space="preserve">ешением Совета депутатов </w:t>
      </w:r>
    </w:p>
    <w:p w:rsidR="009D1348" w:rsidRDefault="009D1348" w:rsidP="009D1348">
      <w:pPr>
        <w:jc w:val="right"/>
        <w:rPr>
          <w:sz w:val="22"/>
          <w:szCs w:val="28"/>
        </w:rPr>
      </w:pPr>
      <w:r w:rsidRPr="009D1348">
        <w:rPr>
          <w:sz w:val="22"/>
          <w:szCs w:val="28"/>
        </w:rPr>
        <w:t xml:space="preserve">сельского поселения </w:t>
      </w:r>
    </w:p>
    <w:p w:rsidR="009D1348" w:rsidRPr="009D1348" w:rsidRDefault="009D1348" w:rsidP="009D1348">
      <w:pPr>
        <w:jc w:val="right"/>
        <w:rPr>
          <w:sz w:val="22"/>
          <w:szCs w:val="28"/>
        </w:rPr>
      </w:pPr>
      <w:r>
        <w:rPr>
          <w:sz w:val="22"/>
          <w:szCs w:val="28"/>
        </w:rPr>
        <w:t>Нижнематренский</w:t>
      </w:r>
      <w:r w:rsidRPr="009D1348">
        <w:rPr>
          <w:sz w:val="22"/>
          <w:szCs w:val="28"/>
        </w:rPr>
        <w:t xml:space="preserve"> сельсовет</w:t>
      </w:r>
    </w:p>
    <w:p w:rsidR="009D1348" w:rsidRPr="009D1348" w:rsidRDefault="009D1348" w:rsidP="009D1348">
      <w:pPr>
        <w:jc w:val="right"/>
        <w:rPr>
          <w:sz w:val="22"/>
          <w:szCs w:val="28"/>
        </w:rPr>
      </w:pPr>
      <w:r w:rsidRPr="009D1348">
        <w:rPr>
          <w:sz w:val="22"/>
          <w:szCs w:val="28"/>
        </w:rPr>
        <w:t xml:space="preserve">№ </w:t>
      </w:r>
      <w:r w:rsidR="001A10F7">
        <w:rPr>
          <w:sz w:val="22"/>
          <w:szCs w:val="28"/>
        </w:rPr>
        <w:t>203</w:t>
      </w:r>
      <w:r w:rsidRPr="009D1348">
        <w:rPr>
          <w:sz w:val="22"/>
          <w:szCs w:val="28"/>
        </w:rPr>
        <w:t xml:space="preserve"> -</w:t>
      </w:r>
      <w:proofErr w:type="spellStart"/>
      <w:r w:rsidRPr="009D1348">
        <w:rPr>
          <w:sz w:val="22"/>
          <w:szCs w:val="28"/>
        </w:rPr>
        <w:t>рс</w:t>
      </w:r>
      <w:proofErr w:type="spellEnd"/>
      <w:r w:rsidRPr="009D1348">
        <w:rPr>
          <w:sz w:val="22"/>
          <w:szCs w:val="28"/>
        </w:rPr>
        <w:t xml:space="preserve"> от</w:t>
      </w:r>
      <w:r w:rsidR="001A10F7">
        <w:rPr>
          <w:sz w:val="22"/>
          <w:szCs w:val="28"/>
        </w:rPr>
        <w:t xml:space="preserve"> 12.07.</w:t>
      </w:r>
      <w:bookmarkStart w:id="0" w:name="_GoBack"/>
      <w:bookmarkEnd w:id="0"/>
      <w:r w:rsidRPr="009D1348">
        <w:rPr>
          <w:sz w:val="22"/>
          <w:szCs w:val="28"/>
        </w:rPr>
        <w:t xml:space="preserve">2024 г. </w:t>
      </w:r>
    </w:p>
    <w:p w:rsidR="009D1348" w:rsidRDefault="009D1348" w:rsidP="009D1348">
      <w:pPr>
        <w:jc w:val="center"/>
        <w:rPr>
          <w:b/>
          <w:sz w:val="28"/>
          <w:szCs w:val="28"/>
        </w:rPr>
      </w:pPr>
    </w:p>
    <w:p w:rsidR="005A1A77" w:rsidRPr="009D1348" w:rsidRDefault="005A1A77" w:rsidP="009D1348">
      <w:pPr>
        <w:jc w:val="center"/>
        <w:rPr>
          <w:b/>
          <w:sz w:val="28"/>
          <w:szCs w:val="28"/>
        </w:rPr>
      </w:pP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  <w:r w:rsidRPr="009D1348">
        <w:rPr>
          <w:b/>
          <w:sz w:val="28"/>
          <w:szCs w:val="28"/>
        </w:rPr>
        <w:t xml:space="preserve"> ИЗМЕНЕНИЯ</w:t>
      </w: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  <w:r w:rsidRPr="009D1348">
        <w:rPr>
          <w:b/>
          <w:sz w:val="28"/>
          <w:szCs w:val="28"/>
        </w:rPr>
        <w:t xml:space="preserve">в Положение о социальных гарантиях выборных должностных лиц сельского поселения </w:t>
      </w:r>
      <w:r>
        <w:rPr>
          <w:b/>
          <w:sz w:val="28"/>
          <w:szCs w:val="28"/>
        </w:rPr>
        <w:t>Нижнематренский</w:t>
      </w:r>
      <w:r w:rsidRPr="009D1348">
        <w:rPr>
          <w:b/>
          <w:sz w:val="28"/>
          <w:szCs w:val="28"/>
        </w:rPr>
        <w:t xml:space="preserve"> сельсовет Добринского муниципального района Липецкой области </w:t>
      </w: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</w:p>
    <w:p w:rsidR="009D1348" w:rsidRDefault="009D1348" w:rsidP="009D1348">
      <w:pPr>
        <w:jc w:val="both"/>
        <w:rPr>
          <w:rFonts w:eastAsia="Arial Unicode MS"/>
          <w:sz w:val="28"/>
          <w:szCs w:val="28"/>
        </w:rPr>
      </w:pPr>
      <w:r w:rsidRPr="009D1348">
        <w:rPr>
          <w:sz w:val="28"/>
          <w:szCs w:val="28"/>
        </w:rPr>
        <w:t xml:space="preserve">       Внести в Положение </w:t>
      </w:r>
      <w:r w:rsidRPr="009D1348">
        <w:rPr>
          <w:rFonts w:eastAsia="Arial Unicode MS"/>
          <w:sz w:val="28"/>
          <w:szCs w:val="28"/>
        </w:rPr>
        <w:t xml:space="preserve">«О социальных гарантиях выборных должностных лиц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от 1</w:t>
      </w:r>
      <w:r>
        <w:rPr>
          <w:rFonts w:eastAsia="Arial Unicode MS"/>
          <w:sz w:val="28"/>
          <w:szCs w:val="28"/>
        </w:rPr>
        <w:t>9</w:t>
      </w:r>
      <w:r w:rsidRPr="009D1348">
        <w:rPr>
          <w:rFonts w:eastAsia="Arial Unicode MS"/>
          <w:sz w:val="28"/>
          <w:szCs w:val="28"/>
        </w:rPr>
        <w:t xml:space="preserve">.01.2023г. </w:t>
      </w:r>
      <w:r>
        <w:rPr>
          <w:rFonts w:eastAsia="Arial Unicode MS"/>
          <w:sz w:val="28"/>
          <w:szCs w:val="28"/>
        </w:rPr>
        <w:t xml:space="preserve">             № 122</w:t>
      </w:r>
      <w:r w:rsidRPr="009D1348">
        <w:rPr>
          <w:rFonts w:eastAsia="Arial Unicode MS"/>
          <w:sz w:val="28"/>
          <w:szCs w:val="28"/>
        </w:rPr>
        <w:t>-рс (</w:t>
      </w:r>
      <w:r w:rsidRPr="009D1348">
        <w:rPr>
          <w:sz w:val="28"/>
          <w:szCs w:val="28"/>
        </w:rPr>
        <w:t>в редакции решений Совета депутатов</w:t>
      </w:r>
      <w:r w:rsidRPr="009F6A54">
        <w:rPr>
          <w:sz w:val="26"/>
          <w:szCs w:val="26"/>
        </w:rPr>
        <w:t xml:space="preserve">  </w:t>
      </w:r>
      <w:r>
        <w:rPr>
          <w:sz w:val="26"/>
          <w:szCs w:val="26"/>
        </w:rPr>
        <w:t>№162-рс</w:t>
      </w:r>
      <w:r>
        <w:rPr>
          <w:rFonts w:eastAsia="Arial Unicode MS"/>
          <w:sz w:val="28"/>
          <w:szCs w:val="28"/>
        </w:rPr>
        <w:t xml:space="preserve"> от 13</w:t>
      </w:r>
      <w:r w:rsidRPr="009D1348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11</w:t>
      </w:r>
      <w:r w:rsidRPr="00345B75">
        <w:rPr>
          <w:rFonts w:eastAsia="Arial Unicode MS"/>
          <w:sz w:val="28"/>
          <w:szCs w:val="28"/>
        </w:rPr>
        <w:t>.2023г.</w:t>
      </w:r>
      <w:r w:rsidR="00345B75" w:rsidRPr="00345B75">
        <w:rPr>
          <w:rFonts w:eastAsia="Arial Unicode MS"/>
          <w:sz w:val="28"/>
          <w:szCs w:val="28"/>
        </w:rPr>
        <w:t>, №197-рс от 20.06.2024г.</w:t>
      </w:r>
      <w:r w:rsidRPr="00345B75">
        <w:rPr>
          <w:rFonts w:eastAsia="Arial Unicode MS"/>
          <w:sz w:val="28"/>
          <w:szCs w:val="28"/>
        </w:rPr>
        <w:t>)</w:t>
      </w:r>
      <w:r w:rsidRPr="009D1348">
        <w:rPr>
          <w:rFonts w:eastAsia="Arial Unicode MS"/>
          <w:sz w:val="28"/>
          <w:szCs w:val="28"/>
        </w:rPr>
        <w:t xml:space="preserve"> следующие изменения:</w:t>
      </w:r>
    </w:p>
    <w:p w:rsidR="005A1A77" w:rsidRDefault="005A1A77" w:rsidP="009D1348">
      <w:pPr>
        <w:jc w:val="both"/>
        <w:rPr>
          <w:rFonts w:eastAsia="Arial Unicode MS"/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A1A77">
        <w:rPr>
          <w:sz w:val="28"/>
          <w:szCs w:val="28"/>
        </w:rPr>
        <w:t>Приложение к Положению</w:t>
      </w:r>
      <w:r w:rsidRPr="005A1A77">
        <w:rPr>
          <w:bCs/>
          <w:sz w:val="28"/>
          <w:szCs w:val="28"/>
        </w:rPr>
        <w:t xml:space="preserve"> «О социальных гарантиях </w:t>
      </w:r>
      <w:r w:rsidRPr="005A1A77">
        <w:rPr>
          <w:sz w:val="28"/>
          <w:szCs w:val="28"/>
        </w:rPr>
        <w:t>выборных должностных лиц</w:t>
      </w:r>
      <w:r w:rsidRPr="005A1A77">
        <w:rPr>
          <w:bCs/>
          <w:sz w:val="28"/>
          <w:szCs w:val="28"/>
        </w:rPr>
        <w:t xml:space="preserve"> сельского поселения Нижнематренский сельсовет Добринского муниципального района Липецкой области» изложить в новой редакции:</w:t>
      </w:r>
    </w:p>
    <w:p w:rsidR="005A1A77" w:rsidRDefault="005A1A77" w:rsidP="009D1348">
      <w:pPr>
        <w:jc w:val="both"/>
        <w:rPr>
          <w:rFonts w:eastAsia="Arial Unicode MS"/>
          <w:sz w:val="28"/>
          <w:szCs w:val="28"/>
        </w:rPr>
      </w:pPr>
    </w:p>
    <w:p w:rsidR="00DF76EC" w:rsidRDefault="00DF76EC" w:rsidP="009D1348">
      <w:pPr>
        <w:jc w:val="both"/>
        <w:rPr>
          <w:rFonts w:eastAsia="Arial Unicode MS"/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A1A77">
        <w:rPr>
          <w:bCs/>
          <w:sz w:val="22"/>
          <w:szCs w:val="22"/>
        </w:rPr>
        <w:t>Приложение к «</w:t>
      </w:r>
      <w:hyperlink w:anchor="sub_0" w:history="1">
        <w:r w:rsidRPr="005A1A77">
          <w:rPr>
            <w:bCs/>
            <w:sz w:val="22"/>
            <w:szCs w:val="22"/>
          </w:rPr>
          <w:t>Положению</w:t>
        </w:r>
      </w:hyperlink>
      <w:r w:rsidRPr="005A1A77">
        <w:rPr>
          <w:bCs/>
          <w:sz w:val="22"/>
          <w:szCs w:val="22"/>
        </w:rPr>
        <w:t xml:space="preserve"> 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A1A77">
        <w:rPr>
          <w:bCs/>
          <w:sz w:val="22"/>
          <w:szCs w:val="22"/>
        </w:rPr>
        <w:t>«О социальных гарантиях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5A1A77">
        <w:rPr>
          <w:sz w:val="22"/>
          <w:szCs w:val="22"/>
        </w:rPr>
        <w:t>выборных должностных лиц</w:t>
      </w:r>
      <w:r w:rsidRPr="005A1A77">
        <w:rPr>
          <w:bCs/>
          <w:sz w:val="22"/>
          <w:szCs w:val="22"/>
        </w:rPr>
        <w:t xml:space="preserve"> сельского поселения 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5A1A77">
        <w:rPr>
          <w:bCs/>
          <w:sz w:val="22"/>
          <w:szCs w:val="22"/>
        </w:rPr>
        <w:t>Нижнематренский сельсовет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5A1A77">
        <w:rPr>
          <w:bCs/>
          <w:sz w:val="22"/>
          <w:szCs w:val="22"/>
        </w:rPr>
        <w:t>Добринского муниципального района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  <w:r w:rsidRPr="005A1A77">
        <w:rPr>
          <w:bCs/>
          <w:sz w:val="22"/>
          <w:szCs w:val="22"/>
        </w:rPr>
        <w:t>Липецкой области»</w:t>
      </w:r>
    </w:p>
    <w:p w:rsidR="009D1348" w:rsidRPr="009D1348" w:rsidRDefault="009D1348" w:rsidP="009D1348">
      <w:pPr>
        <w:jc w:val="both"/>
        <w:rPr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noProof/>
          <w:sz w:val="28"/>
          <w:szCs w:val="28"/>
        </w:rPr>
      </w:pPr>
      <w:r w:rsidRPr="005A1A77">
        <w:rPr>
          <w:b/>
          <w:bCs/>
          <w:sz w:val="28"/>
          <w:szCs w:val="28"/>
        </w:rPr>
        <w:t>Размеры ежемесячного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  <w:r w:rsidRPr="005A1A77">
        <w:rPr>
          <w:noProof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4359"/>
      </w:tblGrid>
      <w:tr w:rsidR="005A1A77" w:rsidRPr="005A1A77" w:rsidTr="00D145CF">
        <w:trPr>
          <w:trHeight w:val="1611"/>
        </w:trPr>
        <w:tc>
          <w:tcPr>
            <w:tcW w:w="2518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Группа по оплате труда</w:t>
            </w:r>
          </w:p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A1A77" w:rsidRPr="005A1A77" w:rsidRDefault="005A1A77" w:rsidP="005A1A77">
            <w:pPr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Ежемесячное</w:t>
            </w:r>
          </w:p>
          <w:p w:rsidR="005A1A77" w:rsidRPr="005A1A77" w:rsidRDefault="005A1A77" w:rsidP="005A1A77">
            <w:pPr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денежное</w:t>
            </w:r>
          </w:p>
          <w:p w:rsidR="005A1A77" w:rsidRPr="005A1A77" w:rsidRDefault="005A1A77" w:rsidP="005A1A77">
            <w:pPr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вознаграждение</w:t>
            </w:r>
          </w:p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(в рублях)</w:t>
            </w:r>
          </w:p>
        </w:tc>
        <w:tc>
          <w:tcPr>
            <w:tcW w:w="4359" w:type="dxa"/>
          </w:tcPr>
          <w:p w:rsidR="005A1A77" w:rsidRPr="005A1A77" w:rsidRDefault="005A1A77" w:rsidP="005A1A77">
            <w:pPr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Ежемесячное денежное</w:t>
            </w:r>
          </w:p>
          <w:p w:rsidR="005A1A77" w:rsidRPr="005A1A77" w:rsidRDefault="005A1A77" w:rsidP="005A1A77">
            <w:pPr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поощрение (в процентах от ежемесячного     денежного вознаграждения)</w:t>
            </w:r>
          </w:p>
        </w:tc>
      </w:tr>
      <w:tr w:rsidR="005A1A77" w:rsidRPr="005A1A77" w:rsidTr="00D145CF">
        <w:tc>
          <w:tcPr>
            <w:tcW w:w="2518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A1A77" w:rsidRPr="005A1A77" w:rsidRDefault="005A1A77" w:rsidP="00345B75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9D1348">
              <w:rPr>
                <w:iCs/>
                <w:sz w:val="28"/>
                <w:szCs w:val="28"/>
              </w:rPr>
              <w:t xml:space="preserve">    </w:t>
            </w:r>
            <w:r w:rsidR="00345B75">
              <w:rPr>
                <w:iCs/>
                <w:sz w:val="28"/>
                <w:szCs w:val="28"/>
              </w:rPr>
              <w:t>32590</w:t>
            </w:r>
          </w:p>
        </w:tc>
        <w:tc>
          <w:tcPr>
            <w:tcW w:w="4359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50</w:t>
            </w:r>
          </w:p>
        </w:tc>
      </w:tr>
    </w:tbl>
    <w:p w:rsidR="005A1A77" w:rsidRPr="005A1A77" w:rsidRDefault="005A1A77" w:rsidP="005A1A77">
      <w:pPr>
        <w:ind w:firstLine="567"/>
        <w:jc w:val="both"/>
        <w:rPr>
          <w:sz w:val="28"/>
          <w:szCs w:val="28"/>
        </w:rPr>
      </w:pPr>
    </w:p>
    <w:p w:rsidR="005A1A77" w:rsidRPr="005A1A77" w:rsidRDefault="005A1A77" w:rsidP="005A1A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1A77">
        <w:rPr>
          <w:sz w:val="28"/>
          <w:szCs w:val="28"/>
        </w:rPr>
        <w:t xml:space="preserve">В соответствии с делением на группы по оплате труда муниципальных образований, расположенных на территории Липецкой области в зависимости от численности  населения, проживающего на территории конкретного муниципального образования, </w:t>
      </w:r>
      <w:r w:rsidRPr="005A1A77">
        <w:rPr>
          <w:rFonts w:eastAsia="Calibri"/>
          <w:sz w:val="28"/>
          <w:szCs w:val="28"/>
          <w:lang w:eastAsia="en-US"/>
        </w:rPr>
        <w:t xml:space="preserve">Постановлением Правительства Липецкой области от 25.08.2022 N124 </w:t>
      </w:r>
      <w:r w:rsidRPr="005A1A77">
        <w:rPr>
          <w:sz w:val="28"/>
          <w:szCs w:val="28"/>
        </w:rPr>
        <w:t xml:space="preserve">"О нормативах формирования расходов на оплату труда депутатов, выборных должностных лиц местного самоуправления, </w:t>
      </w:r>
      <w:r w:rsidRPr="005A1A77">
        <w:rPr>
          <w:sz w:val="28"/>
          <w:szCs w:val="28"/>
        </w:rPr>
        <w:lastRenderedPageBreak/>
        <w:t xml:space="preserve">осуществляющих свои полномочия </w:t>
      </w:r>
      <w:bookmarkStart w:id="1" w:name="_Hlk149816648"/>
      <w:r w:rsidRPr="005A1A77">
        <w:rPr>
          <w:sz w:val="28"/>
          <w:szCs w:val="28"/>
        </w:rPr>
        <w:t xml:space="preserve">на постоянной основе, должностных лиц </w:t>
      </w:r>
      <w:proofErr w:type="spellStart"/>
      <w:r w:rsidRPr="005A1A77"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5A1A77">
        <w:rPr>
          <w:sz w:val="28"/>
          <w:szCs w:val="28"/>
        </w:rPr>
        <w:t>-с</w:t>
      </w:r>
      <w:proofErr w:type="gramEnd"/>
      <w:r w:rsidRPr="005A1A77">
        <w:rPr>
          <w:sz w:val="28"/>
          <w:szCs w:val="28"/>
        </w:rPr>
        <w:t>четного органа муниципального образования, муниципальных служащих Липецкой области"</w:t>
      </w:r>
      <w:bookmarkEnd w:id="1"/>
      <w:r w:rsidRPr="005A1A77">
        <w:rPr>
          <w:sz w:val="28"/>
          <w:szCs w:val="28"/>
        </w:rPr>
        <w:t xml:space="preserve"> с внесенными изменениями, сельское поселение Нижнематренский сельсовет относится к седьмой группе с численностью населения от 1000 до 4999 человек включительно.</w:t>
      </w:r>
    </w:p>
    <w:p w:rsidR="005A1A77" w:rsidRPr="005A1A77" w:rsidRDefault="005A1A77" w:rsidP="005A1A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1A77" w:rsidRPr="005A1A77" w:rsidRDefault="005A1A77" w:rsidP="005A1A77">
      <w:pPr>
        <w:ind w:firstLine="567"/>
        <w:jc w:val="right"/>
        <w:rPr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A77">
        <w:rPr>
          <w:sz w:val="28"/>
          <w:szCs w:val="28"/>
        </w:rPr>
        <w:t xml:space="preserve">Глава сельского поселения </w:t>
      </w:r>
    </w:p>
    <w:p w:rsidR="005A1A77" w:rsidRPr="005A1A77" w:rsidRDefault="005A1A77" w:rsidP="005A1A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A77">
        <w:rPr>
          <w:sz w:val="28"/>
          <w:szCs w:val="28"/>
        </w:rPr>
        <w:t>Нижнематренский сельсовет                                              С. Н. Бирюков</w:t>
      </w:r>
    </w:p>
    <w:p w:rsidR="009D1348" w:rsidRDefault="009D1348" w:rsidP="009D1348">
      <w:pPr>
        <w:jc w:val="both"/>
        <w:rPr>
          <w:sz w:val="28"/>
          <w:szCs w:val="28"/>
        </w:rPr>
      </w:pPr>
    </w:p>
    <w:p w:rsidR="005A1A77" w:rsidRDefault="005A1A77" w:rsidP="009D1348">
      <w:pPr>
        <w:jc w:val="both"/>
        <w:rPr>
          <w:sz w:val="28"/>
          <w:szCs w:val="28"/>
        </w:rPr>
      </w:pPr>
    </w:p>
    <w:p w:rsidR="005A1A77" w:rsidRDefault="005A1A77" w:rsidP="009D1348">
      <w:pPr>
        <w:jc w:val="both"/>
        <w:rPr>
          <w:sz w:val="28"/>
          <w:szCs w:val="28"/>
        </w:rPr>
      </w:pPr>
    </w:p>
    <w:p w:rsidR="009D1348" w:rsidRPr="009D1348" w:rsidRDefault="009D1348" w:rsidP="009D1348">
      <w:pPr>
        <w:ind w:left="360"/>
        <w:jc w:val="right"/>
        <w:rPr>
          <w:b/>
          <w:sz w:val="28"/>
          <w:szCs w:val="28"/>
        </w:rPr>
      </w:pPr>
    </w:p>
    <w:p w:rsidR="00615203" w:rsidRPr="00402E1B" w:rsidRDefault="00615203" w:rsidP="00402E1B">
      <w:pPr>
        <w:tabs>
          <w:tab w:val="left" w:pos="5140"/>
        </w:tabs>
        <w:rPr>
          <w:sz w:val="28"/>
          <w:szCs w:val="28"/>
        </w:rPr>
      </w:pPr>
    </w:p>
    <w:p w:rsidR="00DB5D7A" w:rsidRPr="00615203" w:rsidRDefault="00615203" w:rsidP="005A1A77">
      <w:pPr>
        <w:rPr>
          <w:rFonts w:eastAsia="Calibri"/>
        </w:rPr>
      </w:pPr>
      <w:r w:rsidRPr="00402E1B">
        <w:rPr>
          <w:sz w:val="28"/>
          <w:szCs w:val="28"/>
        </w:rPr>
        <w:t xml:space="preserve"> </w:t>
      </w:r>
    </w:p>
    <w:sectPr w:rsidR="00DB5D7A" w:rsidRPr="00615203" w:rsidSect="00952EA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F"/>
    <w:rsid w:val="000F007C"/>
    <w:rsid w:val="00132731"/>
    <w:rsid w:val="001A10F7"/>
    <w:rsid w:val="001A282A"/>
    <w:rsid w:val="001D4449"/>
    <w:rsid w:val="001E3672"/>
    <w:rsid w:val="00257AF0"/>
    <w:rsid w:val="00345B75"/>
    <w:rsid w:val="00346BEC"/>
    <w:rsid w:val="00360F26"/>
    <w:rsid w:val="00384CEB"/>
    <w:rsid w:val="003C24F1"/>
    <w:rsid w:val="004020B6"/>
    <w:rsid w:val="00402E1B"/>
    <w:rsid w:val="00480307"/>
    <w:rsid w:val="00577CC5"/>
    <w:rsid w:val="005A1A77"/>
    <w:rsid w:val="00615203"/>
    <w:rsid w:val="006505C3"/>
    <w:rsid w:val="00734420"/>
    <w:rsid w:val="007368A0"/>
    <w:rsid w:val="007933A6"/>
    <w:rsid w:val="007F2A13"/>
    <w:rsid w:val="007F2EA3"/>
    <w:rsid w:val="00837D19"/>
    <w:rsid w:val="008811DD"/>
    <w:rsid w:val="008A14C2"/>
    <w:rsid w:val="009110AA"/>
    <w:rsid w:val="00952EA5"/>
    <w:rsid w:val="009D1348"/>
    <w:rsid w:val="009D2D01"/>
    <w:rsid w:val="00A51BD7"/>
    <w:rsid w:val="00A80D38"/>
    <w:rsid w:val="00AB16CF"/>
    <w:rsid w:val="00AB7ECF"/>
    <w:rsid w:val="00AC23C9"/>
    <w:rsid w:val="00B90B0D"/>
    <w:rsid w:val="00D04DA3"/>
    <w:rsid w:val="00DB5D7A"/>
    <w:rsid w:val="00DC6D50"/>
    <w:rsid w:val="00D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0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44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0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4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2020-03-03T05:23:00Z</cp:lastPrinted>
  <dcterms:created xsi:type="dcterms:W3CDTF">2020-01-21T06:20:00Z</dcterms:created>
  <dcterms:modified xsi:type="dcterms:W3CDTF">2024-07-10T10:07:00Z</dcterms:modified>
</cp:coreProperties>
</file>