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1B" w:rsidRPr="007F4E1B" w:rsidRDefault="007F4E1B" w:rsidP="007F4E1B">
      <w:pPr>
        <w:tabs>
          <w:tab w:val="left" w:pos="9214"/>
        </w:tabs>
        <w:spacing w:after="0" w:line="240" w:lineRule="auto"/>
        <w:ind w:left="742" w:hanging="2160"/>
        <w:jc w:val="center"/>
        <w:rPr>
          <w:rFonts w:ascii="Times New Roman" w:eastAsia="Times New Roman" w:hAnsi="Times New Roman" w:cs="Times New Roman"/>
          <w:b/>
          <w:sz w:val="52"/>
          <w:szCs w:val="20"/>
          <w:lang w:eastAsia="ru-RU"/>
        </w:rPr>
      </w:pPr>
      <w:r w:rsidRPr="007F4E1B">
        <w:rPr>
          <w:rFonts w:ascii="Times New Roman" w:eastAsia="Times New Roman" w:hAnsi="Times New Roman" w:cs="Times New Roman"/>
          <w:b/>
          <w:sz w:val="52"/>
          <w:szCs w:val="20"/>
          <w:lang w:eastAsia="ru-RU"/>
        </w:rPr>
        <w:t xml:space="preserve">          </w:t>
      </w:r>
      <w:r w:rsidRPr="007F4E1B">
        <w:rPr>
          <w:rFonts w:ascii="Times New Roman" w:eastAsia="Times New Roman" w:hAnsi="Times New Roman" w:cs="Times New Roman"/>
          <w:b/>
          <w:noProof/>
          <w:sz w:val="52"/>
          <w:szCs w:val="20"/>
          <w:lang w:eastAsia="ru-RU"/>
        </w:rPr>
        <w:drawing>
          <wp:inline distT="0" distB="0" distL="0" distR="0" wp14:anchorId="687FE7DE" wp14:editId="0DEF2D15">
            <wp:extent cx="508000" cy="635000"/>
            <wp:effectExtent l="0" t="0" r="6350" b="0"/>
            <wp:docPr id="2" name="Рисунок 2"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6" cstate="print">
                      <a:extLst>
                        <a:ext uri="{28A0092B-C50C-407E-A947-70E740481C1C}">
                          <a14:useLocalDpi xmlns:a14="http://schemas.microsoft.com/office/drawing/2010/main" val="0"/>
                        </a:ext>
                      </a:extLst>
                    </a:blip>
                    <a:srcRect l="15991" t="23839" r="17639" b="26968"/>
                    <a:stretch>
                      <a:fillRect/>
                    </a:stretch>
                  </pic:blipFill>
                  <pic:spPr bwMode="auto">
                    <a:xfrm>
                      <a:off x="0" y="0"/>
                      <a:ext cx="508000" cy="635000"/>
                    </a:xfrm>
                    <a:prstGeom prst="rect">
                      <a:avLst/>
                    </a:prstGeom>
                    <a:noFill/>
                    <a:ln>
                      <a:noFill/>
                    </a:ln>
                  </pic:spPr>
                </pic:pic>
              </a:graphicData>
            </a:graphic>
          </wp:inline>
        </w:drawing>
      </w:r>
    </w:p>
    <w:p w:rsidR="007F4E1B" w:rsidRPr="007F4E1B" w:rsidRDefault="007F4E1B" w:rsidP="007F4E1B">
      <w:pPr>
        <w:spacing w:after="0" w:line="240" w:lineRule="auto"/>
        <w:jc w:val="center"/>
        <w:rPr>
          <w:rFonts w:ascii="Times New Roman" w:eastAsia="Times New Roman" w:hAnsi="Times New Roman" w:cs="Times New Roman"/>
          <w:sz w:val="28"/>
          <w:szCs w:val="28"/>
          <w:lang w:eastAsia="ru-RU"/>
        </w:rPr>
      </w:pPr>
    </w:p>
    <w:p w:rsidR="007F4E1B" w:rsidRPr="007F4E1B" w:rsidRDefault="007F4E1B" w:rsidP="007F4E1B">
      <w:pPr>
        <w:tabs>
          <w:tab w:val="left" w:pos="6580"/>
        </w:tabs>
        <w:spacing w:after="0" w:line="240" w:lineRule="auto"/>
        <w:jc w:val="center"/>
        <w:rPr>
          <w:rFonts w:ascii="Times New Roman" w:eastAsia="Times New Roman" w:hAnsi="Times New Roman" w:cs="Times New Roman"/>
          <w:b/>
          <w:sz w:val="28"/>
          <w:szCs w:val="28"/>
          <w:lang w:eastAsia="ru-RU"/>
        </w:rPr>
      </w:pPr>
      <w:proofErr w:type="gramStart"/>
      <w:r w:rsidRPr="007F4E1B">
        <w:rPr>
          <w:rFonts w:ascii="Times New Roman" w:eastAsia="Times New Roman" w:hAnsi="Times New Roman" w:cs="Times New Roman"/>
          <w:b/>
          <w:sz w:val="28"/>
          <w:szCs w:val="28"/>
          <w:lang w:eastAsia="ru-RU"/>
        </w:rPr>
        <w:t>П</w:t>
      </w:r>
      <w:proofErr w:type="gramEnd"/>
      <w:r w:rsidRPr="007F4E1B">
        <w:rPr>
          <w:rFonts w:ascii="Times New Roman" w:eastAsia="Times New Roman" w:hAnsi="Times New Roman" w:cs="Times New Roman"/>
          <w:b/>
          <w:sz w:val="28"/>
          <w:szCs w:val="28"/>
          <w:lang w:eastAsia="ru-RU"/>
        </w:rPr>
        <w:t xml:space="preserve"> О С Т А Н О В Л Е Н И Е</w:t>
      </w:r>
    </w:p>
    <w:p w:rsidR="007F4E1B" w:rsidRPr="007F4E1B" w:rsidRDefault="007F4E1B" w:rsidP="007F4E1B">
      <w:pPr>
        <w:tabs>
          <w:tab w:val="left" w:pos="6580"/>
        </w:tabs>
        <w:spacing w:after="0" w:line="240" w:lineRule="auto"/>
        <w:jc w:val="center"/>
        <w:rPr>
          <w:rFonts w:ascii="Times New Roman" w:eastAsia="Times New Roman" w:hAnsi="Times New Roman" w:cs="Times New Roman"/>
          <w:b/>
          <w:sz w:val="28"/>
          <w:szCs w:val="28"/>
          <w:lang w:eastAsia="ru-RU"/>
        </w:rPr>
      </w:pPr>
    </w:p>
    <w:p w:rsidR="007F4E1B" w:rsidRPr="007F4E1B" w:rsidRDefault="007F4E1B" w:rsidP="007F4E1B">
      <w:pPr>
        <w:tabs>
          <w:tab w:val="left" w:pos="6580"/>
        </w:tabs>
        <w:spacing w:after="0" w:line="240" w:lineRule="auto"/>
        <w:jc w:val="center"/>
        <w:rPr>
          <w:rFonts w:ascii="Times New Roman" w:eastAsia="Times New Roman" w:hAnsi="Times New Roman" w:cs="Times New Roman"/>
          <w:b/>
          <w:sz w:val="28"/>
          <w:szCs w:val="28"/>
          <w:lang w:eastAsia="ru-RU"/>
        </w:rPr>
      </w:pPr>
      <w:r w:rsidRPr="007F4E1B">
        <w:rPr>
          <w:rFonts w:ascii="Times New Roman" w:eastAsia="Times New Roman" w:hAnsi="Times New Roman" w:cs="Times New Roman"/>
          <w:b/>
          <w:sz w:val="28"/>
          <w:szCs w:val="28"/>
          <w:lang w:eastAsia="ru-RU"/>
        </w:rPr>
        <w:t>АДМИНИСТРАЦИИ СЕЛЬСКОГО ПОСЕЛЕНИЯ</w:t>
      </w:r>
    </w:p>
    <w:p w:rsidR="007F4E1B" w:rsidRPr="007F4E1B" w:rsidRDefault="007F4E1B" w:rsidP="007F4E1B">
      <w:pPr>
        <w:tabs>
          <w:tab w:val="left" w:pos="6580"/>
        </w:tabs>
        <w:spacing w:after="0" w:line="240" w:lineRule="auto"/>
        <w:jc w:val="center"/>
        <w:rPr>
          <w:rFonts w:ascii="Times New Roman" w:eastAsia="Times New Roman" w:hAnsi="Times New Roman" w:cs="Times New Roman"/>
          <w:b/>
          <w:sz w:val="28"/>
          <w:szCs w:val="28"/>
          <w:lang w:eastAsia="ru-RU"/>
        </w:rPr>
      </w:pPr>
      <w:r w:rsidRPr="007F4E1B">
        <w:rPr>
          <w:rFonts w:ascii="Times New Roman" w:eastAsia="Times New Roman" w:hAnsi="Times New Roman" w:cs="Times New Roman"/>
          <w:b/>
          <w:sz w:val="28"/>
          <w:szCs w:val="28"/>
          <w:lang w:eastAsia="ru-RU"/>
        </w:rPr>
        <w:t>НИЖНЕМАТРЕНСКИЙ СЕЛЬСОВЕТ</w:t>
      </w:r>
    </w:p>
    <w:p w:rsidR="007F4E1B" w:rsidRPr="007F4E1B" w:rsidRDefault="007F4E1B" w:rsidP="007F4E1B">
      <w:pPr>
        <w:tabs>
          <w:tab w:val="left" w:pos="6580"/>
        </w:tabs>
        <w:spacing w:after="0" w:line="240" w:lineRule="auto"/>
        <w:jc w:val="center"/>
        <w:rPr>
          <w:rFonts w:ascii="Times New Roman" w:eastAsia="Times New Roman" w:hAnsi="Times New Roman" w:cs="Times New Roman"/>
          <w:sz w:val="28"/>
          <w:szCs w:val="28"/>
          <w:lang w:eastAsia="ru-RU"/>
        </w:rPr>
      </w:pPr>
      <w:r w:rsidRPr="007F4E1B">
        <w:rPr>
          <w:rFonts w:ascii="Times New Roman" w:eastAsia="Times New Roman" w:hAnsi="Times New Roman" w:cs="Times New Roman"/>
          <w:sz w:val="28"/>
          <w:szCs w:val="28"/>
          <w:lang w:eastAsia="ru-RU"/>
        </w:rPr>
        <w:t>Добринского муниципального района Липецкой области</w:t>
      </w:r>
    </w:p>
    <w:p w:rsidR="0080424D" w:rsidRPr="0080424D" w:rsidRDefault="0080424D" w:rsidP="0080424D">
      <w:pPr>
        <w:tabs>
          <w:tab w:val="left" w:pos="6580"/>
        </w:tabs>
        <w:spacing w:after="0" w:line="240" w:lineRule="auto"/>
        <w:jc w:val="center"/>
        <w:rPr>
          <w:rFonts w:ascii="Times New Roman" w:eastAsia="Times New Roman" w:hAnsi="Times New Roman" w:cs="Times New Roman"/>
          <w:sz w:val="28"/>
          <w:szCs w:val="28"/>
          <w:lang w:eastAsia="ru-RU"/>
        </w:rPr>
      </w:pPr>
    </w:p>
    <w:p w:rsidR="0080424D" w:rsidRPr="0080424D" w:rsidRDefault="007F4E1B" w:rsidP="0080424D">
      <w:pPr>
        <w:tabs>
          <w:tab w:val="left" w:pos="6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80424D" w:rsidRPr="0080424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0080424D" w:rsidRPr="0080424D">
        <w:rPr>
          <w:rFonts w:ascii="Times New Roman" w:eastAsia="Times New Roman" w:hAnsi="Times New Roman" w:cs="Times New Roman"/>
          <w:sz w:val="28"/>
          <w:szCs w:val="28"/>
          <w:lang w:eastAsia="ru-RU"/>
        </w:rPr>
        <w:t xml:space="preserve">.2017г.                     </w:t>
      </w:r>
      <w:r w:rsidR="005C0EAD">
        <w:rPr>
          <w:rFonts w:ascii="Times New Roman" w:eastAsia="Times New Roman" w:hAnsi="Times New Roman" w:cs="Times New Roman"/>
          <w:sz w:val="28"/>
          <w:szCs w:val="28"/>
          <w:lang w:eastAsia="ru-RU"/>
        </w:rPr>
        <w:t xml:space="preserve">        </w:t>
      </w:r>
      <w:r w:rsidR="0080424D" w:rsidRPr="0080424D">
        <w:rPr>
          <w:rFonts w:ascii="Times New Roman" w:eastAsia="Times New Roman" w:hAnsi="Times New Roman" w:cs="Times New Roman"/>
          <w:sz w:val="28"/>
          <w:szCs w:val="28"/>
          <w:lang w:eastAsia="ru-RU"/>
        </w:rPr>
        <w:t xml:space="preserve">      </w:t>
      </w:r>
      <w:proofErr w:type="spellStart"/>
      <w:r w:rsidR="0080424D" w:rsidRPr="0080424D">
        <w:rPr>
          <w:rFonts w:ascii="Times New Roman" w:eastAsia="Times New Roman" w:hAnsi="Times New Roman" w:cs="Times New Roman"/>
          <w:sz w:val="28"/>
          <w:szCs w:val="28"/>
          <w:lang w:eastAsia="ru-RU"/>
        </w:rPr>
        <w:t>с</w:t>
      </w:r>
      <w:proofErr w:type="gramStart"/>
      <w:r w:rsidR="0080424D" w:rsidRPr="0080424D">
        <w:rPr>
          <w:rFonts w:ascii="Times New Roman" w:eastAsia="Times New Roman" w:hAnsi="Times New Roman" w:cs="Times New Roman"/>
          <w:sz w:val="28"/>
          <w:szCs w:val="28"/>
          <w:lang w:eastAsia="ru-RU"/>
        </w:rPr>
        <w:t>.Н</w:t>
      </w:r>
      <w:proofErr w:type="gramEnd"/>
      <w:r w:rsidR="0080424D" w:rsidRPr="0080424D">
        <w:rPr>
          <w:rFonts w:ascii="Times New Roman" w:eastAsia="Times New Roman" w:hAnsi="Times New Roman" w:cs="Times New Roman"/>
          <w:sz w:val="28"/>
          <w:szCs w:val="28"/>
          <w:lang w:eastAsia="ru-RU"/>
        </w:rPr>
        <w:t>ижняя</w:t>
      </w:r>
      <w:proofErr w:type="spellEnd"/>
      <w:r w:rsidR="0080424D" w:rsidRPr="0080424D">
        <w:rPr>
          <w:rFonts w:ascii="Times New Roman" w:eastAsia="Times New Roman" w:hAnsi="Times New Roman" w:cs="Times New Roman"/>
          <w:sz w:val="28"/>
          <w:szCs w:val="28"/>
          <w:lang w:eastAsia="ru-RU"/>
        </w:rPr>
        <w:t xml:space="preserve"> Матренка                                №  </w:t>
      </w:r>
      <w:r>
        <w:rPr>
          <w:rFonts w:ascii="Times New Roman" w:eastAsia="Times New Roman" w:hAnsi="Times New Roman" w:cs="Times New Roman"/>
          <w:sz w:val="28"/>
          <w:szCs w:val="28"/>
          <w:lang w:eastAsia="ru-RU"/>
        </w:rPr>
        <w:t>86</w:t>
      </w:r>
    </w:p>
    <w:p w:rsidR="0073766B" w:rsidRPr="0073766B" w:rsidRDefault="00DA5FDC" w:rsidP="0073766B">
      <w:pPr>
        <w:widowControl w:val="0"/>
        <w:shd w:val="clear" w:color="auto" w:fill="FFFFFF"/>
        <w:autoSpaceDE w:val="0"/>
        <w:autoSpaceDN w:val="0"/>
        <w:adjustRightInd w:val="0"/>
        <w:spacing w:before="310" w:after="0" w:line="317" w:lineRule="exact"/>
        <w:ind w:left="22"/>
        <w:jc w:val="center"/>
        <w:rPr>
          <w:rFonts w:ascii="Times New Roman" w:eastAsia="Times New Roman" w:hAnsi="Times New Roman" w:cs="Times New Roman"/>
          <w:sz w:val="20"/>
          <w:szCs w:val="20"/>
          <w:lang w:eastAsia="ru-RU"/>
        </w:rPr>
      </w:pPr>
      <w:r w:rsidRPr="0073766B">
        <w:rPr>
          <w:rStyle w:val="s1"/>
          <w:rFonts w:ascii="Times New Roman" w:hAnsi="Times New Roman" w:cs="Times New Roman"/>
          <w:b/>
          <w:bCs/>
          <w:color w:val="000000"/>
          <w:sz w:val="28"/>
          <w:szCs w:val="28"/>
        </w:rPr>
        <w:t xml:space="preserve">Об утверждении </w:t>
      </w:r>
      <w:r w:rsidR="0073766B" w:rsidRPr="0073766B">
        <w:rPr>
          <w:rStyle w:val="s1"/>
          <w:rFonts w:ascii="Times New Roman" w:hAnsi="Times New Roman" w:cs="Times New Roman"/>
          <w:b/>
          <w:bCs/>
          <w:color w:val="000000"/>
          <w:sz w:val="28"/>
          <w:szCs w:val="28"/>
        </w:rPr>
        <w:t>Правил</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b/>
          <w:bCs/>
          <w:color w:val="000000"/>
          <w:spacing w:val="-1"/>
          <w:sz w:val="28"/>
          <w:szCs w:val="28"/>
          <w:lang w:eastAsia="ru-RU"/>
        </w:rPr>
      </w:pPr>
      <w:r w:rsidRPr="0073766B">
        <w:rPr>
          <w:rFonts w:ascii="Times New Roman" w:eastAsia="Times New Roman" w:hAnsi="Times New Roman" w:cs="Times New Roman"/>
          <w:b/>
          <w:bCs/>
          <w:color w:val="000000"/>
          <w:spacing w:val="-1"/>
          <w:sz w:val="28"/>
          <w:szCs w:val="28"/>
          <w:lang w:eastAsia="ru-RU"/>
        </w:rPr>
        <w:t xml:space="preserve">внутреннего трудового распорядка </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sz w:val="20"/>
          <w:szCs w:val="20"/>
          <w:lang w:eastAsia="ru-RU"/>
        </w:rPr>
      </w:pPr>
      <w:r w:rsidRPr="0073766B">
        <w:rPr>
          <w:rFonts w:ascii="Times New Roman" w:eastAsia="Times New Roman" w:hAnsi="Times New Roman" w:cs="Times New Roman"/>
          <w:b/>
          <w:bCs/>
          <w:color w:val="000000"/>
          <w:spacing w:val="-1"/>
          <w:sz w:val="28"/>
          <w:szCs w:val="28"/>
          <w:lang w:eastAsia="ru-RU"/>
        </w:rPr>
        <w:t xml:space="preserve">администрации сельского поселения Нижнематренский сельсовет </w:t>
      </w:r>
      <w:r w:rsidR="005C0EAD">
        <w:rPr>
          <w:rFonts w:ascii="Times New Roman" w:eastAsia="Times New Roman" w:hAnsi="Times New Roman" w:cs="Times New Roman"/>
          <w:b/>
          <w:bCs/>
          <w:color w:val="000000"/>
          <w:spacing w:val="-1"/>
          <w:sz w:val="28"/>
          <w:szCs w:val="28"/>
          <w:lang w:eastAsia="ru-RU"/>
        </w:rPr>
        <w:t xml:space="preserve">                 </w:t>
      </w:r>
      <w:r w:rsidRPr="0073766B">
        <w:rPr>
          <w:rFonts w:ascii="Times New Roman" w:eastAsia="Times New Roman" w:hAnsi="Times New Roman" w:cs="Times New Roman"/>
          <w:b/>
          <w:bCs/>
          <w:color w:val="000000"/>
          <w:spacing w:val="-1"/>
          <w:sz w:val="28"/>
          <w:szCs w:val="28"/>
          <w:lang w:eastAsia="ru-RU"/>
        </w:rPr>
        <w:t>Добринского муниципального района</w:t>
      </w:r>
    </w:p>
    <w:p w:rsidR="00DA5FDC" w:rsidRDefault="00DA5FDC" w:rsidP="00DA5FDC">
      <w:pPr>
        <w:pStyle w:val="p4"/>
        <w:shd w:val="clear" w:color="auto" w:fill="FFFFFF"/>
        <w:ind w:firstLine="720"/>
        <w:jc w:val="both"/>
        <w:rPr>
          <w:color w:val="000000"/>
          <w:sz w:val="28"/>
          <w:szCs w:val="28"/>
        </w:rPr>
      </w:pPr>
      <w:r>
        <w:rPr>
          <w:color w:val="000000"/>
          <w:sz w:val="28"/>
          <w:szCs w:val="28"/>
        </w:rPr>
        <w:t>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w:t>
      </w:r>
      <w:hyperlink r:id="rId7" w:tgtFrame="_blank" w:history="1">
        <w:r w:rsidRPr="0073766B">
          <w:rPr>
            <w:rStyle w:val="s2"/>
            <w:sz w:val="28"/>
            <w:szCs w:val="28"/>
          </w:rPr>
          <w:t>статьями 189</w:t>
        </w:r>
      </w:hyperlink>
      <w:r w:rsidRPr="0073766B">
        <w:rPr>
          <w:sz w:val="28"/>
          <w:szCs w:val="28"/>
        </w:rPr>
        <w:t>, </w:t>
      </w:r>
      <w:hyperlink r:id="rId8" w:tgtFrame="_blank" w:history="1">
        <w:r w:rsidRPr="0073766B">
          <w:rPr>
            <w:rStyle w:val="s2"/>
            <w:sz w:val="28"/>
            <w:szCs w:val="28"/>
          </w:rPr>
          <w:t>190</w:t>
        </w:r>
      </w:hyperlink>
      <w:r w:rsidRPr="0073766B">
        <w:rPr>
          <w:sz w:val="28"/>
          <w:szCs w:val="28"/>
        </w:rPr>
        <w:t> Т</w:t>
      </w:r>
      <w:r>
        <w:rPr>
          <w:color w:val="000000"/>
          <w:sz w:val="28"/>
          <w:szCs w:val="28"/>
        </w:rPr>
        <w:t>рудового кодекса Российской Федерации</w:t>
      </w:r>
      <w:r w:rsidR="007F4E1B">
        <w:rPr>
          <w:color w:val="000000"/>
          <w:sz w:val="28"/>
          <w:szCs w:val="28"/>
        </w:rPr>
        <w:t>, администрация сельского поселения Нижнематренский сельсовет</w:t>
      </w:r>
    </w:p>
    <w:p w:rsidR="007F4E1B" w:rsidRDefault="007F4E1B" w:rsidP="00DA5FDC">
      <w:pPr>
        <w:pStyle w:val="p4"/>
        <w:shd w:val="clear" w:color="auto" w:fill="FFFFFF"/>
        <w:ind w:firstLine="720"/>
        <w:jc w:val="both"/>
        <w:rPr>
          <w:color w:val="000000"/>
          <w:sz w:val="28"/>
          <w:szCs w:val="28"/>
        </w:rPr>
      </w:pPr>
      <w:r>
        <w:rPr>
          <w:color w:val="000000"/>
          <w:sz w:val="28"/>
          <w:szCs w:val="28"/>
        </w:rPr>
        <w:t>ПОСТАНОВЛЯЕТ:</w:t>
      </w:r>
    </w:p>
    <w:p w:rsidR="005C0EAD" w:rsidRDefault="005C0EAD" w:rsidP="005C0EAD">
      <w:pPr>
        <w:pStyle w:val="p4"/>
        <w:shd w:val="clear" w:color="auto" w:fill="FFFFFF"/>
        <w:jc w:val="both"/>
        <w:rPr>
          <w:sz w:val="28"/>
          <w:szCs w:val="28"/>
        </w:rPr>
      </w:pPr>
      <w:bookmarkStart w:id="0" w:name="sub_1"/>
      <w:r>
        <w:rPr>
          <w:color w:val="000000"/>
          <w:sz w:val="28"/>
          <w:szCs w:val="28"/>
        </w:rPr>
        <w:t xml:space="preserve">     </w:t>
      </w:r>
      <w:r w:rsidR="00DA5FDC">
        <w:rPr>
          <w:color w:val="000000"/>
          <w:sz w:val="28"/>
          <w:szCs w:val="28"/>
        </w:rPr>
        <w:t xml:space="preserve">1. Утвердить Правила внутреннего трудового распорядка </w:t>
      </w:r>
      <w:r w:rsidR="0073766B">
        <w:rPr>
          <w:color w:val="000000"/>
          <w:sz w:val="28"/>
          <w:szCs w:val="28"/>
        </w:rPr>
        <w:t>а</w:t>
      </w:r>
      <w:r w:rsidR="00DA5FDC">
        <w:rPr>
          <w:color w:val="000000"/>
          <w:sz w:val="28"/>
          <w:szCs w:val="28"/>
        </w:rPr>
        <w:t>дминистрации сельского поселения</w:t>
      </w:r>
      <w:r w:rsidR="0073766B">
        <w:rPr>
          <w:color w:val="000000"/>
          <w:sz w:val="28"/>
          <w:szCs w:val="28"/>
        </w:rPr>
        <w:t xml:space="preserve"> Нижнематренский сельсовет Добринского муниципального </w:t>
      </w:r>
      <w:r w:rsidR="0073766B" w:rsidRPr="0073766B">
        <w:rPr>
          <w:sz w:val="28"/>
          <w:szCs w:val="28"/>
        </w:rPr>
        <w:t>района</w:t>
      </w:r>
      <w:r w:rsidR="00DA5FDC" w:rsidRPr="0073766B">
        <w:rPr>
          <w:sz w:val="28"/>
          <w:szCs w:val="28"/>
        </w:rPr>
        <w:t> (</w:t>
      </w:r>
      <w:r w:rsidR="00DA5FDC" w:rsidRPr="0073766B">
        <w:rPr>
          <w:rStyle w:val="s2"/>
          <w:sz w:val="28"/>
          <w:szCs w:val="28"/>
        </w:rPr>
        <w:t>приложение</w:t>
      </w:r>
      <w:r w:rsidR="00DA5FDC" w:rsidRPr="0073766B">
        <w:rPr>
          <w:sz w:val="28"/>
          <w:szCs w:val="28"/>
        </w:rPr>
        <w:t>).</w:t>
      </w:r>
      <w:bookmarkEnd w:id="0"/>
      <w:r>
        <w:rPr>
          <w:sz w:val="28"/>
          <w:szCs w:val="28"/>
        </w:rPr>
        <w:t xml:space="preserve">                  </w:t>
      </w:r>
      <w:bookmarkStart w:id="1" w:name="sub_2"/>
      <w:r>
        <w:rPr>
          <w:sz w:val="28"/>
          <w:szCs w:val="28"/>
        </w:rPr>
        <w:t xml:space="preserve">                 </w:t>
      </w:r>
    </w:p>
    <w:p w:rsidR="005C0EAD" w:rsidRDefault="005C0EAD" w:rsidP="005C0EAD">
      <w:pPr>
        <w:pStyle w:val="p4"/>
        <w:shd w:val="clear" w:color="auto" w:fill="FFFFFF"/>
        <w:jc w:val="both"/>
        <w:rPr>
          <w:color w:val="000000"/>
          <w:sz w:val="28"/>
          <w:szCs w:val="28"/>
        </w:rPr>
      </w:pPr>
      <w:r>
        <w:rPr>
          <w:sz w:val="28"/>
          <w:szCs w:val="28"/>
        </w:rPr>
        <w:t xml:space="preserve">     </w:t>
      </w:r>
      <w:r w:rsidR="00DA5FDC">
        <w:rPr>
          <w:color w:val="000000"/>
          <w:sz w:val="28"/>
          <w:szCs w:val="28"/>
        </w:rPr>
        <w:t>2. </w:t>
      </w:r>
      <w:r>
        <w:rPr>
          <w:color w:val="000000"/>
          <w:sz w:val="28"/>
          <w:szCs w:val="28"/>
        </w:rPr>
        <w:t xml:space="preserve"> </w:t>
      </w:r>
      <w:r w:rsidR="007F4E1B">
        <w:rPr>
          <w:color w:val="000000"/>
          <w:sz w:val="28"/>
          <w:szCs w:val="28"/>
        </w:rPr>
        <w:t>Старшему</w:t>
      </w:r>
      <w:r w:rsidR="00DA5FDC">
        <w:rPr>
          <w:color w:val="000000"/>
          <w:sz w:val="28"/>
          <w:szCs w:val="28"/>
        </w:rPr>
        <w:t xml:space="preserve"> специалисту </w:t>
      </w:r>
      <w:r w:rsidR="007F4E1B">
        <w:rPr>
          <w:color w:val="000000"/>
          <w:sz w:val="28"/>
          <w:szCs w:val="28"/>
        </w:rPr>
        <w:t>а</w:t>
      </w:r>
      <w:r w:rsidR="00DA5FDC">
        <w:rPr>
          <w:color w:val="000000"/>
          <w:sz w:val="28"/>
          <w:szCs w:val="28"/>
        </w:rPr>
        <w:t xml:space="preserve">дминистрации </w:t>
      </w:r>
      <w:r w:rsidR="007F4E1B">
        <w:rPr>
          <w:color w:val="000000"/>
          <w:sz w:val="28"/>
          <w:szCs w:val="28"/>
        </w:rPr>
        <w:t>Горбуновой Н.Н.</w:t>
      </w:r>
      <w:r w:rsidR="00DA5FDC">
        <w:rPr>
          <w:color w:val="000000"/>
          <w:sz w:val="28"/>
          <w:szCs w:val="28"/>
        </w:rPr>
        <w:t xml:space="preserve"> ознакомить работников </w:t>
      </w:r>
      <w:r w:rsidR="007F4E1B">
        <w:rPr>
          <w:color w:val="000000"/>
          <w:sz w:val="28"/>
          <w:szCs w:val="28"/>
        </w:rPr>
        <w:t>а</w:t>
      </w:r>
      <w:r w:rsidR="00DA5FDC">
        <w:rPr>
          <w:color w:val="000000"/>
          <w:sz w:val="28"/>
          <w:szCs w:val="28"/>
        </w:rPr>
        <w:t>дминистрации сельского поселения </w:t>
      </w:r>
      <w:r w:rsidR="007F4E1B">
        <w:rPr>
          <w:color w:val="000000"/>
          <w:sz w:val="28"/>
          <w:szCs w:val="28"/>
        </w:rPr>
        <w:t xml:space="preserve">Нижнематренский сельсовет </w:t>
      </w:r>
      <w:r w:rsidR="00DA5FDC" w:rsidRPr="007F4E1B">
        <w:rPr>
          <w:sz w:val="28"/>
          <w:szCs w:val="28"/>
        </w:rPr>
        <w:t>с </w:t>
      </w:r>
      <w:r w:rsidR="00DA5FDC" w:rsidRPr="007F4E1B">
        <w:rPr>
          <w:rStyle w:val="s2"/>
          <w:sz w:val="28"/>
          <w:szCs w:val="28"/>
        </w:rPr>
        <w:t>Правилами</w:t>
      </w:r>
      <w:r w:rsidR="007F4E1B" w:rsidRPr="007F4E1B">
        <w:rPr>
          <w:rStyle w:val="s2"/>
          <w:sz w:val="28"/>
          <w:szCs w:val="28"/>
        </w:rPr>
        <w:t xml:space="preserve"> </w:t>
      </w:r>
      <w:r w:rsidR="00DA5FDC">
        <w:rPr>
          <w:color w:val="000000"/>
          <w:sz w:val="28"/>
          <w:szCs w:val="28"/>
        </w:rPr>
        <w:t xml:space="preserve">внутреннего трудового распорядка </w:t>
      </w:r>
      <w:r w:rsidR="007F4E1B">
        <w:rPr>
          <w:color w:val="000000"/>
          <w:sz w:val="28"/>
          <w:szCs w:val="28"/>
        </w:rPr>
        <w:t>а</w:t>
      </w:r>
      <w:r w:rsidR="00DA5FDC">
        <w:rPr>
          <w:color w:val="000000"/>
          <w:sz w:val="28"/>
          <w:szCs w:val="28"/>
        </w:rPr>
        <w:t>дминистрации сельского поселения</w:t>
      </w:r>
      <w:r w:rsidR="007F4E1B">
        <w:rPr>
          <w:color w:val="000000"/>
          <w:sz w:val="28"/>
          <w:szCs w:val="28"/>
        </w:rPr>
        <w:t xml:space="preserve"> Нижнематренский сельсовет</w:t>
      </w:r>
      <w:r>
        <w:rPr>
          <w:color w:val="000000"/>
          <w:sz w:val="28"/>
          <w:szCs w:val="28"/>
        </w:rPr>
        <w:t xml:space="preserve"> Добринского муниципального района</w:t>
      </w:r>
      <w:r w:rsidR="00DA5FDC">
        <w:rPr>
          <w:color w:val="000000"/>
          <w:sz w:val="28"/>
          <w:szCs w:val="28"/>
        </w:rPr>
        <w:t>.</w:t>
      </w:r>
      <w:bookmarkEnd w:id="1"/>
      <w:r>
        <w:rPr>
          <w:color w:val="000000"/>
          <w:sz w:val="28"/>
          <w:szCs w:val="28"/>
        </w:rPr>
        <w:t xml:space="preserve">                                                                        </w:t>
      </w:r>
    </w:p>
    <w:p w:rsidR="005C0EAD" w:rsidRDefault="005C0EAD" w:rsidP="005C0EAD">
      <w:pPr>
        <w:pStyle w:val="p4"/>
        <w:shd w:val="clear" w:color="auto" w:fill="FFFFFF"/>
        <w:jc w:val="both"/>
        <w:rPr>
          <w:sz w:val="28"/>
          <w:szCs w:val="20"/>
        </w:rPr>
      </w:pPr>
      <w:r>
        <w:rPr>
          <w:sz w:val="28"/>
          <w:szCs w:val="20"/>
        </w:rPr>
        <w:t xml:space="preserve">    </w:t>
      </w:r>
      <w:r w:rsidRPr="005C0EAD">
        <w:rPr>
          <w:sz w:val="28"/>
          <w:szCs w:val="20"/>
        </w:rPr>
        <w:t xml:space="preserve">3. Настоящее постановление вступает в силу со дня подписания. </w:t>
      </w:r>
      <w:r>
        <w:rPr>
          <w:sz w:val="28"/>
          <w:szCs w:val="20"/>
        </w:rPr>
        <w:t xml:space="preserve">                                 </w:t>
      </w:r>
    </w:p>
    <w:p w:rsidR="005C0EAD" w:rsidRPr="005C0EAD" w:rsidRDefault="005C0EAD" w:rsidP="005C0EAD">
      <w:pPr>
        <w:pStyle w:val="p4"/>
        <w:shd w:val="clear" w:color="auto" w:fill="FFFFFF"/>
        <w:tabs>
          <w:tab w:val="left" w:pos="567"/>
        </w:tabs>
        <w:jc w:val="both"/>
        <w:rPr>
          <w:sz w:val="28"/>
          <w:szCs w:val="20"/>
        </w:rPr>
      </w:pPr>
      <w:r>
        <w:rPr>
          <w:sz w:val="28"/>
          <w:szCs w:val="20"/>
        </w:rPr>
        <w:t xml:space="preserve">    </w:t>
      </w:r>
      <w:r w:rsidRPr="005C0EAD">
        <w:rPr>
          <w:sz w:val="28"/>
          <w:szCs w:val="20"/>
        </w:rPr>
        <w:t xml:space="preserve">4. </w:t>
      </w:r>
      <w:r>
        <w:rPr>
          <w:sz w:val="28"/>
          <w:szCs w:val="20"/>
        </w:rPr>
        <w:t xml:space="preserve"> </w:t>
      </w:r>
      <w:proofErr w:type="gramStart"/>
      <w:r w:rsidRPr="005C0EAD">
        <w:rPr>
          <w:sz w:val="28"/>
          <w:szCs w:val="20"/>
        </w:rPr>
        <w:t>Контроль за</w:t>
      </w:r>
      <w:proofErr w:type="gramEnd"/>
      <w:r w:rsidRPr="005C0EAD">
        <w:rPr>
          <w:sz w:val="28"/>
          <w:szCs w:val="20"/>
        </w:rPr>
        <w:t xml:space="preserve"> исполнением настоящего постановления оставляю за собой.</w:t>
      </w:r>
    </w:p>
    <w:p w:rsidR="005C0EAD" w:rsidRPr="005C0EAD" w:rsidRDefault="005C0EAD" w:rsidP="005C0EAD">
      <w:pPr>
        <w:spacing w:after="0" w:line="240" w:lineRule="auto"/>
        <w:ind w:firstLine="851"/>
        <w:jc w:val="both"/>
        <w:rPr>
          <w:rFonts w:ascii="Times New Roman" w:eastAsia="Times New Roman" w:hAnsi="Times New Roman" w:cs="Times New Roman"/>
          <w:sz w:val="28"/>
          <w:szCs w:val="20"/>
          <w:lang w:eastAsia="ru-RU"/>
        </w:rPr>
      </w:pPr>
    </w:p>
    <w:p w:rsidR="005C0EAD" w:rsidRPr="005C0EAD" w:rsidRDefault="005C0EAD" w:rsidP="005C0EA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C0EAD" w:rsidRPr="005C0EAD" w:rsidRDefault="005C0EAD" w:rsidP="005C0EA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C0EAD" w:rsidRPr="005C0EAD" w:rsidRDefault="005C0EAD" w:rsidP="005C0EA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sidRPr="005C0EAD">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roofErr w:type="spellEnd"/>
      <w:r w:rsidRPr="005C0EAD">
        <w:rPr>
          <w:rFonts w:ascii="Times New Roman" w:eastAsia="Times New Roman" w:hAnsi="Times New Roman" w:cs="Times New Roman"/>
          <w:sz w:val="28"/>
          <w:szCs w:val="28"/>
          <w:lang w:eastAsia="ru-RU"/>
        </w:rPr>
        <w:t xml:space="preserve"> администрации                                                                                                 сельского поселения                                                                   </w:t>
      </w:r>
      <w:proofErr w:type="spellStart"/>
      <w:r>
        <w:rPr>
          <w:rFonts w:ascii="Times New Roman" w:eastAsia="Times New Roman" w:hAnsi="Times New Roman" w:cs="Times New Roman"/>
          <w:sz w:val="28"/>
          <w:szCs w:val="28"/>
          <w:lang w:eastAsia="ru-RU"/>
        </w:rPr>
        <w:t>Н.Н.Горбунова</w:t>
      </w:r>
      <w:proofErr w:type="spellEnd"/>
    </w:p>
    <w:p w:rsidR="005C0EAD" w:rsidRPr="005C0EAD" w:rsidRDefault="005C0EAD" w:rsidP="005C0EAD">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F4E1B" w:rsidRDefault="007F4E1B" w:rsidP="0073766B">
      <w:pPr>
        <w:widowControl w:val="0"/>
        <w:shd w:val="clear" w:color="auto" w:fill="FFFFFF"/>
        <w:autoSpaceDE w:val="0"/>
        <w:autoSpaceDN w:val="0"/>
        <w:adjustRightInd w:val="0"/>
        <w:spacing w:before="310" w:after="0" w:line="317" w:lineRule="exact"/>
        <w:ind w:left="22"/>
        <w:jc w:val="center"/>
        <w:rPr>
          <w:rFonts w:ascii="Times New Roman" w:eastAsia="Times New Roman" w:hAnsi="Times New Roman" w:cs="Times New Roman"/>
          <w:b/>
          <w:bCs/>
          <w:color w:val="000000"/>
          <w:spacing w:val="-1"/>
          <w:sz w:val="28"/>
          <w:szCs w:val="28"/>
          <w:lang w:eastAsia="ru-RU"/>
        </w:rPr>
      </w:pP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lastRenderedPageBreak/>
        <w:t xml:space="preserve">Приложение </w:t>
      </w: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t xml:space="preserve">к постановлению администрации </w:t>
      </w: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t>сельского поселения</w:t>
      </w: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t xml:space="preserve"> Нижнематренский сельсовет </w:t>
      </w:r>
    </w:p>
    <w:p w:rsidR="005C0EAD" w:rsidRPr="005C0EAD" w:rsidRDefault="005C0EAD" w:rsidP="005C0EAD">
      <w:pPr>
        <w:spacing w:after="0" w:line="240" w:lineRule="auto"/>
        <w:ind w:firstLine="567"/>
        <w:jc w:val="right"/>
        <w:rPr>
          <w:rFonts w:ascii="Times New Roman" w:eastAsia="Times New Roman" w:hAnsi="Times New Roman" w:cs="Times New Roman"/>
          <w:sz w:val="24"/>
          <w:szCs w:val="24"/>
          <w:lang w:eastAsia="ru-RU"/>
        </w:rPr>
      </w:pPr>
      <w:r w:rsidRPr="005C0EAD">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6</w:t>
      </w:r>
      <w:r w:rsidRPr="005C0EAD">
        <w:rPr>
          <w:rFonts w:ascii="Times New Roman" w:eastAsia="Times New Roman" w:hAnsi="Times New Roman" w:cs="Times New Roman"/>
          <w:sz w:val="24"/>
          <w:szCs w:val="24"/>
          <w:lang w:eastAsia="ru-RU"/>
        </w:rPr>
        <w:t xml:space="preserve"> .07.2017 г. № 8</w:t>
      </w:r>
      <w:r>
        <w:rPr>
          <w:rFonts w:ascii="Times New Roman" w:eastAsia="Times New Roman" w:hAnsi="Times New Roman" w:cs="Times New Roman"/>
          <w:sz w:val="24"/>
          <w:szCs w:val="24"/>
          <w:lang w:eastAsia="ru-RU"/>
        </w:rPr>
        <w:t>6</w:t>
      </w:r>
    </w:p>
    <w:p w:rsidR="0073766B" w:rsidRPr="0073766B" w:rsidRDefault="0073766B" w:rsidP="0073766B">
      <w:pPr>
        <w:widowControl w:val="0"/>
        <w:shd w:val="clear" w:color="auto" w:fill="FFFFFF"/>
        <w:autoSpaceDE w:val="0"/>
        <w:autoSpaceDN w:val="0"/>
        <w:adjustRightInd w:val="0"/>
        <w:spacing w:before="310" w:after="0" w:line="317" w:lineRule="exact"/>
        <w:ind w:left="22"/>
        <w:jc w:val="center"/>
        <w:rPr>
          <w:rFonts w:ascii="Times New Roman" w:eastAsia="Times New Roman" w:hAnsi="Times New Roman" w:cs="Times New Roman"/>
          <w:sz w:val="20"/>
          <w:szCs w:val="20"/>
          <w:lang w:eastAsia="ru-RU"/>
        </w:rPr>
      </w:pPr>
      <w:r w:rsidRPr="0073766B">
        <w:rPr>
          <w:rFonts w:ascii="Times New Roman" w:eastAsia="Times New Roman" w:hAnsi="Times New Roman" w:cs="Times New Roman"/>
          <w:b/>
          <w:bCs/>
          <w:color w:val="000000"/>
          <w:spacing w:val="-1"/>
          <w:sz w:val="28"/>
          <w:szCs w:val="28"/>
          <w:lang w:eastAsia="ru-RU"/>
        </w:rPr>
        <w:t>ПРАВИЛА</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b/>
          <w:bCs/>
          <w:color w:val="000000"/>
          <w:spacing w:val="-1"/>
          <w:sz w:val="28"/>
          <w:szCs w:val="28"/>
          <w:lang w:eastAsia="ru-RU"/>
        </w:rPr>
      </w:pPr>
      <w:r w:rsidRPr="0073766B">
        <w:rPr>
          <w:rFonts w:ascii="Times New Roman" w:eastAsia="Times New Roman" w:hAnsi="Times New Roman" w:cs="Times New Roman"/>
          <w:b/>
          <w:bCs/>
          <w:color w:val="000000"/>
          <w:spacing w:val="-1"/>
          <w:sz w:val="28"/>
          <w:szCs w:val="28"/>
          <w:lang w:eastAsia="ru-RU"/>
        </w:rPr>
        <w:t xml:space="preserve">внутреннего трудового распорядка </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sz w:val="20"/>
          <w:szCs w:val="20"/>
          <w:lang w:eastAsia="ru-RU"/>
        </w:rPr>
      </w:pPr>
      <w:r w:rsidRPr="0073766B">
        <w:rPr>
          <w:rFonts w:ascii="Times New Roman" w:eastAsia="Times New Roman" w:hAnsi="Times New Roman" w:cs="Times New Roman"/>
          <w:b/>
          <w:bCs/>
          <w:color w:val="000000"/>
          <w:spacing w:val="-1"/>
          <w:sz w:val="28"/>
          <w:szCs w:val="28"/>
          <w:lang w:eastAsia="ru-RU"/>
        </w:rPr>
        <w:t xml:space="preserve">администрации сельского поселения Нижнематренский сельсовет </w:t>
      </w:r>
      <w:r w:rsidR="005C0EAD">
        <w:rPr>
          <w:rFonts w:ascii="Times New Roman" w:eastAsia="Times New Roman" w:hAnsi="Times New Roman" w:cs="Times New Roman"/>
          <w:b/>
          <w:bCs/>
          <w:color w:val="000000"/>
          <w:spacing w:val="-1"/>
          <w:sz w:val="28"/>
          <w:szCs w:val="28"/>
          <w:lang w:eastAsia="ru-RU"/>
        </w:rPr>
        <w:t xml:space="preserve">              </w:t>
      </w:r>
      <w:r w:rsidRPr="0073766B">
        <w:rPr>
          <w:rFonts w:ascii="Times New Roman" w:eastAsia="Times New Roman" w:hAnsi="Times New Roman" w:cs="Times New Roman"/>
          <w:b/>
          <w:bCs/>
          <w:color w:val="000000"/>
          <w:spacing w:val="-1"/>
          <w:sz w:val="28"/>
          <w:szCs w:val="28"/>
          <w:lang w:eastAsia="ru-RU"/>
        </w:rPr>
        <w:t>Добринского муниципального района</w:t>
      </w:r>
    </w:p>
    <w:p w:rsidR="0073766B" w:rsidRPr="0073766B" w:rsidRDefault="0073766B" w:rsidP="0073766B">
      <w:pPr>
        <w:widowControl w:val="0"/>
        <w:shd w:val="clear" w:color="auto" w:fill="FFFFFF"/>
        <w:autoSpaceDE w:val="0"/>
        <w:autoSpaceDN w:val="0"/>
        <w:adjustRightInd w:val="0"/>
        <w:spacing w:before="655" w:after="0" w:line="240" w:lineRule="auto"/>
        <w:ind w:left="65"/>
        <w:jc w:val="center"/>
        <w:rPr>
          <w:rFonts w:ascii="Times New Roman" w:eastAsia="Times New Roman" w:hAnsi="Times New Roman" w:cs="Times New Roman"/>
          <w:b/>
          <w:bCs/>
          <w:color w:val="000000"/>
          <w:sz w:val="28"/>
          <w:szCs w:val="28"/>
          <w:lang w:eastAsia="ru-RU"/>
        </w:rPr>
      </w:pPr>
      <w:r w:rsidRPr="0073766B">
        <w:rPr>
          <w:rFonts w:ascii="Times New Roman" w:eastAsia="Times New Roman" w:hAnsi="Times New Roman" w:cs="Times New Roman"/>
          <w:b/>
          <w:bCs/>
          <w:color w:val="000000"/>
          <w:sz w:val="28"/>
          <w:szCs w:val="28"/>
          <w:lang w:eastAsia="ru-RU"/>
        </w:rPr>
        <w:t>1. ОБЩИЕ ПОЛОЖЕНИЯ.</w:t>
      </w:r>
      <w:bookmarkStart w:id="2" w:name="_GoBack"/>
      <w:bookmarkEnd w:id="2"/>
    </w:p>
    <w:p w:rsidR="0073766B" w:rsidRPr="0073766B" w:rsidRDefault="0073766B" w:rsidP="0073766B">
      <w:pPr>
        <w:widowControl w:val="0"/>
        <w:shd w:val="clear" w:color="auto" w:fill="FFFFFF"/>
        <w:autoSpaceDE w:val="0"/>
        <w:autoSpaceDN w:val="0"/>
        <w:adjustRightInd w:val="0"/>
        <w:spacing w:before="655" w:after="0" w:line="240" w:lineRule="auto"/>
        <w:ind w:firstLine="720"/>
        <w:jc w:val="both"/>
        <w:rPr>
          <w:rFonts w:ascii="Times New Roman" w:eastAsia="Times New Roman" w:hAnsi="Times New Roman" w:cs="Times New Roman"/>
          <w:bCs/>
          <w:color w:val="000000"/>
          <w:sz w:val="28"/>
          <w:szCs w:val="28"/>
          <w:lang w:eastAsia="ru-RU"/>
        </w:rPr>
      </w:pPr>
      <w:r w:rsidRPr="0073766B">
        <w:rPr>
          <w:rFonts w:ascii="Times New Roman" w:eastAsia="Times New Roman" w:hAnsi="Times New Roman" w:cs="Times New Roman"/>
          <w:bCs/>
          <w:color w:val="000000"/>
          <w:sz w:val="28"/>
          <w:szCs w:val="28"/>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РФ, Уставом сельского поселения Нижнематренский сельсовет Добринского муниципального района, Федеральным Законом от 02.03.2007 г. №25-ФЗ «О муниципальной службе в Российской Федерации». </w:t>
      </w:r>
    </w:p>
    <w:p w:rsidR="0073766B" w:rsidRPr="0073766B" w:rsidRDefault="0073766B" w:rsidP="0073766B">
      <w:pPr>
        <w:widowControl w:val="0"/>
        <w:numPr>
          <w:ilvl w:val="1"/>
          <w:numId w:val="1"/>
        </w:numPr>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Правила внутреннего трудового распорядка (далее Правила)  являются локальным организационно – распорядительным  документом Администрации сельского поселения Нижнематренский сельсовет (далее – Организация), и определяют  внутренний трудовой распорядок, порядок приема и увольнения, основные права и обязанности, режим рабочего времени, а также меры поощрения и ответственности  за нарушение трудовой дисциплины, иные вопросы трудовых отношений.</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pacing w:val="1"/>
          <w:sz w:val="28"/>
          <w:szCs w:val="28"/>
          <w:lang w:eastAsia="ru-RU"/>
        </w:rPr>
        <w:t xml:space="preserve">1.3.Правила внутреннего трудового распорядка имеют целью способствовать </w:t>
      </w:r>
      <w:r w:rsidRPr="0073766B">
        <w:rPr>
          <w:rFonts w:ascii="Times New Roman" w:eastAsia="Times New Roman" w:hAnsi="Times New Roman" w:cs="Times New Roman"/>
          <w:color w:val="000000"/>
          <w:spacing w:val="-1"/>
          <w:sz w:val="28"/>
          <w:szCs w:val="28"/>
          <w:lang w:eastAsia="ru-RU"/>
        </w:rPr>
        <w:t xml:space="preserve">укреплению трудовой дисциплины, рациональному использованию </w:t>
      </w:r>
      <w:r w:rsidRPr="0073766B">
        <w:rPr>
          <w:rFonts w:ascii="Times New Roman" w:eastAsia="Times New Roman" w:hAnsi="Times New Roman" w:cs="Times New Roman"/>
          <w:color w:val="000000"/>
          <w:spacing w:val="1"/>
          <w:sz w:val="28"/>
          <w:szCs w:val="28"/>
          <w:lang w:eastAsia="ru-RU"/>
        </w:rPr>
        <w:t xml:space="preserve">рабочего времени, повышению производительности труда и </w:t>
      </w:r>
      <w:r w:rsidRPr="0073766B">
        <w:rPr>
          <w:rFonts w:ascii="Times New Roman" w:eastAsia="Times New Roman" w:hAnsi="Times New Roman" w:cs="Times New Roman"/>
          <w:color w:val="000000"/>
          <w:sz w:val="28"/>
          <w:szCs w:val="28"/>
          <w:lang w:eastAsia="ru-RU"/>
        </w:rPr>
        <w:t>улучшению качества труда.</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 Основные термины и определения:</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 xml:space="preserve">1.4.1. Работник – физическое лицо </w:t>
      </w:r>
      <w:proofErr w:type="gramStart"/>
      <w:r w:rsidRPr="0073766B">
        <w:rPr>
          <w:rFonts w:ascii="Times New Roman" w:eastAsia="Times New Roman" w:hAnsi="Times New Roman" w:cs="Times New Roman"/>
          <w:color w:val="000000"/>
          <w:sz w:val="28"/>
          <w:szCs w:val="28"/>
          <w:lang w:eastAsia="ru-RU"/>
        </w:rPr>
        <w:t xml:space="preserve">( </w:t>
      </w:r>
      <w:proofErr w:type="gramEnd"/>
      <w:r w:rsidRPr="0073766B">
        <w:rPr>
          <w:rFonts w:ascii="Times New Roman" w:eastAsia="Times New Roman" w:hAnsi="Times New Roman" w:cs="Times New Roman"/>
          <w:color w:val="000000"/>
          <w:sz w:val="28"/>
          <w:szCs w:val="28"/>
          <w:lang w:eastAsia="ru-RU"/>
        </w:rPr>
        <w:t>гражданин), состоящий в трудовых отношениях с Работодателем.</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1.4.2. Работодатель – Организация в лице главы администрации</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1.4.3. 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1.4.4.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организации.</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1.5. Работники Организации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соблюдать требования по охране труда, технике безопасности.</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pacing w:val="-12"/>
          <w:sz w:val="28"/>
          <w:szCs w:val="28"/>
          <w:lang w:eastAsia="ru-RU"/>
        </w:rPr>
      </w:pPr>
      <w:r w:rsidRPr="0073766B">
        <w:rPr>
          <w:rFonts w:ascii="Times New Roman" w:eastAsia="Times New Roman" w:hAnsi="Times New Roman" w:cs="Times New Roman"/>
          <w:color w:val="000000"/>
          <w:sz w:val="28"/>
          <w:szCs w:val="28"/>
          <w:lang w:eastAsia="ru-RU"/>
        </w:rPr>
        <w:t xml:space="preserve">1.6. Трудовая дисциплина обеспечивается Работодателем созданием </w:t>
      </w:r>
      <w:r w:rsidRPr="0073766B">
        <w:rPr>
          <w:rFonts w:ascii="Times New Roman" w:eastAsia="Times New Roman" w:hAnsi="Times New Roman" w:cs="Times New Roman"/>
          <w:color w:val="000000"/>
          <w:sz w:val="28"/>
          <w:szCs w:val="28"/>
          <w:lang w:eastAsia="ru-RU"/>
        </w:rPr>
        <w:lastRenderedPageBreak/>
        <w:t>необходимых организационных и экономических условий</w:t>
      </w:r>
      <w:r w:rsidRPr="0073766B">
        <w:rPr>
          <w:rFonts w:ascii="Times New Roman" w:eastAsia="Times New Roman" w:hAnsi="Times New Roman" w:cs="Times New Roman"/>
          <w:color w:val="000000"/>
          <w:spacing w:val="-12"/>
          <w:sz w:val="28"/>
          <w:szCs w:val="28"/>
          <w:lang w:eastAsia="ru-RU"/>
        </w:rPr>
        <w:t xml:space="preserve">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pacing w:val="-12"/>
          <w:sz w:val="28"/>
          <w:szCs w:val="28"/>
          <w:lang w:eastAsia="ru-RU"/>
        </w:rPr>
      </w:pPr>
      <w:r w:rsidRPr="0073766B">
        <w:rPr>
          <w:rFonts w:ascii="Times New Roman" w:eastAsia="Times New Roman" w:hAnsi="Times New Roman" w:cs="Times New Roman"/>
          <w:color w:val="000000"/>
          <w:spacing w:val="-12"/>
          <w:sz w:val="28"/>
          <w:szCs w:val="28"/>
          <w:lang w:eastAsia="ru-RU"/>
        </w:rPr>
        <w:t xml:space="preserve">1.7. Вопросы, связанные с применением настоящих Правил, решаются Работодателем в пределах  представленных полномочий, а в случаях, предусмотренных действующим законодательством – совместно или по согласованию с выборным профсоюзным органом.  </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pacing w:val="-12"/>
          <w:sz w:val="28"/>
          <w:szCs w:val="28"/>
          <w:lang w:eastAsia="ru-RU"/>
        </w:rPr>
      </w:pPr>
      <w:r w:rsidRPr="0073766B">
        <w:rPr>
          <w:rFonts w:ascii="Times New Roman" w:eastAsia="Times New Roman" w:hAnsi="Times New Roman" w:cs="Times New Roman"/>
          <w:color w:val="000000"/>
          <w:spacing w:val="-12"/>
          <w:sz w:val="28"/>
          <w:szCs w:val="28"/>
          <w:lang w:eastAsia="ru-RU"/>
        </w:rPr>
        <w:t>1.8. Настоящие Правила, а также все изменения и дополнения к ним утверждаются главой администрации сельского поселения Нижнематренский сельсовет с учетом мнения представительного органа работников в порядке, установленном Трудовым  кодексом РФ для принятия локальных нормативных актов.</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 xml:space="preserve">                              2.  ПОРЯДОК  ПРИЕМА  И  УВОЛЬНЕНИЯ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ограничений,  определенных законодательством о муниципальной службе.</w:t>
      </w:r>
    </w:p>
    <w:p w:rsidR="0073766B" w:rsidRPr="0073766B" w:rsidRDefault="0073766B" w:rsidP="00737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2.2.Гражданин не может быть принят на муниципальную службу, а муниципальный служащий не может находиться на муниципальной службе в случае: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3766B">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3766B">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73766B">
        <w:rPr>
          <w:rFonts w:ascii="Times New Roman" w:eastAsia="Times New Roman" w:hAnsi="Times New Roman" w:cs="Times New Roman"/>
          <w:sz w:val="28"/>
          <w:szCs w:val="28"/>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3766B">
        <w:rPr>
          <w:rFonts w:ascii="Times New Roman" w:eastAsia="Times New Roman" w:hAnsi="Times New Roman" w:cs="Times New Roman"/>
          <w:sz w:val="28"/>
          <w:szCs w:val="28"/>
          <w:lang w:eastAsia="ru-RU"/>
        </w:rPr>
        <w:t xml:space="preserve"> </w:t>
      </w:r>
      <w:proofErr w:type="gramStart"/>
      <w:r w:rsidRPr="0073766B">
        <w:rPr>
          <w:rFonts w:ascii="Times New Roman" w:eastAsia="Times New Roman" w:hAnsi="Times New Roman" w:cs="Times New Roman"/>
          <w:sz w:val="28"/>
          <w:szCs w:val="28"/>
          <w:lang w:eastAsia="ru-RU"/>
        </w:rPr>
        <w:t>соответствии</w:t>
      </w:r>
      <w:proofErr w:type="gramEnd"/>
      <w:r w:rsidRPr="0073766B">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2.3. </w:t>
      </w:r>
      <w:proofErr w:type="gramStart"/>
      <w:r w:rsidRPr="0073766B">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2.4. При поступлении на муниципальную службу гражданин представляет:</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паспорт;</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документ об образовании;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10)сведения о своих доходах, расходах, об имуществе и обязательствах имущественного характера, а также сведений о доходах, расходах,  об имуществе и </w:t>
      </w:r>
      <w:r w:rsidRPr="0073766B">
        <w:rPr>
          <w:rFonts w:ascii="Times New Roman" w:eastAsia="Times New Roman" w:hAnsi="Times New Roman" w:cs="Times New Roman"/>
          <w:sz w:val="28"/>
          <w:szCs w:val="28"/>
          <w:lang w:eastAsia="ru-RU"/>
        </w:rPr>
        <w:lastRenderedPageBreak/>
        <w:t>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иные документы, предусмотренные федеральным законодательством и законодательством Липецкой области.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2.5.Представленные сведения могут подвергаться проверке в установленном федеральными законами порядке.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 2.6.В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73766B" w:rsidRPr="0073766B" w:rsidRDefault="0073766B" w:rsidP="0073766B">
      <w:pPr>
        <w:widowControl w:val="0"/>
        <w:shd w:val="clear" w:color="auto" w:fill="FFFFFF"/>
        <w:autoSpaceDE w:val="0"/>
        <w:autoSpaceDN w:val="0"/>
        <w:adjustRightInd w:val="0"/>
        <w:spacing w:after="0" w:line="317" w:lineRule="exact"/>
        <w:ind w:firstLine="720"/>
        <w:jc w:val="both"/>
        <w:rPr>
          <w:rFonts w:ascii="Times New Roman" w:eastAsia="Times New Roman" w:hAnsi="Times New Roman" w:cs="Times New Roman"/>
          <w:color w:val="000000"/>
          <w:spacing w:val="2"/>
          <w:sz w:val="28"/>
          <w:szCs w:val="28"/>
          <w:lang w:eastAsia="ru-RU"/>
        </w:rPr>
      </w:pPr>
      <w:r w:rsidRPr="0073766B">
        <w:rPr>
          <w:rFonts w:ascii="Times New Roman" w:eastAsia="Times New Roman" w:hAnsi="Times New Roman" w:cs="Times New Roman"/>
          <w:color w:val="000000"/>
          <w:spacing w:val="-1"/>
          <w:sz w:val="28"/>
          <w:szCs w:val="28"/>
          <w:lang w:eastAsia="ru-RU"/>
        </w:rPr>
        <w:t xml:space="preserve">2.8.Прием на работу оформляется распоряжением главы администрации сельского поселения Нижнематренский сельсовет, которое объявляется работнику под  роспись. В распоряжении должно </w:t>
      </w:r>
      <w:r w:rsidRPr="0073766B">
        <w:rPr>
          <w:rFonts w:ascii="Times New Roman" w:eastAsia="Times New Roman" w:hAnsi="Times New Roman" w:cs="Times New Roman"/>
          <w:color w:val="000000"/>
          <w:spacing w:val="1"/>
          <w:sz w:val="28"/>
          <w:szCs w:val="28"/>
          <w:lang w:eastAsia="ru-RU"/>
        </w:rPr>
        <w:t xml:space="preserve">быть указано наименование должности, в соответствии </w:t>
      </w:r>
      <w:proofErr w:type="gramStart"/>
      <w:r w:rsidRPr="0073766B">
        <w:rPr>
          <w:rFonts w:ascii="Times New Roman" w:eastAsia="Times New Roman" w:hAnsi="Times New Roman" w:cs="Times New Roman"/>
          <w:color w:val="000000"/>
          <w:spacing w:val="1"/>
          <w:sz w:val="28"/>
          <w:szCs w:val="28"/>
          <w:lang w:eastAsia="ru-RU"/>
        </w:rPr>
        <w:t>с</w:t>
      </w:r>
      <w:proofErr w:type="gramEnd"/>
      <w:r w:rsidRPr="0073766B">
        <w:rPr>
          <w:rFonts w:ascii="Times New Roman" w:eastAsia="Times New Roman" w:hAnsi="Times New Roman" w:cs="Times New Roman"/>
          <w:color w:val="000000"/>
          <w:spacing w:val="1"/>
          <w:sz w:val="28"/>
          <w:szCs w:val="28"/>
          <w:lang w:eastAsia="ru-RU"/>
        </w:rPr>
        <w:t xml:space="preserve"> </w:t>
      </w:r>
      <w:r w:rsidRPr="0073766B">
        <w:rPr>
          <w:rFonts w:ascii="Times New Roman" w:eastAsia="Times New Roman" w:hAnsi="Times New Roman" w:cs="Times New Roman"/>
          <w:color w:val="000000"/>
          <w:spacing w:val="2"/>
          <w:sz w:val="28"/>
          <w:szCs w:val="28"/>
          <w:lang w:eastAsia="ru-RU"/>
        </w:rPr>
        <w:t>штатным расписанием и условия оплаты труда.</w:t>
      </w:r>
    </w:p>
    <w:p w:rsidR="0073766B" w:rsidRPr="0073766B" w:rsidRDefault="0073766B" w:rsidP="0073766B">
      <w:pPr>
        <w:widowControl w:val="0"/>
        <w:shd w:val="clear" w:color="auto" w:fill="FFFFFF"/>
        <w:autoSpaceDE w:val="0"/>
        <w:autoSpaceDN w:val="0"/>
        <w:adjustRightInd w:val="0"/>
        <w:spacing w:after="0" w:line="317" w:lineRule="exact"/>
        <w:ind w:firstLine="720"/>
        <w:jc w:val="both"/>
        <w:rPr>
          <w:rFonts w:ascii="Times New Roman" w:eastAsia="Times New Roman" w:hAnsi="Times New Roman" w:cs="Times New Roman"/>
          <w:color w:val="000000"/>
          <w:spacing w:val="-1"/>
          <w:sz w:val="28"/>
          <w:szCs w:val="28"/>
          <w:lang w:eastAsia="ru-RU"/>
        </w:rPr>
      </w:pPr>
      <w:r w:rsidRPr="0073766B">
        <w:rPr>
          <w:rFonts w:ascii="Times New Roman" w:eastAsia="Times New Roman" w:hAnsi="Times New Roman" w:cs="Times New Roman"/>
          <w:color w:val="000000"/>
          <w:spacing w:val="-1"/>
          <w:sz w:val="28"/>
          <w:szCs w:val="28"/>
          <w:lang w:eastAsia="ru-RU"/>
        </w:rPr>
        <w:t>2.9.Фактическое допущение к работе считается заключением трудового договора.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2.10. 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2.11.В связи с прохождением муниципальной службы муниципальному служащему запрещается: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замещать должность муниципальной службы в случае: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б) избрания или назначения на муниципальную должность;</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заниматься предпринимательской деятельностью;</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w:t>
      </w:r>
      <w:r w:rsidRPr="0073766B">
        <w:rPr>
          <w:rFonts w:ascii="Times New Roman" w:eastAsia="Times New Roman" w:hAnsi="Times New Roman" w:cs="Times New Roman"/>
          <w:sz w:val="28"/>
          <w:szCs w:val="28"/>
          <w:lang w:eastAsia="ru-RU"/>
        </w:rPr>
        <w:lastRenderedPageBreak/>
        <w:t>непосредственно подчинены или подконтрольны ему, если иное не предусмотрено федеральными законами;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3766B">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10) принимать без письменного разрешения главы администрации сельского поселения Нижнематренский сельсовет награды, почетные и специальные звания (за исключением научных) иностранных государств, международных организаций;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73766B">
        <w:rPr>
          <w:rFonts w:ascii="Times New Roman" w:eastAsia="Times New Roman" w:hAnsi="Times New Roman" w:cs="Times New Roman"/>
          <w:sz w:val="28"/>
          <w:szCs w:val="28"/>
          <w:lang w:eastAsia="ru-RU"/>
        </w:rPr>
        <w:lastRenderedPageBreak/>
        <w:t>иных органов общественной самодеятельности) или способствовать созданию указанных структур;</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2.12.Помимо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3766B">
        <w:rPr>
          <w:rFonts w:ascii="Times New Roman" w:eastAsia="Times New Roman" w:hAnsi="Times New Roman" w:cs="Times New Roman"/>
          <w:sz w:val="28"/>
          <w:szCs w:val="28"/>
          <w:lang w:eastAsia="ru-RU"/>
        </w:rPr>
        <w:t>может быть также расторгнут</w:t>
      </w:r>
      <w:proofErr w:type="gramEnd"/>
      <w:r w:rsidRPr="0073766B">
        <w:rPr>
          <w:rFonts w:ascii="Times New Roman" w:eastAsia="Times New Roman" w:hAnsi="Times New Roman" w:cs="Times New Roman"/>
          <w:sz w:val="28"/>
          <w:szCs w:val="28"/>
          <w:lang w:eastAsia="ru-RU"/>
        </w:rPr>
        <w:t xml:space="preserve"> по инициативе представителя администрации в случае: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достижения предельного возраста, установленного для замещения муниципальной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3766B">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3766B">
        <w:rPr>
          <w:rFonts w:ascii="Times New Roman" w:eastAsia="Times New Roman" w:hAnsi="Times New Roman" w:cs="Times New Roman"/>
          <w:sz w:val="28"/>
          <w:szCs w:val="28"/>
          <w:lang w:eastAsia="ru-RU"/>
        </w:rPr>
        <w:t xml:space="preserve"> </w:t>
      </w:r>
      <w:proofErr w:type="gramStart"/>
      <w:r w:rsidRPr="0073766B">
        <w:rPr>
          <w:rFonts w:ascii="Times New Roman" w:eastAsia="Times New Roman" w:hAnsi="Times New Roman" w:cs="Times New Roman"/>
          <w:sz w:val="28"/>
          <w:szCs w:val="28"/>
          <w:lang w:eastAsia="ru-RU"/>
        </w:rPr>
        <w:t>соответствии</w:t>
      </w:r>
      <w:proofErr w:type="gramEnd"/>
      <w:r w:rsidRPr="0073766B">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несоблюдения ограничений и запретов, установленных для муниципального служащего действующим законодательством.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3. ОСНОВНЫЕ ПРАВА И ОБЯЗАННОСТИ РАБОТНИКОВ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3.1. Работники администрации имеют право </w:t>
      </w:r>
      <w:proofErr w:type="gramStart"/>
      <w:r w:rsidRPr="0073766B">
        <w:rPr>
          <w:rFonts w:ascii="Times New Roman" w:eastAsia="Times New Roman" w:hAnsi="Times New Roman" w:cs="Times New Roman"/>
          <w:sz w:val="28"/>
          <w:szCs w:val="28"/>
          <w:lang w:eastAsia="ru-RU"/>
        </w:rPr>
        <w:t>на</w:t>
      </w:r>
      <w:proofErr w:type="gramEnd"/>
      <w:r w:rsidRPr="0073766B">
        <w:rPr>
          <w:rFonts w:ascii="Times New Roman" w:eastAsia="Times New Roman" w:hAnsi="Times New Roman" w:cs="Times New Roman"/>
          <w:sz w:val="28"/>
          <w:szCs w:val="28"/>
          <w:lang w:eastAsia="ru-RU"/>
        </w:rPr>
        <w:t>:</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заключение трудового договора в письменном виде;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предоставление работы, обусловленной трудовым договором;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 xml:space="preserve">3) принятие решений в соответствии с трудовым договором, положением о структурном подразделении, должностной инструкцией;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обеспечение организационно-технических условий, необходимых для исполнения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оплату труда и другие выплаты в соответствии с трудовым законодательством, законодательством о муниципальной службе и трудовым договором;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участие по своей инициативе в конкурсе на замещение вакантной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повышение квалификации в соответствии с муниципальным правовым актом за счет средств местного бюджета;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10) защиту своих персональных данных;</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12) обязательное социальное страхование в случаях, предусмотренных законом;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14) объединение, включая право создавать профессиональные союзы, для защиты своих прав, социально-экономических и профессиональных интересов;</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16) пенсионное обеспечение в соответствии с законодательством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3.2. Основные обязанности работников администрации: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соблюдать Конституцию Российской Федерации, федеральные законы, иные нормативные правовые акты Российской Федерации, устав, законы и иные нормативные правовые акты Липецкой области, Устав сельского поселения Нижнематренский сельсовет Добринского муниципального района и иные муниципальные правовые акты и обеспечивать их исполнение;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своевременно и точно исполнять должностные обязанности в соответствии с должностной инструкцией;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3) соблюдать при исполнении должностных обязанностей права и законные интересы граждан и организаций;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соблюдать установленные в администрации правила внутреннего трудового распорядка, порядок работы со служебной информацией;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5) добросовестно выполнять свои трудовые обязанности,  соблюдать трудовую дисциплину,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препятствующих другим работникам выполнять их трудовые обязанности, следовать общепринятым нравственным и этическим нормам, заботиться о деловой репутации организации;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соблюдать требования по охране труда, технике безопасности;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беречь муниципальное имущество, в том числе предоставленное ему для исполнения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3766B">
        <w:rPr>
          <w:rFonts w:ascii="Times New Roman" w:eastAsia="Times New Roman" w:hAnsi="Times New Roman" w:cs="Times New Roman"/>
          <w:sz w:val="28"/>
          <w:szCs w:val="28"/>
          <w:lang w:eastAsia="ru-RU"/>
        </w:rPr>
        <w:t>10)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roofErr w:type="gramEnd"/>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своевременно сообщать об изменении персональных данных (адреса проживания, регистрации, фамилии, паспортных данных, контактных телефонов и др.);</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12)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14) соблюдать ограничения, выполнять обязательства, не нарушать запреты, которые установлены законодательством о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15)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16) соблюдать деловой стиль одежды: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Для мужчин – строгий деловой костюм, однотонная рубашка, галстук (в летнее время допускается рубашка с коротким рукавом);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Для женщин – однотонный деловой костюм  (комплект), минимум украшений и косметики.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3.3. Работникам запрещается: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курение вне отведенных для этих целей мест;</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пребывание на работе в состоянии алкогольного, наркотического или токсического опьянения;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отвечать на вопросы, давать комментарии, интервью представителям СМИ, касающиеся деятельности организации, без предварительного согласования с непосредственным руководителем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 Муниципальный служащий не вправе исполнять данное ему неправомерное поручение. </w:t>
      </w:r>
      <w:proofErr w:type="gramStart"/>
      <w:r w:rsidRPr="0073766B">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3766B">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4. ОСНОВНЫЕ ПРАВА И ОБЯЗАННОСТИ АДМИНИСТРАЦИИ.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4.1. Администрация  обязана: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соблюдать законодательство о труде;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предоставлять работнику работу, обусловленную трудовым договором;</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соблюдать оговоренные в трудовом договоре условия оплаты труда, выплачивать заработную плату в установленные сроки;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исполнять иные обязанности, предусмотренные действующим законодательством РФ о труде и муниципальной службе.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4.2. Администрация имеет право:</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 заключать, изменять и расторгать трудовые договоры с работником в </w:t>
      </w:r>
      <w:r w:rsidRPr="0073766B">
        <w:rPr>
          <w:rFonts w:ascii="Times New Roman" w:eastAsia="Times New Roman" w:hAnsi="Times New Roman" w:cs="Times New Roman"/>
          <w:sz w:val="28"/>
          <w:szCs w:val="28"/>
          <w:lang w:eastAsia="ru-RU"/>
        </w:rPr>
        <w:lastRenderedPageBreak/>
        <w:t>порядке и на условиях, которые установлены Трудовым кодексом РФ, иными федеральными законами;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поощрять работника за добросовестный эффективный труд;</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w:t>
      </w:r>
      <w:proofErr w:type="gramStart"/>
      <w:r w:rsidRPr="0073766B">
        <w:rPr>
          <w:rFonts w:ascii="Times New Roman" w:eastAsia="Times New Roman" w:hAnsi="Times New Roman" w:cs="Times New Roman"/>
          <w:sz w:val="28"/>
          <w:szCs w:val="28"/>
          <w:lang w:eastAsia="ru-RU"/>
        </w:rPr>
        <w:t xml:space="preserve"> ;</w:t>
      </w:r>
      <w:proofErr w:type="gramEnd"/>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способствовать работнику в повышении им своей квалификации, совершенствовании профессиональных навыков.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Администрация имеет другие права, предусмотренные законодательством РФ о труде и муниципальной службе.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4.3.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5. РАБОЧЕЕ ВРЕМЯ И ВРЕМЯ ОТДЫХА</w:t>
      </w: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- 8.00, время обеденного перерыва с 12.00 до 13.00 и окончание рабочего дня - 17.00.</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Муниципальным служащим, замещающим высшие и главные муниципальные должности, устанавливается ненормированный рабочий день. </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Накануне праздничных дней  продолжительность работы сокращается на 1 час.</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5.2. В соответствии с законодательством о труде работа не производится в следующие праздничные дни: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- 1,2,3,4,5,6 и 8 января – Новогодние каникулы;</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- 7 января - Рождество Христово;</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- 23 февраля - День защитника Отечества;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- 8 марта - Международный женский день;</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- 1 мая - Праздник Весны и Труда;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- 9 мая - День Победы;</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- 12 июня - День России;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- 4 ноября – День народного единства.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3766B">
        <w:rPr>
          <w:rFonts w:ascii="Times New Roman" w:eastAsia="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5.3. Очередность предоставления отпусков устанавливает администрация в соответствии с графиком отпусков не позднее, чем за две недели до наступления календарного года, с учетом производственной необходимости и пожеланий работников.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6. ПООЩРЕНИЯ ЗА УСПЕХИ В РАБОТЕ</w:t>
      </w: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6.1.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другие достижения по службе применяются следующие поощрения: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объявление благодарности;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выдача премии;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награждение ценным подарком;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награждение Почетной грамотой;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представление к присвоению почетного звания;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ходатайство о награждении государственными наградами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6.2. Поощрения в установленном порядке применяются главой  администрации сельского поселения Нижнематренский сельсовет.</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Поощрения объявляются распоряжением, доводятся до сведения коллектива и заносятся в трудовую книжку работника.</w:t>
      </w: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7. ОТВЕТСТВЕННОСТЬ ЗА НАРУШЕНИЕ ТРУДОВОЙ ДИСЦИПЛИНЫ</w:t>
      </w:r>
    </w:p>
    <w:p w:rsidR="0073766B" w:rsidRPr="0073766B" w:rsidRDefault="0073766B" w:rsidP="0073766B">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7.1.За неисполнение или ненадлежащее исполнение работником  по его вине должностных обязанностей   на него  могут налагаться следующие дисциплинарные взыскания: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замечание;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выговор;</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увольнение.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7.2. Порядок применения и обжалования дисциплинарных взысканий устанавливается действующим законодательством.</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7.3. 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7.4.Дисциплинарные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7.6. За каждый дисциплинарный проступок может быть применено только одно дисциплинарное взыскание.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7.7. Распоряжение о применении дисциплинарного взыскания объявляется </w:t>
      </w:r>
      <w:r w:rsidRPr="0073766B">
        <w:rPr>
          <w:rFonts w:ascii="Times New Roman" w:eastAsia="Times New Roman" w:hAnsi="Times New Roman" w:cs="Times New Roman"/>
          <w:sz w:val="28"/>
          <w:szCs w:val="28"/>
          <w:lang w:eastAsia="ru-RU"/>
        </w:rPr>
        <w:lastRenderedPageBreak/>
        <w:t>работнику под расписку в 3-дневный срок.</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7.9. С Правилами внутреннего распорядка должны быть ознакомлены все работники администрации сельского поселения Нижнематренский сельсовет, которые обязаны в своей повседневной работе соблюдать порядок, установленный Правилами. </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7.10.Нарушение данных Правил влечет наложение дисциплинарного взыскания в порядке, оговоренном в коллективном договоре.</w:t>
      </w:r>
    </w:p>
    <w:p w:rsidR="0073766B" w:rsidRPr="0073766B" w:rsidRDefault="0073766B" w:rsidP="0073766B">
      <w:pPr>
        <w:widowControl w:val="0"/>
        <w:shd w:val="clear" w:color="auto" w:fill="FFFFFF"/>
        <w:autoSpaceDE w:val="0"/>
        <w:autoSpaceDN w:val="0"/>
        <w:adjustRightInd w:val="0"/>
        <w:spacing w:after="0" w:line="223" w:lineRule="exact"/>
        <w:ind w:firstLine="720"/>
        <w:jc w:val="right"/>
        <w:rPr>
          <w:rFonts w:ascii="Times New Roman" w:eastAsia="Times New Roman" w:hAnsi="Times New Roman" w:cs="Times New Roman"/>
          <w:color w:val="000000"/>
          <w:spacing w:val="-2"/>
          <w:sz w:val="20"/>
          <w:szCs w:val="20"/>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4C56" w:rsidRDefault="00254C56"/>
    <w:sectPr w:rsidR="00254C56" w:rsidSect="005C0E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01C69"/>
    <w:multiLevelType w:val="multilevel"/>
    <w:tmpl w:val="372CFB28"/>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1B"/>
    <w:rsid w:val="001A1971"/>
    <w:rsid w:val="00232CB1"/>
    <w:rsid w:val="00254C56"/>
    <w:rsid w:val="002662ED"/>
    <w:rsid w:val="00292E4A"/>
    <w:rsid w:val="002B58D7"/>
    <w:rsid w:val="003B4876"/>
    <w:rsid w:val="003C6610"/>
    <w:rsid w:val="0058641B"/>
    <w:rsid w:val="005B6792"/>
    <w:rsid w:val="005C0EAD"/>
    <w:rsid w:val="005F6D8B"/>
    <w:rsid w:val="0073766B"/>
    <w:rsid w:val="007F4E1B"/>
    <w:rsid w:val="0080424D"/>
    <w:rsid w:val="00A20026"/>
    <w:rsid w:val="00A47F61"/>
    <w:rsid w:val="00AC012C"/>
    <w:rsid w:val="00B4474D"/>
    <w:rsid w:val="00BB101C"/>
    <w:rsid w:val="00C87297"/>
    <w:rsid w:val="00DA5FDC"/>
    <w:rsid w:val="00E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A5FDC"/>
  </w:style>
  <w:style w:type="paragraph" w:customStyle="1" w:styleId="p3">
    <w:name w:val="p3"/>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A5FDC"/>
  </w:style>
  <w:style w:type="paragraph" w:customStyle="1" w:styleId="p5">
    <w:name w:val="p5"/>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4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A5FDC"/>
  </w:style>
  <w:style w:type="paragraph" w:customStyle="1" w:styleId="p3">
    <w:name w:val="p3"/>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A5FDC"/>
  </w:style>
  <w:style w:type="paragraph" w:customStyle="1" w:styleId="p5">
    <w:name w:val="p5"/>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4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OGdPSkxKUU5PbXltYzFCRkctMU1jN05IaGtJeTJxVUVEMUg5aXJ5Z2UtbVpVWW5kOGtKa0lNNmxsZTltZzdyZXJyd2dqWmhkNEJVTU5zNUZpWWhsdXVHM3RzUWtxNktoVGdzXzFjRk1pUlU&amp;b64e=2&amp;sign=81c240c9385c80852eb25a7cbb5f285a&amp;keyno=17" TargetMode="External"/><Relationship Id="rId3" Type="http://schemas.microsoft.com/office/2007/relationships/stylesWithEffects" Target="stylesWithEffects.xml"/><Relationship Id="rId7" Type="http://schemas.openxmlformats.org/officeDocument/2006/relationships/hyperlink" Target="https://clck.yandex.ru/redir/nWO_r1F33ck?data=OGdPSkxKUU5PbXltYzFCRkctMU1jN05IaGtJeTJxVUVfbzA0Y3Q0cDFPZi14SEF5THNuRnM3UDJiaDB4Q1dqbzBidmxJYk1JdnY1Tlc3NEc0d0NRc2lPZXhHMW93QnBBNFYxREpRTmJBREE&amp;b64e=2&amp;sign=23b45b18c5825f833791ba91baa053e4&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4644</Words>
  <Characters>26476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2017-07-28T11:51:00Z</cp:lastPrinted>
  <dcterms:created xsi:type="dcterms:W3CDTF">2017-07-28T11:17:00Z</dcterms:created>
  <dcterms:modified xsi:type="dcterms:W3CDTF">2017-07-28T11:51:00Z</dcterms:modified>
</cp:coreProperties>
</file>