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F4" w:rsidRPr="001625F4" w:rsidRDefault="001625F4" w:rsidP="001625F4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92F"/>
          <w:sz w:val="20"/>
          <w:szCs w:val="20"/>
          <w:lang w:eastAsia="ru-RU"/>
        </w:rPr>
        <w:tab/>
      </w:r>
    </w:p>
    <w:p w:rsidR="001625F4" w:rsidRPr="001625F4" w:rsidRDefault="001625F4" w:rsidP="001625F4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5F4" w:rsidRPr="001625F4" w:rsidRDefault="001625F4" w:rsidP="001625F4">
      <w:pPr>
        <w:tabs>
          <w:tab w:val="left" w:pos="9214"/>
        </w:tabs>
        <w:spacing w:after="0" w:line="240" w:lineRule="auto"/>
        <w:ind w:left="742" w:hanging="216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1625F4">
        <w:rPr>
          <w:rFonts w:ascii="Times New Roman" w:eastAsia="Times New Roman" w:hAnsi="Times New Roman"/>
          <w:b/>
          <w:sz w:val="52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drawing>
          <wp:inline distT="0" distB="0" distL="0" distR="0">
            <wp:extent cx="504825" cy="647700"/>
            <wp:effectExtent l="0" t="0" r="9525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F4" w:rsidRPr="001625F4" w:rsidRDefault="001625F4" w:rsidP="001625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5F4" w:rsidRPr="001625F4" w:rsidRDefault="001625F4" w:rsidP="001625F4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625F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1625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1625F4" w:rsidRPr="001625F4" w:rsidRDefault="001625F4" w:rsidP="001625F4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5F4" w:rsidRPr="001625F4" w:rsidRDefault="001625F4" w:rsidP="001625F4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5F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1625F4" w:rsidRPr="001625F4" w:rsidRDefault="001625F4" w:rsidP="001625F4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5F4">
        <w:rPr>
          <w:rFonts w:ascii="Times New Roman" w:eastAsia="Times New Roman" w:hAnsi="Times New Roman"/>
          <w:b/>
          <w:sz w:val="28"/>
          <w:szCs w:val="28"/>
          <w:lang w:eastAsia="ru-RU"/>
        </w:rPr>
        <w:t>НИЖНЕМАТРЕНСКИЙ СЕЛЬСОВЕТ</w:t>
      </w:r>
    </w:p>
    <w:p w:rsidR="001625F4" w:rsidRPr="001625F4" w:rsidRDefault="001625F4" w:rsidP="001625F4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>Добринского муниципального района Липецкой области</w:t>
      </w:r>
    </w:p>
    <w:p w:rsidR="001625F4" w:rsidRPr="001625F4" w:rsidRDefault="001625F4" w:rsidP="001625F4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5F4" w:rsidRPr="001625F4" w:rsidRDefault="001625F4" w:rsidP="001625F4">
      <w:pPr>
        <w:tabs>
          <w:tab w:val="left" w:pos="6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 xml:space="preserve">30.12.2020г.                                   </w:t>
      </w:r>
      <w:proofErr w:type="spellStart"/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>ижняя</w:t>
      </w:r>
      <w:proofErr w:type="spellEnd"/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Матренка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80</w:t>
      </w:r>
      <w:r w:rsidRPr="00162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5F4" w:rsidRPr="001625F4" w:rsidRDefault="001625F4" w:rsidP="001625F4">
      <w:pPr>
        <w:tabs>
          <w:tab w:val="left" w:pos="6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31C" w:rsidRDefault="00BF131C" w:rsidP="00BF131C">
      <w:pPr>
        <w:shd w:val="clear" w:color="auto" w:fill="FFFFFF"/>
        <w:spacing w:before="180" w:after="0" w:line="240" w:lineRule="atLeast"/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Об утверждении плана антинаркотических</w:t>
      </w:r>
      <w:r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                                                     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 мероприятий</w:t>
      </w:r>
      <w:r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 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на территории сельского поселения </w:t>
      </w:r>
      <w:r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                                      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Нижнематренский сельсовет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40" w:lineRule="atLeast"/>
        <w:jc w:val="both"/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Arial" w:eastAsia="Times New Roman" w:hAnsi="Arial" w:cs="Arial"/>
          <w:color w:val="23292F"/>
          <w:kern w:val="1"/>
          <w:sz w:val="28"/>
          <w:szCs w:val="28"/>
          <w:lang w:eastAsia="hi-IN" w:bidi="hi-IN"/>
        </w:rPr>
        <w:t>  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    </w:t>
      </w:r>
      <w:proofErr w:type="gramStart"/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В целях минимизации угрозы распространения наркомании, руководствуясь Федеральным законом от 08.01.1998 № 3-ФЗ «О психотропных веществах» (с изменениями и дополнениями), Указами Прези</w:t>
      </w:r>
      <w:r w:rsidR="00C42707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дента Российской Федерации  от 23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.</w:t>
      </w:r>
      <w:r w:rsidR="00C42707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11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.20</w:t>
      </w:r>
      <w:r w:rsidR="00C42707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2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0 года № </w:t>
      </w:r>
      <w:r w:rsidR="00C42707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733</w:t>
      </w: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  «Об утверждении стратегии государственной антинаркотической политики Российской Федерации до 20</w:t>
      </w:r>
      <w:r w:rsidR="00C42707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3</w:t>
      </w:r>
      <w:bookmarkStart w:id="0" w:name="_GoBack"/>
      <w:bookmarkEnd w:id="0"/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прекурсоров</w:t>
      </w:r>
      <w:proofErr w:type="spellEnd"/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» и в соответствии с</w:t>
      </w:r>
      <w:proofErr w:type="gramEnd"/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 Уставом  сельского поселения, администрация сельского поселения Нижнематренский сельсовет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b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 </w:t>
      </w:r>
      <w:r w:rsidRPr="00BF131C">
        <w:rPr>
          <w:rFonts w:ascii="Times New Roman" w:eastAsia="Times New Roman" w:hAnsi="Times New Roman"/>
          <w:b/>
          <w:color w:val="23292F"/>
          <w:kern w:val="1"/>
          <w:sz w:val="28"/>
          <w:szCs w:val="28"/>
          <w:lang w:eastAsia="hi-IN" w:bidi="hi-IN"/>
        </w:rPr>
        <w:t>ПОСТАНОВЛЯЕТ:</w:t>
      </w:r>
    </w:p>
    <w:p w:rsidR="00BF131C" w:rsidRPr="00BF131C" w:rsidRDefault="00BF131C" w:rsidP="00BF131C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before="75" w:after="0" w:line="240" w:lineRule="atLeast"/>
        <w:ind w:left="0" w:firstLine="0"/>
        <w:jc w:val="both"/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 xml:space="preserve"> Создать антинаркотическую комиссию при администрации сельского поселения Нижнематренский сельсовет (</w:t>
      </w:r>
      <w:r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п</w:t>
      </w:r>
      <w:r w:rsidRPr="00BF131C"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риложение 1).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40" w:lineRule="atLeast"/>
        <w:jc w:val="both"/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2. </w:t>
      </w:r>
      <w:r w:rsidRPr="00BF131C"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Утвердить План антинаркотических мероприятий на территории сельского поселения Нижнематренский сельсовет на 20</w:t>
      </w:r>
      <w:r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21</w:t>
      </w:r>
      <w:r w:rsidRPr="00BF131C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-2025 </w:t>
      </w:r>
      <w:r w:rsidR="00D06B2F"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 xml:space="preserve">годы </w:t>
      </w:r>
      <w:r w:rsidRPr="00BF131C"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(</w:t>
      </w:r>
      <w:r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п</w:t>
      </w:r>
      <w:r w:rsidRPr="00BF131C">
        <w:rPr>
          <w:rFonts w:ascii="Times New Roman" w:eastAsia="Times New Roman" w:hAnsi="Times New Roman"/>
          <w:color w:val="111517"/>
          <w:kern w:val="1"/>
          <w:sz w:val="28"/>
          <w:szCs w:val="28"/>
          <w:lang w:eastAsia="hi-IN" w:bidi="hi-IN"/>
        </w:rPr>
        <w:t>риложение 2).</w:t>
      </w:r>
    </w:p>
    <w:p w:rsidR="00BF131C" w:rsidRPr="00BF131C" w:rsidRDefault="00BF131C" w:rsidP="00BF131C">
      <w:pPr>
        <w:suppressAutoHyphens/>
        <w:spacing w:after="0" w:line="24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 </w:t>
      </w:r>
    </w:p>
    <w:p w:rsidR="00BF131C" w:rsidRPr="00BF131C" w:rsidRDefault="00BF131C" w:rsidP="00BF131C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" w:hAnsi="Times New Roman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Arial" w:hAnsi="Times New Roman"/>
          <w:kern w:val="1"/>
          <w:sz w:val="28"/>
          <w:szCs w:val="28"/>
          <w:lang w:eastAsia="hi-IN" w:bidi="hi-IN"/>
        </w:rPr>
        <w:t xml:space="preserve">3.  Настоящее постановление вступает в силу с </w:t>
      </w:r>
      <w:r>
        <w:rPr>
          <w:rFonts w:ascii="Times New Roman" w:eastAsia="Arial" w:hAnsi="Times New Roman"/>
          <w:kern w:val="1"/>
          <w:sz w:val="28"/>
          <w:szCs w:val="28"/>
          <w:lang w:eastAsia="hi-IN" w:bidi="hi-IN"/>
        </w:rPr>
        <w:t>01.01.2021года</w:t>
      </w:r>
      <w:r w:rsidRPr="00BF131C">
        <w:rPr>
          <w:rFonts w:ascii="Times New Roman" w:eastAsia="Arial" w:hAnsi="Times New Roman"/>
          <w:kern w:val="1"/>
          <w:sz w:val="28"/>
          <w:szCs w:val="28"/>
          <w:lang w:eastAsia="hi-IN" w:bidi="hi-IN"/>
        </w:rPr>
        <w:t>.</w:t>
      </w:r>
    </w:p>
    <w:p w:rsidR="00BF131C" w:rsidRPr="00BF131C" w:rsidRDefault="00BF131C" w:rsidP="00BF131C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" w:hAnsi="Times New Roman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Arial" w:hAnsi="Times New Roman"/>
          <w:kern w:val="1"/>
          <w:sz w:val="28"/>
          <w:szCs w:val="28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" w:hAnsi="Times New Roman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Arial" w:hAnsi="Times New Roman"/>
          <w:kern w:val="1"/>
          <w:sz w:val="28"/>
          <w:szCs w:val="28"/>
          <w:lang w:eastAsia="hi-IN" w:bidi="hi-IN"/>
        </w:rPr>
        <w:t>4.  Контроль над исполнением настоящего постановления оставляю за собой.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40" w:lineRule="atLeast"/>
        <w:jc w:val="both"/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 xml:space="preserve">Глава  сельского поселения                                                                                                  Нижнематренский сельсовет                                                       </w:t>
      </w:r>
      <w:proofErr w:type="spellStart"/>
      <w:r w:rsidRPr="00BF131C"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  <w:t>В.В.Батышкин</w:t>
      </w:r>
      <w:proofErr w:type="spellEnd"/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lastRenderedPageBreak/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5" w:line="240" w:lineRule="atLeast"/>
        <w:jc w:val="right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Приложение 1</w:t>
      </w:r>
    </w:p>
    <w:p w:rsidR="00BF131C" w:rsidRPr="00BF131C" w:rsidRDefault="00BF131C" w:rsidP="00BF131C">
      <w:pPr>
        <w:shd w:val="clear" w:color="auto" w:fill="FFFFFF"/>
        <w:suppressAutoHyphens/>
        <w:spacing w:before="180" w:after="15" w:line="240" w:lineRule="atLeast"/>
        <w:jc w:val="right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Утверждено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сельского поселения                                                                                                             Нижнематренский сельсовет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           от 30.12.2020г.  № 80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</w:t>
      </w:r>
    </w:p>
    <w:p w:rsidR="00BF131C" w:rsidRPr="00BF131C" w:rsidRDefault="00BF131C" w:rsidP="00BF131C">
      <w:pPr>
        <w:shd w:val="clear" w:color="auto" w:fill="FFFFFF"/>
        <w:suppressAutoHyphens/>
        <w:spacing w:before="180" w:after="15" w:line="24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center"/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  <w:t>Состав</w:t>
      </w:r>
    </w:p>
    <w:p w:rsidR="00BF131C" w:rsidRDefault="00BF131C" w:rsidP="00BF131C">
      <w:pPr>
        <w:shd w:val="clear" w:color="auto" w:fill="FFFFFF"/>
        <w:suppressAutoHyphens/>
        <w:spacing w:before="180" w:after="180" w:line="100" w:lineRule="atLeast"/>
        <w:jc w:val="center"/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  <w:t>антинаркотической комиссии сельского</w:t>
      </w:r>
      <w:r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  <w:t xml:space="preserve"> поселения 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center"/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</w:pPr>
      <w:r w:rsidRPr="00BF131C">
        <w:rPr>
          <w:rFonts w:ascii="Times New Roman" w:eastAsia="Times New Roman" w:hAnsi="Times New Roman"/>
          <w:b/>
          <w:bCs/>
          <w:color w:val="23292F"/>
          <w:kern w:val="1"/>
          <w:sz w:val="28"/>
          <w:szCs w:val="28"/>
          <w:lang w:eastAsia="hi-IN" w:bidi="hi-IN"/>
        </w:rPr>
        <w:t>Нижнематренский сельсовет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b/>
          <w:bCs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bCs/>
          <w:color w:val="23292F"/>
          <w:kern w:val="1"/>
          <w:sz w:val="24"/>
          <w:szCs w:val="24"/>
          <w:lang w:eastAsia="hi-IN" w:bidi="hi-IN"/>
        </w:rPr>
        <w:t>Председатель комиссии: 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—  Батышкин Вадим Владимирович, глава сельского поселения Нижнематренский сельсовет,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b/>
          <w:bCs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bCs/>
          <w:color w:val="23292F"/>
          <w:kern w:val="1"/>
          <w:sz w:val="24"/>
          <w:szCs w:val="24"/>
          <w:lang w:eastAsia="hi-IN" w:bidi="hi-IN"/>
        </w:rPr>
        <w:t>Заместитель председателя:       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—  Горбунова Нина Николаевна, </w:t>
      </w:r>
      <w:r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старший 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специалист администрации сельского поселения,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b/>
          <w:bCs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bCs/>
          <w:color w:val="23292F"/>
          <w:kern w:val="1"/>
          <w:sz w:val="24"/>
          <w:szCs w:val="24"/>
          <w:lang w:eastAsia="hi-IN" w:bidi="hi-IN"/>
        </w:rPr>
        <w:t>Члены комиссии: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- Бирюков Николай Николаевич, </w:t>
      </w:r>
      <w:r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учитель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</w:t>
      </w:r>
      <w:r w:rsidRPr="00BF131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МБОУ СОШ </w:t>
      </w:r>
      <w:proofErr w:type="spellStart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с</w:t>
      </w:r>
      <w:proofErr w:type="gramStart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.Н</w:t>
      </w:r>
      <w:proofErr w:type="gramEnd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ижняя</w:t>
      </w:r>
      <w:proofErr w:type="spellEnd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Матренка  (по согласованию),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bCs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Cs/>
          <w:color w:val="23292F"/>
          <w:kern w:val="1"/>
          <w:sz w:val="24"/>
          <w:szCs w:val="24"/>
          <w:lang w:eastAsia="hi-IN" w:bidi="hi-IN"/>
        </w:rPr>
        <w:t>- </w:t>
      </w:r>
      <w:proofErr w:type="spellStart"/>
      <w:r w:rsidRPr="00BF131C">
        <w:rPr>
          <w:rFonts w:ascii="Times New Roman" w:eastAsia="Times New Roman" w:hAnsi="Times New Roman"/>
          <w:bCs/>
          <w:color w:val="23292F"/>
          <w:kern w:val="1"/>
          <w:sz w:val="24"/>
          <w:szCs w:val="24"/>
          <w:lang w:eastAsia="hi-IN" w:bidi="hi-IN"/>
        </w:rPr>
        <w:t>Маякова</w:t>
      </w:r>
      <w:proofErr w:type="spellEnd"/>
      <w:r w:rsidRPr="00BF131C">
        <w:rPr>
          <w:rFonts w:ascii="Times New Roman" w:eastAsia="Times New Roman" w:hAnsi="Times New Roman"/>
          <w:bCs/>
          <w:color w:val="23292F"/>
          <w:kern w:val="1"/>
          <w:sz w:val="24"/>
          <w:szCs w:val="24"/>
          <w:lang w:eastAsia="hi-IN" w:bidi="hi-IN"/>
        </w:rPr>
        <w:t xml:space="preserve"> Марина Васильевна, старшая медсестра медицинского офиса общей врачебной практики  (по согласованию),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- Валеева Людмила Викторовна, дир</w:t>
      </w:r>
      <w:r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ектор Ольховского сельского 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дома Культуры                               </w:t>
      </w:r>
      <w:r w:rsidRPr="00BF131C">
        <w:rPr>
          <w:rFonts w:ascii="Times New Roman" w:eastAsia="Times New Roman" w:hAnsi="Times New Roman"/>
          <w:bCs/>
          <w:color w:val="23292F"/>
          <w:kern w:val="1"/>
          <w:sz w:val="24"/>
          <w:szCs w:val="24"/>
          <w:lang w:eastAsia="hi-IN" w:bidi="hi-IN"/>
        </w:rPr>
        <w:t xml:space="preserve"> (по согласованию),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Федоров Сергей Викторович,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участковый уполномоченный полиции  ОМВД России по </w:t>
      </w:r>
      <w:proofErr w:type="spellStart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Добринскому</w:t>
      </w:r>
      <w:proofErr w:type="spellEnd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району (по согласованию),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- Егорова Ольга Васильевна, директор </w:t>
      </w:r>
      <w:proofErr w:type="spellStart"/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Нижнематре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нского</w:t>
      </w:r>
      <w:proofErr w:type="spellEnd"/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сельского дома Культуры                             </w:t>
      </w:r>
      <w:r w:rsidR="0068045B">
        <w:rPr>
          <w:rFonts w:ascii="Times New Roman" w:eastAsia="Times New Roman" w:hAnsi="Times New Roman"/>
          <w:bCs/>
          <w:color w:val="23292F"/>
          <w:kern w:val="1"/>
          <w:sz w:val="24"/>
          <w:szCs w:val="24"/>
          <w:lang w:eastAsia="hi-IN" w:bidi="hi-IN"/>
        </w:rPr>
        <w:t>(по согласованию)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5" w:line="100" w:lineRule="atLeast"/>
        <w:jc w:val="right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 Приложение 2 </w:t>
      </w:r>
    </w:p>
    <w:p w:rsidR="00BF131C" w:rsidRPr="00BF131C" w:rsidRDefault="00BF131C" w:rsidP="00BF131C">
      <w:pPr>
        <w:shd w:val="clear" w:color="auto" w:fill="FFFFFF"/>
        <w:suppressAutoHyphens/>
        <w:spacing w:before="180" w:after="15" w:line="100" w:lineRule="atLeast"/>
        <w:jc w:val="right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к постановлению администрации                                                                                                       сельского поселения                                                                                                                  Нижнематренский сельсовет                                                                                                                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         от 30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.1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2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.20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20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г. № </w:t>
      </w:r>
      <w:r w:rsidR="0068045B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80</w:t>
      </w: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 xml:space="preserve"> 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4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 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</w:pPr>
      <w:proofErr w:type="gramStart"/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П</w:t>
      </w:r>
      <w:proofErr w:type="gramEnd"/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 xml:space="preserve"> Л А Н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антинаркотических мероприятий на территории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сельского   поселения Нижнематренский сельсовет на 2</w:t>
      </w:r>
      <w:r w:rsidR="0068045B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>021- 2025</w:t>
      </w:r>
      <w:r w:rsidRPr="00BF131C">
        <w:rPr>
          <w:rFonts w:ascii="Times New Roman" w:eastAsia="Times New Roman" w:hAnsi="Times New Roman"/>
          <w:b/>
          <w:color w:val="23292F"/>
          <w:kern w:val="1"/>
          <w:sz w:val="24"/>
          <w:szCs w:val="24"/>
          <w:lang w:eastAsia="hi-IN" w:bidi="hi-IN"/>
        </w:rPr>
        <w:t xml:space="preserve"> годы.</w:t>
      </w:r>
    </w:p>
    <w:p w:rsidR="00BF131C" w:rsidRPr="00BF131C" w:rsidRDefault="00BF131C" w:rsidP="00BF131C">
      <w:pPr>
        <w:shd w:val="clear" w:color="auto" w:fill="FFFFFF"/>
        <w:suppressAutoHyphens/>
        <w:spacing w:before="180" w:after="0" w:line="20" w:lineRule="atLeast"/>
        <w:jc w:val="center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  <w:r w:rsidRPr="00BF131C"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4209"/>
        <w:gridCol w:w="2693"/>
        <w:gridCol w:w="2269"/>
      </w:tblGrid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Ответственный                     исполнитель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Сроки проведения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Проведение заседаний антинаркотической комиссии </w:t>
            </w:r>
          </w:p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Председатель комиссии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 раз в полугодие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Председатель комиссии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Администрация сельского поселения,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др.)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Комиссия,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Мониторинг информированности подростков о пагубном влиянии на здоровье человека табак курения, алкоголя, наркомании, ВИЧ.</w:t>
            </w:r>
          </w:p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Анкетирование, тестирование 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68045B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Матренка, Нижнематренский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Ольховский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 течени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Проведение мероприятий в сельских библиотеках и Домах культуры по профилактике наркомании (информационные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стенды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,б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еседы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 Библиотеки,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Апрель, октябрь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месячника по профилактике наркомании и правонарушений на территории сельского поселения.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Администрация сельского поселения,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 Сентябрь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Проведение совместных рейдов с </w:t>
            </w: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Советом профилактики правонарушений среди несовершеннолетних и защите их прав по семьям социального риска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Администрация </w:t>
            </w: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сельского поселения, комиссия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Не реже 1 раза в год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9.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рейдов по выявлению и уничтожению наркотик содержащих растений на территории сельского поселения</w:t>
            </w:r>
          </w:p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Комиссия, полиция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Весенне-летне-осенний период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  <w:p w:rsidR="00BF131C" w:rsidRPr="00BF131C" w:rsidRDefault="00BF131C" w:rsidP="00BF13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F131C" w:rsidRPr="00BF131C" w:rsidRDefault="00BF131C" w:rsidP="00BF13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F131C" w:rsidRPr="00BF131C" w:rsidRDefault="00BF131C" w:rsidP="00BF13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культурно-массовых, спортивно-оздоровительных и досуговых мероприятий.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68045B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Администрация сельского поселения, МБОУ СОШ </w:t>
            </w:r>
            <w:proofErr w:type="spell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Start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ижняя</w:t>
            </w:r>
            <w:proofErr w:type="spellEnd"/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Матренка, </w:t>
            </w:r>
            <w:r w:rsidR="0068045B"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Нижнематренский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Ольховский </w:t>
            </w:r>
            <w:proofErr w:type="spellStart"/>
            <w:r w:rsidR="0068045B" w:rsidRPr="0068045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сДК</w:t>
            </w:r>
            <w:proofErr w:type="spellEnd"/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</w:tr>
      <w:tr w:rsidR="00BF131C" w:rsidRPr="00BF131C" w:rsidTr="00D96168">
        <w:tc>
          <w:tcPr>
            <w:tcW w:w="6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4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Администрация сельского поселения, комиссия, полиция</w:t>
            </w:r>
          </w:p>
        </w:tc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F131C" w:rsidRPr="00BF131C" w:rsidRDefault="00BF131C" w:rsidP="00BF131C">
            <w:pPr>
              <w:suppressAutoHyphens/>
              <w:spacing w:before="15" w:after="15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131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Ежемесячно </w:t>
            </w:r>
          </w:p>
        </w:tc>
      </w:tr>
    </w:tbl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rFonts w:ascii="Times New Roman" w:eastAsia="Times New Roman" w:hAnsi="Times New Roman"/>
          <w:color w:val="23292F"/>
          <w:kern w:val="1"/>
          <w:sz w:val="24"/>
          <w:szCs w:val="24"/>
          <w:lang w:eastAsia="hi-IN" w:bidi="hi-IN"/>
        </w:rPr>
      </w:pPr>
    </w:p>
    <w:p w:rsidR="00BF131C" w:rsidRPr="00BF131C" w:rsidRDefault="00BF131C" w:rsidP="00BF131C">
      <w:pPr>
        <w:shd w:val="clear" w:color="auto" w:fill="FFFFFF"/>
        <w:suppressAutoHyphens/>
        <w:spacing w:before="180" w:after="180"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0F470C" w:rsidRDefault="000F470C" w:rsidP="000F470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3292F"/>
          <w:sz w:val="20"/>
          <w:szCs w:val="20"/>
          <w:lang w:eastAsia="ru-RU"/>
        </w:rPr>
      </w:pPr>
    </w:p>
    <w:sectPr w:rsidR="000F470C" w:rsidSect="003F2D25">
      <w:pgSz w:w="11906" w:h="16838"/>
      <w:pgMar w:top="28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96E6E"/>
    <w:multiLevelType w:val="multilevel"/>
    <w:tmpl w:val="89E81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347FD"/>
    <w:multiLevelType w:val="multilevel"/>
    <w:tmpl w:val="15723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6207C"/>
    <w:multiLevelType w:val="multilevel"/>
    <w:tmpl w:val="E8B4F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2446F"/>
    <w:multiLevelType w:val="multilevel"/>
    <w:tmpl w:val="2C3A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C4"/>
    <w:rsid w:val="000F470C"/>
    <w:rsid w:val="001146C0"/>
    <w:rsid w:val="001625F4"/>
    <w:rsid w:val="00232CB1"/>
    <w:rsid w:val="002437CA"/>
    <w:rsid w:val="00254C56"/>
    <w:rsid w:val="002662ED"/>
    <w:rsid w:val="00292E4A"/>
    <w:rsid w:val="00390739"/>
    <w:rsid w:val="003B4876"/>
    <w:rsid w:val="003C6610"/>
    <w:rsid w:val="003F2D25"/>
    <w:rsid w:val="006135FE"/>
    <w:rsid w:val="0068045B"/>
    <w:rsid w:val="007E19C4"/>
    <w:rsid w:val="00863C1F"/>
    <w:rsid w:val="00863EA7"/>
    <w:rsid w:val="009C1CE5"/>
    <w:rsid w:val="00AC012C"/>
    <w:rsid w:val="00B4474D"/>
    <w:rsid w:val="00BF131C"/>
    <w:rsid w:val="00C42707"/>
    <w:rsid w:val="00C87297"/>
    <w:rsid w:val="00C95CF9"/>
    <w:rsid w:val="00D06B2F"/>
    <w:rsid w:val="00E861EA"/>
    <w:rsid w:val="00F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F820-A42D-40AF-9960-78C8BDDC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2021-01-12T07:12:00Z</cp:lastPrinted>
  <dcterms:created xsi:type="dcterms:W3CDTF">2015-11-17T10:56:00Z</dcterms:created>
  <dcterms:modified xsi:type="dcterms:W3CDTF">2021-01-18T08:05:00Z</dcterms:modified>
</cp:coreProperties>
</file>