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5A59" w:rsidRDefault="00CC5A59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30F1" w:rsidRDefault="007F30F1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F30F1" w:rsidRPr="007F30F1" w:rsidRDefault="007F30F1" w:rsidP="007F30F1">
      <w:pPr>
        <w:tabs>
          <w:tab w:val="left" w:pos="9214"/>
        </w:tabs>
        <w:suppressAutoHyphens w:val="0"/>
        <w:autoSpaceDN w:val="0"/>
        <w:ind w:left="742" w:hanging="2160"/>
        <w:jc w:val="center"/>
        <w:rPr>
          <w:sz w:val="52"/>
          <w:szCs w:val="20"/>
          <w:lang w:eastAsia="ru-RU"/>
        </w:rPr>
      </w:pPr>
      <w:r w:rsidRPr="007F30F1">
        <w:rPr>
          <w:sz w:val="26"/>
          <w:szCs w:val="26"/>
          <w:lang w:eastAsia="ru-RU"/>
        </w:rPr>
        <w:t xml:space="preserve">                   </w:t>
      </w:r>
      <w:r w:rsidRPr="007F30F1">
        <w:rPr>
          <w:b/>
          <w:noProof/>
          <w:sz w:val="52"/>
          <w:szCs w:val="20"/>
          <w:lang w:eastAsia="ru-RU"/>
        </w:rPr>
        <w:drawing>
          <wp:inline distT="0" distB="0" distL="0" distR="0" wp14:anchorId="118DE42A" wp14:editId="0B76D655">
            <wp:extent cx="504825" cy="638175"/>
            <wp:effectExtent l="0" t="0" r="0" b="0"/>
            <wp:docPr id="1" name="Рисунок 1" descr="герб с вольной частью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 с вольной частью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5991" t="23839" r="17639" b="2696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7F30F1">
        <w:rPr>
          <w:b/>
          <w:noProof/>
          <w:sz w:val="52"/>
          <w:szCs w:val="20"/>
          <w:lang w:eastAsia="ru-RU"/>
        </w:rPr>
        <w:t xml:space="preserve">   </w:t>
      </w:r>
    </w:p>
    <w:p w:rsidR="007F30F1" w:rsidRPr="007F30F1" w:rsidRDefault="007F30F1" w:rsidP="007F30F1">
      <w:pPr>
        <w:suppressAutoHyphens w:val="0"/>
        <w:autoSpaceDN w:val="0"/>
        <w:jc w:val="center"/>
        <w:rPr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  <w:proofErr w:type="gramStart"/>
      <w:r w:rsidRPr="007F30F1">
        <w:rPr>
          <w:b/>
          <w:sz w:val="28"/>
          <w:szCs w:val="28"/>
          <w:lang w:eastAsia="ru-RU"/>
        </w:rPr>
        <w:t>П</w:t>
      </w:r>
      <w:proofErr w:type="gramEnd"/>
      <w:r w:rsidRPr="007F30F1">
        <w:rPr>
          <w:b/>
          <w:sz w:val="28"/>
          <w:szCs w:val="28"/>
          <w:lang w:eastAsia="ru-RU"/>
        </w:rPr>
        <w:t xml:space="preserve"> О С Т А Н О В Л Е Н И Е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  <w:r w:rsidRPr="007F30F1">
        <w:rPr>
          <w:b/>
          <w:sz w:val="28"/>
          <w:szCs w:val="28"/>
          <w:lang w:eastAsia="ru-RU"/>
        </w:rPr>
        <w:t>АДМИНИСТРАЦИИ СЕЛЬСКОГО ПОСЕЛЕНИЯ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b/>
          <w:sz w:val="28"/>
          <w:szCs w:val="28"/>
          <w:lang w:eastAsia="ru-RU"/>
        </w:rPr>
      </w:pPr>
      <w:r w:rsidRPr="007F30F1">
        <w:rPr>
          <w:b/>
          <w:sz w:val="28"/>
          <w:szCs w:val="28"/>
          <w:lang w:eastAsia="ru-RU"/>
        </w:rPr>
        <w:t>НИЖНЕМАТРЕНСКИЙ СЕЛЬСОВЕТ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sz w:val="28"/>
          <w:szCs w:val="28"/>
          <w:lang w:eastAsia="ru-RU"/>
        </w:rPr>
      </w:pPr>
      <w:r w:rsidRPr="007F30F1">
        <w:rPr>
          <w:sz w:val="28"/>
          <w:szCs w:val="28"/>
          <w:lang w:eastAsia="ru-RU"/>
        </w:rPr>
        <w:t>Добринского муниципального района Липецкой области</w:t>
      </w: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jc w:val="center"/>
        <w:rPr>
          <w:sz w:val="28"/>
          <w:szCs w:val="28"/>
          <w:lang w:eastAsia="ru-RU"/>
        </w:rPr>
      </w:pPr>
    </w:p>
    <w:p w:rsidR="007F30F1" w:rsidRPr="007F30F1" w:rsidRDefault="007F30F1" w:rsidP="007F30F1">
      <w:pPr>
        <w:tabs>
          <w:tab w:val="left" w:pos="6580"/>
        </w:tabs>
        <w:suppressAutoHyphens w:val="0"/>
        <w:autoSpaceDN w:val="0"/>
        <w:spacing w:line="240" w:lineRule="atLeast"/>
        <w:rPr>
          <w:sz w:val="28"/>
          <w:szCs w:val="28"/>
          <w:lang w:eastAsia="ru-RU"/>
        </w:rPr>
      </w:pPr>
      <w:r w:rsidRPr="007F30F1">
        <w:rPr>
          <w:sz w:val="28"/>
          <w:szCs w:val="28"/>
          <w:lang w:eastAsia="ru-RU"/>
        </w:rPr>
        <w:t xml:space="preserve">23.06.2025г.                                </w:t>
      </w:r>
      <w:proofErr w:type="spellStart"/>
      <w:r w:rsidRPr="007F30F1">
        <w:rPr>
          <w:sz w:val="28"/>
          <w:szCs w:val="28"/>
          <w:lang w:eastAsia="ru-RU"/>
        </w:rPr>
        <w:t>с</w:t>
      </w:r>
      <w:proofErr w:type="gramStart"/>
      <w:r w:rsidRPr="007F30F1">
        <w:rPr>
          <w:sz w:val="28"/>
          <w:szCs w:val="28"/>
          <w:lang w:eastAsia="ru-RU"/>
        </w:rPr>
        <w:t>.Н</w:t>
      </w:r>
      <w:proofErr w:type="gramEnd"/>
      <w:r w:rsidRPr="007F30F1">
        <w:rPr>
          <w:sz w:val="28"/>
          <w:szCs w:val="28"/>
          <w:lang w:eastAsia="ru-RU"/>
        </w:rPr>
        <w:t>ижняя</w:t>
      </w:r>
      <w:proofErr w:type="spellEnd"/>
      <w:r w:rsidRPr="007F30F1">
        <w:rPr>
          <w:sz w:val="28"/>
          <w:szCs w:val="28"/>
          <w:lang w:eastAsia="ru-RU"/>
        </w:rPr>
        <w:t xml:space="preserve"> Матренка                        № 6</w:t>
      </w:r>
      <w:r w:rsidR="00025DD5">
        <w:rPr>
          <w:sz w:val="28"/>
          <w:szCs w:val="28"/>
          <w:lang w:eastAsia="ru-RU"/>
        </w:rPr>
        <w:t>4</w:t>
      </w:r>
      <w:r>
        <w:rPr>
          <w:sz w:val="28"/>
          <w:szCs w:val="28"/>
          <w:lang w:eastAsia="ru-RU"/>
        </w:rPr>
        <w:t>/1</w:t>
      </w:r>
    </w:p>
    <w:p w:rsidR="007F30F1" w:rsidRDefault="007F30F1" w:rsidP="00240227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25DD5" w:rsidRPr="00025DD5" w:rsidRDefault="00025DD5" w:rsidP="00025DD5">
      <w:pPr>
        <w:suppressAutoHyphens w:val="0"/>
        <w:rPr>
          <w:sz w:val="28"/>
          <w:szCs w:val="28"/>
          <w:lang w:eastAsia="ru-RU"/>
        </w:rPr>
      </w:pPr>
      <w:bookmarkStart w:id="0" w:name="_GoBack"/>
      <w:r w:rsidRPr="00025DD5">
        <w:rPr>
          <w:rFonts w:eastAsia="Calibri"/>
          <w:sz w:val="28"/>
          <w:szCs w:val="28"/>
          <w:lang w:eastAsia="ru-RU"/>
        </w:rPr>
        <w:t>Об инициативном  проекте</w:t>
      </w:r>
      <w:r>
        <w:rPr>
          <w:rFonts w:eastAsia="Calibri"/>
          <w:sz w:val="28"/>
          <w:szCs w:val="28"/>
          <w:lang w:eastAsia="ru-RU"/>
        </w:rPr>
        <w:t xml:space="preserve"> «</w:t>
      </w:r>
      <w:r>
        <w:rPr>
          <w:kern w:val="3"/>
          <w:sz w:val="28"/>
          <w:szCs w:val="28"/>
          <w:lang w:eastAsia="ru-RU" w:bidi="hi-IN"/>
        </w:rPr>
        <w:t>Об</w:t>
      </w:r>
      <w:r w:rsidRPr="001720CE">
        <w:rPr>
          <w:sz w:val="28"/>
          <w:szCs w:val="28"/>
        </w:rPr>
        <w:t>устройство</w:t>
      </w:r>
      <w:bookmarkEnd w:id="0"/>
      <w:r>
        <w:rPr>
          <w:sz w:val="28"/>
          <w:szCs w:val="28"/>
        </w:rPr>
        <w:t xml:space="preserve">                                                          </w:t>
      </w:r>
      <w:r w:rsidRPr="007F30F1">
        <w:rPr>
          <w:sz w:val="28"/>
          <w:szCs w:val="28"/>
          <w:lang w:eastAsia="ru-RU"/>
        </w:rPr>
        <w:t>памятника воинам</w:t>
      </w:r>
      <w:r>
        <w:rPr>
          <w:sz w:val="28"/>
          <w:szCs w:val="28"/>
          <w:lang w:eastAsia="ru-RU"/>
        </w:rPr>
        <w:t>,</w:t>
      </w:r>
      <w:r w:rsidRPr="007F30F1">
        <w:rPr>
          <w:sz w:val="28"/>
          <w:szCs w:val="28"/>
          <w:lang w:eastAsia="ru-RU"/>
        </w:rPr>
        <w:t xml:space="preserve"> павшим в боях в годы </w:t>
      </w:r>
      <w:r>
        <w:rPr>
          <w:sz w:val="28"/>
          <w:szCs w:val="28"/>
          <w:lang w:eastAsia="ru-RU"/>
        </w:rPr>
        <w:t xml:space="preserve">                                                             </w:t>
      </w:r>
      <w:r w:rsidRPr="007F30F1">
        <w:rPr>
          <w:sz w:val="28"/>
          <w:szCs w:val="28"/>
          <w:lang w:eastAsia="ru-RU"/>
        </w:rPr>
        <w:t>Великой Отечественной войны</w:t>
      </w:r>
      <w:r>
        <w:rPr>
          <w:sz w:val="28"/>
          <w:szCs w:val="28"/>
          <w:lang w:eastAsia="ru-RU"/>
        </w:rPr>
        <w:t>»</w:t>
      </w:r>
    </w:p>
    <w:p w:rsidR="00025DD5" w:rsidRPr="00025DD5" w:rsidRDefault="00025DD5" w:rsidP="00025DD5">
      <w:pPr>
        <w:suppressAutoHyphens w:val="0"/>
        <w:jc w:val="both"/>
        <w:rPr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 xml:space="preserve">     </w:t>
      </w:r>
    </w:p>
    <w:p w:rsidR="00025DD5" w:rsidRPr="00025DD5" w:rsidRDefault="00025DD5" w:rsidP="00025DD5">
      <w:pPr>
        <w:suppressAutoHyphens w:val="0"/>
        <w:spacing w:line="259" w:lineRule="auto"/>
        <w:ind w:left="10" w:hanging="10"/>
        <w:jc w:val="both"/>
        <w:rPr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 xml:space="preserve">       Рассмотрев ходатайство инициативной группы граждан  «</w:t>
      </w:r>
      <w:r w:rsidRPr="00025DD5">
        <w:rPr>
          <w:rFonts w:eastAsia="Calibri"/>
          <w:sz w:val="28"/>
          <w:szCs w:val="28"/>
          <w:lang w:eastAsia="ru-RU"/>
        </w:rPr>
        <w:t xml:space="preserve">О согласовании части территории для реализации инициативного проекта </w:t>
      </w:r>
      <w:r w:rsidRPr="00025DD5">
        <w:rPr>
          <w:kern w:val="3"/>
          <w:sz w:val="28"/>
          <w:szCs w:val="28"/>
          <w:lang w:eastAsia="ru-RU" w:bidi="hi-IN"/>
        </w:rPr>
        <w:t>«</w:t>
      </w:r>
      <w:r>
        <w:rPr>
          <w:kern w:val="3"/>
          <w:sz w:val="28"/>
          <w:szCs w:val="28"/>
          <w:lang w:eastAsia="ru-RU" w:bidi="hi-IN"/>
        </w:rPr>
        <w:t>Об</w:t>
      </w:r>
      <w:r w:rsidRPr="001720CE">
        <w:rPr>
          <w:sz w:val="28"/>
          <w:szCs w:val="28"/>
        </w:rPr>
        <w:t>устройство</w:t>
      </w:r>
      <w:r>
        <w:rPr>
          <w:sz w:val="28"/>
          <w:szCs w:val="28"/>
        </w:rPr>
        <w:t xml:space="preserve"> </w:t>
      </w:r>
      <w:r w:rsidRPr="007F30F1">
        <w:rPr>
          <w:sz w:val="28"/>
          <w:szCs w:val="28"/>
          <w:lang w:eastAsia="ru-RU"/>
        </w:rPr>
        <w:t>памятника воинам</w:t>
      </w:r>
      <w:r>
        <w:rPr>
          <w:sz w:val="28"/>
          <w:szCs w:val="28"/>
          <w:lang w:eastAsia="ru-RU"/>
        </w:rPr>
        <w:t>,</w:t>
      </w:r>
      <w:r w:rsidRPr="007F30F1">
        <w:rPr>
          <w:sz w:val="28"/>
          <w:szCs w:val="28"/>
          <w:lang w:eastAsia="ru-RU"/>
        </w:rPr>
        <w:t xml:space="preserve"> павшим в боях в годы Великой Отечественной войны</w:t>
      </w:r>
      <w:r w:rsidRPr="00025DD5">
        <w:rPr>
          <w:kern w:val="3"/>
          <w:sz w:val="28"/>
          <w:szCs w:val="28"/>
          <w:lang w:eastAsia="ru-RU" w:bidi="hi-IN"/>
        </w:rPr>
        <w:t>»,</w:t>
      </w:r>
      <w:r w:rsidRPr="00025DD5">
        <w:rPr>
          <w:rFonts w:eastAsia="Calibri"/>
          <w:sz w:val="28"/>
          <w:szCs w:val="28"/>
          <w:lang w:eastAsia="ru-RU"/>
        </w:rPr>
        <w:t xml:space="preserve"> </w:t>
      </w:r>
      <w:r w:rsidRPr="00025DD5">
        <w:rPr>
          <w:sz w:val="28"/>
          <w:szCs w:val="28"/>
          <w:lang w:eastAsia="ru-RU"/>
        </w:rPr>
        <w:t xml:space="preserve">руководствуясь </w:t>
      </w:r>
      <w:r>
        <w:rPr>
          <w:sz w:val="28"/>
          <w:szCs w:val="28"/>
          <w:lang w:eastAsia="ru-RU"/>
        </w:rPr>
        <w:t>р</w:t>
      </w:r>
      <w:r w:rsidRPr="00025DD5">
        <w:rPr>
          <w:sz w:val="28"/>
          <w:szCs w:val="28"/>
          <w:lang w:eastAsia="ru-RU"/>
        </w:rPr>
        <w:t xml:space="preserve">ешением Совета депутатов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 Добрин</w:t>
      </w:r>
      <w:r>
        <w:rPr>
          <w:sz w:val="28"/>
          <w:szCs w:val="28"/>
          <w:lang w:eastAsia="ru-RU"/>
        </w:rPr>
        <w:t>ского муниципального района № 60</w:t>
      </w:r>
      <w:r w:rsidRPr="00025DD5">
        <w:rPr>
          <w:sz w:val="28"/>
          <w:szCs w:val="28"/>
          <w:lang w:eastAsia="ru-RU"/>
        </w:rPr>
        <w:t>-рс от 2</w:t>
      </w:r>
      <w:r>
        <w:rPr>
          <w:sz w:val="28"/>
          <w:szCs w:val="28"/>
          <w:lang w:eastAsia="ru-RU"/>
        </w:rPr>
        <w:t>4</w:t>
      </w:r>
      <w:r w:rsidRPr="00025DD5">
        <w:rPr>
          <w:sz w:val="28"/>
          <w:szCs w:val="28"/>
          <w:lang w:eastAsia="ru-RU"/>
        </w:rPr>
        <w:t xml:space="preserve">.09.2021г. «О Положении о реализации инициативных проектов на территории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 Добринского муниципального района Липецкой области», Уставом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сельсовет, администрация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 </w:t>
      </w:r>
    </w:p>
    <w:p w:rsidR="00025DD5" w:rsidRPr="00025DD5" w:rsidRDefault="00025DD5" w:rsidP="00025DD5">
      <w:pPr>
        <w:suppressAutoHyphens w:val="0"/>
        <w:spacing w:line="259" w:lineRule="auto"/>
        <w:ind w:left="10" w:hanging="10"/>
        <w:jc w:val="both"/>
        <w:rPr>
          <w:sz w:val="28"/>
          <w:szCs w:val="28"/>
          <w:lang w:eastAsia="ru-RU"/>
        </w:rPr>
      </w:pPr>
    </w:p>
    <w:p w:rsidR="00025DD5" w:rsidRPr="00025DD5" w:rsidRDefault="00025DD5" w:rsidP="00025DD5">
      <w:pPr>
        <w:suppressAutoHyphens w:val="0"/>
        <w:spacing w:line="259" w:lineRule="auto"/>
        <w:ind w:left="10" w:hanging="10"/>
        <w:jc w:val="both"/>
        <w:rPr>
          <w:b/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>ПОСТАНОВЛЯЕТ:</w:t>
      </w:r>
    </w:p>
    <w:p w:rsidR="00025DD5" w:rsidRPr="00025DD5" w:rsidRDefault="00025DD5" w:rsidP="00025DD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025DD5" w:rsidRPr="00025DD5" w:rsidRDefault="00025DD5" w:rsidP="00025DD5">
      <w:pPr>
        <w:suppressAutoHyphens w:val="0"/>
        <w:jc w:val="both"/>
        <w:rPr>
          <w:kern w:val="3"/>
          <w:sz w:val="28"/>
          <w:szCs w:val="28"/>
          <w:lang w:eastAsia="ru-RU" w:bidi="hi-IN"/>
        </w:rPr>
      </w:pPr>
      <w:r w:rsidRPr="00025DD5">
        <w:rPr>
          <w:sz w:val="28"/>
          <w:szCs w:val="28"/>
          <w:lang w:eastAsia="ru-RU"/>
        </w:rPr>
        <w:t xml:space="preserve">1. Поддержать инициативный проект </w:t>
      </w:r>
      <w:r>
        <w:rPr>
          <w:sz w:val="28"/>
          <w:szCs w:val="28"/>
          <w:lang w:eastAsia="ru-RU"/>
        </w:rPr>
        <w:t>«</w:t>
      </w:r>
      <w:r>
        <w:rPr>
          <w:kern w:val="3"/>
          <w:sz w:val="28"/>
          <w:szCs w:val="28"/>
          <w:lang w:eastAsia="ru-RU" w:bidi="hi-IN"/>
        </w:rPr>
        <w:t>Об</w:t>
      </w:r>
      <w:r w:rsidRPr="001720CE">
        <w:rPr>
          <w:sz w:val="28"/>
          <w:szCs w:val="28"/>
        </w:rPr>
        <w:t>устройство</w:t>
      </w:r>
      <w:r>
        <w:rPr>
          <w:sz w:val="28"/>
          <w:szCs w:val="28"/>
        </w:rPr>
        <w:t xml:space="preserve"> </w:t>
      </w:r>
      <w:r w:rsidRPr="007F30F1">
        <w:rPr>
          <w:sz w:val="28"/>
          <w:szCs w:val="28"/>
          <w:lang w:eastAsia="ru-RU"/>
        </w:rPr>
        <w:t>памятника воинам</w:t>
      </w:r>
      <w:r>
        <w:rPr>
          <w:sz w:val="28"/>
          <w:szCs w:val="28"/>
          <w:lang w:eastAsia="ru-RU"/>
        </w:rPr>
        <w:t>,</w:t>
      </w:r>
      <w:r w:rsidRPr="007F30F1">
        <w:rPr>
          <w:sz w:val="28"/>
          <w:szCs w:val="28"/>
          <w:lang w:eastAsia="ru-RU"/>
        </w:rPr>
        <w:t xml:space="preserve"> павшим в боях в годы Великой Отечественной войны</w:t>
      </w:r>
      <w:r w:rsidRPr="00025DD5">
        <w:rPr>
          <w:kern w:val="3"/>
          <w:sz w:val="28"/>
          <w:szCs w:val="28"/>
          <w:lang w:eastAsia="ru-RU" w:bidi="hi-IN"/>
        </w:rPr>
        <w:t>».</w:t>
      </w:r>
    </w:p>
    <w:p w:rsidR="00025DD5" w:rsidRPr="00025DD5" w:rsidRDefault="00025DD5" w:rsidP="00025DD5">
      <w:pPr>
        <w:suppressAutoHyphens w:val="0"/>
        <w:jc w:val="both"/>
        <w:rPr>
          <w:sz w:val="28"/>
          <w:szCs w:val="28"/>
          <w:lang w:eastAsia="ru-RU"/>
        </w:rPr>
      </w:pPr>
      <w:r w:rsidRPr="00025DD5">
        <w:rPr>
          <w:kern w:val="3"/>
          <w:sz w:val="28"/>
          <w:szCs w:val="28"/>
          <w:lang w:eastAsia="ru-RU" w:bidi="hi-IN"/>
        </w:rPr>
        <w:t xml:space="preserve">2. </w:t>
      </w:r>
      <w:r w:rsidRPr="00025DD5">
        <w:rPr>
          <w:sz w:val="28"/>
          <w:szCs w:val="28"/>
          <w:lang w:eastAsia="ru-RU"/>
        </w:rPr>
        <w:t xml:space="preserve"> Продолжить работу над ним в пределах бюджетных ассигнований, предусмотренных решением о местном бюджете, на соответствующие цели и (или) в соответствии с порядком составления и рассмотрения проекта местного бюджета (внесения изменений в решение о местном бюджете).</w:t>
      </w:r>
    </w:p>
    <w:p w:rsidR="00025DD5" w:rsidRPr="00025DD5" w:rsidRDefault="00025DD5" w:rsidP="00025DD5">
      <w:pPr>
        <w:suppressAutoHyphens w:val="0"/>
        <w:autoSpaceDE w:val="0"/>
        <w:autoSpaceDN w:val="0"/>
        <w:adjustRightInd w:val="0"/>
        <w:jc w:val="both"/>
        <w:rPr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 xml:space="preserve">3. Определить органом местного самоуправления, ответственным за реализацию проекта, указанного в </w:t>
      </w:r>
      <w:hyperlink w:anchor="Par0" w:history="1">
        <w:r w:rsidRPr="00025DD5">
          <w:rPr>
            <w:sz w:val="28"/>
            <w:szCs w:val="28"/>
            <w:lang w:eastAsia="ru-RU"/>
          </w:rPr>
          <w:t>пункте 1</w:t>
        </w:r>
      </w:hyperlink>
      <w:r w:rsidRPr="00025DD5">
        <w:rPr>
          <w:sz w:val="28"/>
          <w:szCs w:val="28"/>
          <w:lang w:eastAsia="ru-RU"/>
        </w:rPr>
        <w:t xml:space="preserve"> настоящего постановления, администрацию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 Добринского муниципального района.</w:t>
      </w:r>
    </w:p>
    <w:p w:rsidR="00025DD5" w:rsidRPr="00025DD5" w:rsidRDefault="00025DD5" w:rsidP="00025DD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 xml:space="preserve">3.1.Финансовое обеспечение расходов по реализации проекта, указанного в </w:t>
      </w:r>
      <w:hyperlink w:anchor="Par0" w:history="1">
        <w:r w:rsidRPr="00025DD5">
          <w:rPr>
            <w:sz w:val="28"/>
            <w:szCs w:val="28"/>
            <w:lang w:eastAsia="ru-RU"/>
          </w:rPr>
          <w:t>пункте 1</w:t>
        </w:r>
      </w:hyperlink>
      <w:r w:rsidRPr="00025DD5">
        <w:rPr>
          <w:sz w:val="28"/>
          <w:szCs w:val="28"/>
          <w:lang w:eastAsia="ru-RU"/>
        </w:rPr>
        <w:t xml:space="preserve"> настоящего постановления, является расходным обязательством  администрации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 Добринского муниципального района и осуществляется за счет средств </w:t>
      </w:r>
      <w:r w:rsidR="007029C4">
        <w:rPr>
          <w:sz w:val="28"/>
          <w:szCs w:val="28"/>
          <w:lang w:eastAsia="ru-RU"/>
        </w:rPr>
        <w:t xml:space="preserve">областного и местного </w:t>
      </w:r>
      <w:r w:rsidRPr="00025DD5">
        <w:rPr>
          <w:sz w:val="28"/>
          <w:szCs w:val="28"/>
          <w:lang w:eastAsia="ru-RU"/>
        </w:rPr>
        <w:t>бюджета.</w:t>
      </w:r>
    </w:p>
    <w:p w:rsidR="007029C4" w:rsidRDefault="007029C4" w:rsidP="00025DD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</w:p>
    <w:p w:rsidR="00025DD5" w:rsidRPr="00025DD5" w:rsidRDefault="00025DD5" w:rsidP="00025DD5">
      <w:pPr>
        <w:suppressAutoHyphens w:val="0"/>
        <w:autoSpaceDE w:val="0"/>
        <w:autoSpaceDN w:val="0"/>
        <w:adjustRightInd w:val="0"/>
        <w:ind w:firstLine="540"/>
        <w:jc w:val="both"/>
        <w:rPr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 xml:space="preserve">4. Постановление вступает в силу после его официального обнародования путем размещения на официальном сайте сельского поселения </w:t>
      </w:r>
      <w:r>
        <w:rPr>
          <w:sz w:val="28"/>
          <w:szCs w:val="28"/>
          <w:lang w:eastAsia="ru-RU"/>
        </w:rPr>
        <w:t>Нижнематренский</w:t>
      </w:r>
      <w:r w:rsidRPr="00025DD5">
        <w:rPr>
          <w:sz w:val="28"/>
          <w:szCs w:val="28"/>
          <w:lang w:eastAsia="ru-RU"/>
        </w:rPr>
        <w:t xml:space="preserve"> сельсовет Добринского муниципального района.</w:t>
      </w:r>
    </w:p>
    <w:p w:rsidR="00025DD5" w:rsidRPr="00025DD5" w:rsidRDefault="00025DD5" w:rsidP="00025DD5">
      <w:pPr>
        <w:suppressAutoHyphens w:val="0"/>
        <w:rPr>
          <w:sz w:val="28"/>
          <w:szCs w:val="28"/>
          <w:lang w:eastAsia="ru-RU"/>
        </w:rPr>
      </w:pPr>
      <w:r w:rsidRPr="00025DD5">
        <w:rPr>
          <w:sz w:val="28"/>
          <w:szCs w:val="28"/>
          <w:lang w:eastAsia="ru-RU"/>
        </w:rPr>
        <w:t xml:space="preserve">        5.   Контроль над исполнением настоящего распоряжения оставляю за собой.</w:t>
      </w:r>
    </w:p>
    <w:p w:rsidR="00025DD5" w:rsidRPr="00025DD5" w:rsidRDefault="00025DD5" w:rsidP="00025DD5">
      <w:pPr>
        <w:suppressAutoHyphens w:val="0"/>
        <w:rPr>
          <w:sz w:val="28"/>
          <w:szCs w:val="28"/>
          <w:lang w:eastAsia="ru-RU"/>
        </w:rPr>
      </w:pPr>
    </w:p>
    <w:p w:rsidR="00025DD5" w:rsidRPr="00025DD5" w:rsidRDefault="00025DD5" w:rsidP="00025DD5">
      <w:pPr>
        <w:suppressAutoHyphens w:val="0"/>
        <w:rPr>
          <w:sz w:val="28"/>
          <w:szCs w:val="28"/>
          <w:lang w:eastAsia="ru-RU"/>
        </w:rPr>
      </w:pPr>
    </w:p>
    <w:p w:rsidR="00212A7F" w:rsidRDefault="00212A7F" w:rsidP="004A6DFE">
      <w:pPr>
        <w:pStyle w:val="a3"/>
        <w:rPr>
          <w:rFonts w:ascii="Times New Roman" w:hAnsi="Times New Roman" w:cs="Times New Roman"/>
          <w:b/>
          <w:sz w:val="28"/>
          <w:szCs w:val="28"/>
        </w:rPr>
      </w:pPr>
    </w:p>
    <w:p w:rsidR="00E10524" w:rsidRDefault="00212A7F" w:rsidP="007F30F1">
      <w:pPr>
        <w:pStyle w:val="a3"/>
        <w:rPr>
          <w:color w:val="2D2D2D"/>
          <w:sz w:val="21"/>
          <w:szCs w:val="21"/>
          <w:lang w:eastAsia="ru-RU"/>
        </w:rPr>
      </w:pPr>
      <w:r w:rsidRPr="007F30F1">
        <w:rPr>
          <w:rFonts w:ascii="Times New Roman" w:hAnsi="Times New Roman" w:cs="Times New Roman"/>
          <w:sz w:val="28"/>
          <w:szCs w:val="28"/>
        </w:rPr>
        <w:t>Глава</w:t>
      </w:r>
      <w:r w:rsidR="004A6DFE" w:rsidRPr="007F30F1">
        <w:rPr>
          <w:rFonts w:ascii="Times New Roman" w:hAnsi="Times New Roman" w:cs="Times New Roman"/>
          <w:sz w:val="28"/>
          <w:szCs w:val="28"/>
        </w:rPr>
        <w:t xml:space="preserve">  </w:t>
      </w:r>
      <w:r w:rsidR="001C76B0" w:rsidRPr="007F30F1">
        <w:rPr>
          <w:rFonts w:ascii="Times New Roman" w:hAnsi="Times New Roman" w:cs="Times New Roman"/>
          <w:sz w:val="28"/>
          <w:szCs w:val="28"/>
        </w:rPr>
        <w:t>администрации</w:t>
      </w:r>
      <w:r w:rsidR="004A6DFE" w:rsidRPr="007F30F1">
        <w:rPr>
          <w:rFonts w:ascii="Times New Roman" w:hAnsi="Times New Roman" w:cs="Times New Roman"/>
          <w:sz w:val="28"/>
          <w:szCs w:val="28"/>
        </w:rPr>
        <w:t xml:space="preserve">         </w:t>
      </w:r>
      <w:r w:rsidR="00203C5C" w:rsidRPr="007F30F1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DF7BB2" w:rsidRPr="007F30F1">
        <w:rPr>
          <w:rFonts w:ascii="Times New Roman" w:hAnsi="Times New Roman" w:cs="Times New Roman"/>
          <w:sz w:val="28"/>
          <w:szCs w:val="28"/>
        </w:rPr>
        <w:t xml:space="preserve">           </w:t>
      </w:r>
      <w:proofErr w:type="spellStart"/>
      <w:r w:rsidR="007F30F1" w:rsidRPr="007F30F1">
        <w:rPr>
          <w:rFonts w:ascii="Times New Roman" w:hAnsi="Times New Roman" w:cs="Times New Roman"/>
          <w:sz w:val="28"/>
          <w:szCs w:val="28"/>
        </w:rPr>
        <w:t>С.Н.Бирюков</w:t>
      </w:r>
      <w:proofErr w:type="spellEnd"/>
      <w:r w:rsidR="00390D9D" w:rsidRPr="007F30F1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E10524" w:rsidSect="00240227">
      <w:pgSz w:w="11906" w:h="16838"/>
      <w:pgMar w:top="142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D3CE5"/>
    <w:multiLevelType w:val="hybridMultilevel"/>
    <w:tmpl w:val="93FEF6C4"/>
    <w:lvl w:ilvl="0" w:tplc="2F7056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9474252"/>
    <w:multiLevelType w:val="hybridMultilevel"/>
    <w:tmpl w:val="63E49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AA20563"/>
    <w:multiLevelType w:val="hybridMultilevel"/>
    <w:tmpl w:val="06880C88"/>
    <w:lvl w:ilvl="0" w:tplc="09880A14">
      <w:start w:val="1"/>
      <w:numFmt w:val="decimal"/>
      <w:lvlText w:val="%1."/>
      <w:lvlJc w:val="left"/>
      <w:pPr>
        <w:ind w:left="786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>
    <w:nsid w:val="71355F07"/>
    <w:multiLevelType w:val="hybridMultilevel"/>
    <w:tmpl w:val="60B6A7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CC5A59"/>
    <w:rsid w:val="00023C2F"/>
    <w:rsid w:val="00025DD5"/>
    <w:rsid w:val="0005703B"/>
    <w:rsid w:val="00062455"/>
    <w:rsid w:val="000A3239"/>
    <w:rsid w:val="000A5825"/>
    <w:rsid w:val="000A69B4"/>
    <w:rsid w:val="000B6005"/>
    <w:rsid w:val="000C5F7B"/>
    <w:rsid w:val="000D6CBA"/>
    <w:rsid w:val="000E0DF6"/>
    <w:rsid w:val="00121218"/>
    <w:rsid w:val="00127A84"/>
    <w:rsid w:val="00172C47"/>
    <w:rsid w:val="001761DC"/>
    <w:rsid w:val="00177780"/>
    <w:rsid w:val="001779AE"/>
    <w:rsid w:val="00184EF0"/>
    <w:rsid w:val="00193028"/>
    <w:rsid w:val="00196185"/>
    <w:rsid w:val="001A359D"/>
    <w:rsid w:val="001C66DA"/>
    <w:rsid w:val="001C76B0"/>
    <w:rsid w:val="001D6694"/>
    <w:rsid w:val="001E7F9C"/>
    <w:rsid w:val="00203C5C"/>
    <w:rsid w:val="00212A7F"/>
    <w:rsid w:val="00232577"/>
    <w:rsid w:val="00240227"/>
    <w:rsid w:val="00242A70"/>
    <w:rsid w:val="00245840"/>
    <w:rsid w:val="00283C8B"/>
    <w:rsid w:val="002C146F"/>
    <w:rsid w:val="002C21FC"/>
    <w:rsid w:val="002C32F6"/>
    <w:rsid w:val="002C511F"/>
    <w:rsid w:val="002D776D"/>
    <w:rsid w:val="003156AA"/>
    <w:rsid w:val="00366249"/>
    <w:rsid w:val="00390D9D"/>
    <w:rsid w:val="00394C59"/>
    <w:rsid w:val="003A47D1"/>
    <w:rsid w:val="003D236D"/>
    <w:rsid w:val="00450E27"/>
    <w:rsid w:val="00476169"/>
    <w:rsid w:val="004A6DFE"/>
    <w:rsid w:val="004C6219"/>
    <w:rsid w:val="004D31D4"/>
    <w:rsid w:val="004D7E97"/>
    <w:rsid w:val="005064C7"/>
    <w:rsid w:val="00512F93"/>
    <w:rsid w:val="00514962"/>
    <w:rsid w:val="005662DF"/>
    <w:rsid w:val="00567126"/>
    <w:rsid w:val="005808EB"/>
    <w:rsid w:val="00584CC1"/>
    <w:rsid w:val="00591462"/>
    <w:rsid w:val="005E2F60"/>
    <w:rsid w:val="005F239E"/>
    <w:rsid w:val="00607568"/>
    <w:rsid w:val="006138F4"/>
    <w:rsid w:val="00623656"/>
    <w:rsid w:val="0069284A"/>
    <w:rsid w:val="006B5307"/>
    <w:rsid w:val="006C20A7"/>
    <w:rsid w:val="006E5060"/>
    <w:rsid w:val="006F3C34"/>
    <w:rsid w:val="007029C4"/>
    <w:rsid w:val="007074CD"/>
    <w:rsid w:val="00716DD9"/>
    <w:rsid w:val="00787017"/>
    <w:rsid w:val="00794AFB"/>
    <w:rsid w:val="007A7943"/>
    <w:rsid w:val="007B3FF2"/>
    <w:rsid w:val="007B7D19"/>
    <w:rsid w:val="007B7F59"/>
    <w:rsid w:val="007E6F65"/>
    <w:rsid w:val="007F30F1"/>
    <w:rsid w:val="00821888"/>
    <w:rsid w:val="008303E6"/>
    <w:rsid w:val="008C4F87"/>
    <w:rsid w:val="008D0BD8"/>
    <w:rsid w:val="008D5BE5"/>
    <w:rsid w:val="008E7BAB"/>
    <w:rsid w:val="009011C0"/>
    <w:rsid w:val="00907EE8"/>
    <w:rsid w:val="009657D0"/>
    <w:rsid w:val="00983638"/>
    <w:rsid w:val="009A1649"/>
    <w:rsid w:val="009B76E0"/>
    <w:rsid w:val="009C1085"/>
    <w:rsid w:val="00A26684"/>
    <w:rsid w:val="00A43053"/>
    <w:rsid w:val="00A62245"/>
    <w:rsid w:val="00A9172B"/>
    <w:rsid w:val="00AF18C4"/>
    <w:rsid w:val="00AF7BE3"/>
    <w:rsid w:val="00B20858"/>
    <w:rsid w:val="00B54608"/>
    <w:rsid w:val="00B64638"/>
    <w:rsid w:val="00B83AE8"/>
    <w:rsid w:val="00B90C69"/>
    <w:rsid w:val="00B96EEC"/>
    <w:rsid w:val="00BC6719"/>
    <w:rsid w:val="00BE11C0"/>
    <w:rsid w:val="00C13B12"/>
    <w:rsid w:val="00C3435E"/>
    <w:rsid w:val="00C51EF4"/>
    <w:rsid w:val="00C71B3C"/>
    <w:rsid w:val="00C94D2B"/>
    <w:rsid w:val="00CA24CE"/>
    <w:rsid w:val="00CC5A59"/>
    <w:rsid w:val="00CE027A"/>
    <w:rsid w:val="00CF6F73"/>
    <w:rsid w:val="00D10B5D"/>
    <w:rsid w:val="00D26BCA"/>
    <w:rsid w:val="00D7119A"/>
    <w:rsid w:val="00DA7372"/>
    <w:rsid w:val="00DF0107"/>
    <w:rsid w:val="00DF7BB2"/>
    <w:rsid w:val="00E10524"/>
    <w:rsid w:val="00E42353"/>
    <w:rsid w:val="00E679DE"/>
    <w:rsid w:val="00EC097B"/>
    <w:rsid w:val="00ED3B9E"/>
    <w:rsid w:val="00EF6383"/>
    <w:rsid w:val="00F447FE"/>
    <w:rsid w:val="00F60DFD"/>
    <w:rsid w:val="00F72250"/>
    <w:rsid w:val="00FB4A6F"/>
    <w:rsid w:val="00FC7AA2"/>
    <w:rsid w:val="00FE0F64"/>
    <w:rsid w:val="00FE4E2A"/>
    <w:rsid w:val="00FE6D85"/>
    <w:rsid w:val="00FF55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E4E2A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C5A59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6F3C3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F3C34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1C76B0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zh-CN"/>
    </w:rPr>
  </w:style>
  <w:style w:type="paragraph" w:customStyle="1" w:styleId="ConsPlusNormal">
    <w:name w:val="ConsPlusNormal"/>
    <w:rsid w:val="0098363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Title">
    <w:name w:val="Title!Название НПА"/>
    <w:basedOn w:val="a"/>
    <w:rsid w:val="00E679DE"/>
    <w:pPr>
      <w:suppressAutoHyphens w:val="0"/>
      <w:spacing w:before="240" w:after="60"/>
      <w:ind w:firstLine="567"/>
      <w:jc w:val="center"/>
      <w:outlineLvl w:val="0"/>
    </w:pPr>
    <w:rPr>
      <w:rFonts w:ascii="Arial" w:hAnsi="Arial" w:cs="Arial"/>
      <w:b/>
      <w:bCs/>
      <w:kern w:val="28"/>
      <w:sz w:val="32"/>
      <w:szCs w:val="32"/>
      <w:lang w:eastAsia="ru-RU"/>
    </w:rPr>
  </w:style>
  <w:style w:type="character" w:customStyle="1" w:styleId="4">
    <w:name w:val="Основной текст4"/>
    <w:basedOn w:val="a0"/>
    <w:rsid w:val="000A5825"/>
    <w:rPr>
      <w:rFonts w:ascii="Times New Roman" w:eastAsia="Times New Roman" w:hAnsi="Times New Roman" w:cs="Times New Roman"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28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594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25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5F672A-E5D2-4801-9D8D-84E15009B7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243</TotalTime>
  <Pages>1</Pages>
  <Words>367</Words>
  <Characters>2092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60</cp:revision>
  <cp:lastPrinted>2022-01-17T10:46:00Z</cp:lastPrinted>
  <dcterms:created xsi:type="dcterms:W3CDTF">2016-01-12T11:36:00Z</dcterms:created>
  <dcterms:modified xsi:type="dcterms:W3CDTF">2025-10-09T08:53:00Z</dcterms:modified>
</cp:coreProperties>
</file>