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A7" w:rsidRPr="006737A7" w:rsidRDefault="00B64335" w:rsidP="006737A7">
      <w:pPr>
        <w:tabs>
          <w:tab w:val="left" w:pos="9214"/>
        </w:tabs>
        <w:autoSpaceDN w:val="0"/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B64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737A7" w:rsidRPr="006737A7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t xml:space="preserve">         </w:t>
      </w:r>
      <w:r w:rsidR="006737A7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7A7" w:rsidRPr="006737A7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t xml:space="preserve"> </w:t>
      </w:r>
    </w:p>
    <w:p w:rsidR="006737A7" w:rsidRPr="006737A7" w:rsidRDefault="006737A7" w:rsidP="006737A7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73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73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6737A7" w:rsidRPr="006737A7" w:rsidRDefault="006737A7" w:rsidP="006737A7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7A7" w:rsidRPr="006737A7" w:rsidRDefault="006737A7" w:rsidP="006737A7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</w:p>
    <w:p w:rsidR="006737A7" w:rsidRPr="006737A7" w:rsidRDefault="006737A7" w:rsidP="006737A7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НИЖНЕМАТРЕНСКИЙ СЕЛЬСОВЕТ</w:t>
      </w:r>
    </w:p>
    <w:p w:rsidR="006737A7" w:rsidRPr="006737A7" w:rsidRDefault="006737A7" w:rsidP="006737A7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6737A7" w:rsidRPr="006737A7" w:rsidRDefault="006737A7" w:rsidP="006737A7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7A7" w:rsidRPr="006737A7" w:rsidRDefault="006737A7" w:rsidP="006737A7">
      <w:pPr>
        <w:tabs>
          <w:tab w:val="left" w:pos="65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70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.01.2024г.                              </w:t>
      </w:r>
      <w:proofErr w:type="spellStart"/>
      <w:r w:rsidRPr="006737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737A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6737A7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ижняя</w:t>
      </w:r>
      <w:proofErr w:type="spellEnd"/>
      <w:r w:rsidRPr="0067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Матренка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165D2" w:rsidRDefault="00C165D2" w:rsidP="00B6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01D" w:rsidRDefault="00E5701D" w:rsidP="00B6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Порядке создания и организации деятельности 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добровольной пожарной охраны, её взаимодействия 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другими видами пожарной охраны </w:t>
      </w:r>
      <w:proofErr w:type="gramStart"/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</w:t>
      </w:r>
      <w:proofErr w:type="gramEnd"/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территории сельского поселения 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Нижнематренский сельсовет Добринского 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муниципального района Липецкой области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Руководствуясь</w:t>
      </w:r>
      <w:r w:rsidRPr="00C165D2">
        <w:rPr>
          <w:rFonts w:ascii="Times New Roman CYR" w:eastAsia="Times New Roman" w:hAnsi="Times New Roman CYR" w:cs="Times New Roman CYR"/>
          <w:color w:val="000000"/>
          <w:spacing w:val="3"/>
          <w:sz w:val="28"/>
          <w:szCs w:val="28"/>
          <w:lang w:eastAsia="ru-RU"/>
        </w:rPr>
        <w:t xml:space="preserve"> Федеральными законами:</w:t>
      </w: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 131-ФЗ от 06.10.2003г. "Об общих принципах организации местного самоуправления в Российской Федерации", №100-ФЗ  от 06.05.2011г. "О добровольной пожарной охране", Уставом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Нижнематренский</w:t>
      </w: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сельсовет, администрация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Нижнематренский</w:t>
      </w: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165D2" w:rsidRPr="00E5701D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E570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ПОСТАНОВЛЯЕТ: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165D2" w:rsidRPr="00C165D2" w:rsidRDefault="00C165D2" w:rsidP="00E570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Порядок создания и организации деятельности добровольной пожарной охраны, ее взаимодействия с другими видами пожарной охраны на территории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Нижнематренский</w:t>
      </w: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Добринского муниципального района Липецкой области (прилагается).</w:t>
      </w:r>
    </w:p>
    <w:p w:rsidR="00C165D2" w:rsidRPr="00C165D2" w:rsidRDefault="00C165D2" w:rsidP="00E570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165D2">
        <w:rPr>
          <w:rFonts w:ascii="Times New Roman" w:eastAsia="Times New Roman" w:hAnsi="Times New Roman" w:cs="Arial"/>
          <w:sz w:val="28"/>
          <w:szCs w:val="28"/>
          <w:lang w:eastAsia="ru-RU"/>
        </w:rPr>
        <w:t>Настоящее постановление вступает в силу с момента его официального обнародования.</w:t>
      </w:r>
    </w:p>
    <w:p w:rsidR="00C165D2" w:rsidRPr="00C165D2" w:rsidRDefault="00C165D2" w:rsidP="00E57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3. </w:t>
      </w:r>
      <w:proofErr w:type="gramStart"/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E5701D" w:rsidRDefault="00C165D2" w:rsidP="00E5701D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5701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администрации                                                    </w:t>
      </w:r>
    </w:p>
    <w:p w:rsidR="00E5701D" w:rsidRDefault="00E5701D" w:rsidP="00E5701D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поселения</w:t>
      </w:r>
    </w:p>
    <w:p w:rsidR="00C165D2" w:rsidRPr="00E5701D" w:rsidRDefault="00E5701D" w:rsidP="00E5701D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Нижнематренский сельсовет                                  </w:t>
      </w:r>
      <w:r w:rsidR="00C165D2" w:rsidRPr="00E5701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</w:t>
      </w:r>
      <w:proofErr w:type="spellStart"/>
      <w:r w:rsidRPr="00E5701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С.Н.Бирюков</w:t>
      </w:r>
      <w:proofErr w:type="spellEnd"/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5701D" w:rsidRDefault="00E5701D" w:rsidP="00C1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5701D" w:rsidRDefault="00E5701D" w:rsidP="00C1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Утвержден</w:t>
      </w:r>
    </w:p>
    <w:p w:rsidR="00E5701D" w:rsidRDefault="00E5701D" w:rsidP="00C165D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C165D2" w:rsidRPr="00C165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остановлением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165D2" w:rsidRPr="00C165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администрации 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Нижнематренский</w:t>
      </w:r>
      <w:r w:rsidRPr="00C165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№ </w:t>
      </w:r>
      <w:r w:rsidR="00E570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Pr="00C165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2</w:t>
      </w:r>
      <w:r w:rsidR="00E570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Pr="00C165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.0</w:t>
      </w:r>
      <w:r w:rsidR="00E570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Pr="00C165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.202</w:t>
      </w:r>
      <w:r w:rsidR="00E570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bookmarkStart w:id="0" w:name="_GoBack"/>
      <w:bookmarkEnd w:id="0"/>
      <w:r w:rsidRPr="00C165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Порядок 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создания и организации деятельности добровольной пожарной охраны, ее взаимодействия с другими видами пожарной охраны на территории сельского поселения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Нижнематренский</w:t>
      </w:r>
      <w:r w:rsidRPr="00C165D2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сельсовета Добринского муниципального района Липецкой области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 Настоящий Порядок регламентирует создание и организацию добровольной пожарной охраны, ее взаимодействие с другими видами пожарной охраны на территории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Нижнематренский</w:t>
      </w: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Добринского муниципального района Липецкой области.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 Добровольная пожарная охрана - социально ориентированные общественные объединения пожарной охраны, предназначенные для участия в профилактике и (или) тушении пожаров и проведении аварийно-спасательных работ.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 Общественные объединения пожарной охраны на территории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Нижнематренский</w:t>
      </w: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Добринского муниципального района Липецкой области создаются, реорганизуются, ликвидируются по инициативе физических лиц и (или) юридических лиц - общественных объединений.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 Основными принципами создания и деятельности добровольной пожарной охраны являются: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4.1. равенство перед законом общественных объединений пожарной охраны независимо от их организационно-правовых форм;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4.2. добровольность, равноправие и законность деятельности добровольной пожарной охраны;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4.3. свобода в определении внутренней структуры добровольной пожарной охраны, целей, форм и методов деятельности добровольной пожарной охраны;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4.4. гласность и общедоступность информации о деятельности добровольной пожарной охраны;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4.5. готовность подразделений добровольной пожарной охраны и добровольных пожарных к участию в профилактике и (или) тушении пожаров, проведении аварийно-спасательных работ и оказанию первой помощи пострадавшим;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4.6. приоритетность спасения людей и оказание первой помощи пострадавшим при тушении пожаров и проведении аварийно-спасательных работ;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4.7. обоснованность риска и обеспечение безопасности добровольных пожарных при тушении пожаров и проведении аварийно-спасательных работ.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5. Общественные объединения пожарной охраны создаются в одной из следующих организационно-правовых форм: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5.1. общественная организация (объединение, основанное на членстве для осуществления совместной деятельности, защиты общих интересов и достижения уставных целей);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5.2. общественные учреждения (объединение, не имеющее членства предназначенное для тушения и профилактики пожаров, а также проведения аварийно-спасательных работ, на территории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Нижнематренский</w:t>
      </w: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Добринского муниципального района Липецкой области.</w:t>
      </w:r>
      <w:proofErr w:type="gramEnd"/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6. Общественная организация пожарной охраны осуществляет: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6.1. достижение своих уставных целей: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 организацию и обеспечение подразделений добровольной пожарной охраны;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 подготовку добровольных пожарных;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 материальное стимулирование участия добровольных пожарных в обеспечении пожарной безопасности;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6.2. защиту законных прав и интересов добровольных пожарных и иных членов общественных организаций пожарной охраны в отношениях с органами государственной власти, администрацией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Нижнематренский</w:t>
      </w: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Добринского муниципального района Липецкой области.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7. В форме общественных учреждений пожарной охраны создаются добровольные пожарные команды и дружины.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7.1. </w:t>
      </w:r>
      <w:r w:rsidRPr="00C165D2">
        <w:rPr>
          <w:rFonts w:ascii="Times New Roman CYR" w:eastAsia="Times New Roman" w:hAnsi="Times New Roman CYR" w:cs="Times New Roman CYR"/>
          <w:b/>
          <w:color w:val="26282F"/>
          <w:sz w:val="28"/>
          <w:szCs w:val="28"/>
          <w:lang w:eastAsia="ru-RU"/>
        </w:rPr>
        <w:t>добровольная пожарная дружина</w:t>
      </w: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мотопомпами и не имеющее на вооружении пожарных автомобилей и приспособленных для тушения пожаров технических средств;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7.2. </w:t>
      </w:r>
      <w:r w:rsidRPr="00C165D2">
        <w:rPr>
          <w:rFonts w:ascii="Times New Roman CYR" w:eastAsia="Times New Roman" w:hAnsi="Times New Roman CYR" w:cs="Times New Roman CYR"/>
          <w:b/>
          <w:color w:val="26282F"/>
          <w:sz w:val="28"/>
          <w:szCs w:val="28"/>
          <w:lang w:eastAsia="ru-RU"/>
        </w:rPr>
        <w:t>добровольная пожарная команда</w:t>
      </w: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-т</w:t>
      </w:r>
      <w:proofErr w:type="gramEnd"/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 проведении аварийно-спасательных работ и оснащенное пожарным автомобилем и (или) приспособленными для тушения пожаров техническими средствами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8.В форме общественных учреждений пожарной охраны создаются добровольные пожарные команды и добровольные пожарные дружины, ставящие своей целью участие в профилактике и (или) тушении пожаров и проведении аварийно-спасательных работ соответственно на территориях муниципальных образований (территориальные добровольные пожарные команды или территориальные добровольные пожарные дружины) или в организациях (объектовые добровольные пожарные команды или объектовые добровольные пожарные дружины).</w:t>
      </w:r>
      <w:proofErr w:type="gramEnd"/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9.Участниками территориальной добровольной пожарной команды или </w:t>
      </w: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территориальной добровольной пожарной дружины могут быть добровольные пожарные, проживающие или пребывающие в районе обслуживания данной добровольной пожарной команды или добровольной пожарной дружины.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10. Основными задачами добровольной пожарной охраны являются: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10.1. осуществление профилактики пожаров;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10.2. спасение людей и имущества при пожарах, проведении аварийно-спасательных работ и оказание первой помощи пострадавшим;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10.3. участие в тушении пожаров и проведении аварийно-спасательных работ.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11. Личный состав добровольной пожарной охраны включает в себя работников добровольной пожарной охраны, состоящих на должностях, предусмотренных штатным расписанием, и добровольных пожарных.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12. 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и (или) тушении пожаров и проведении аварийно-спасательных работ. Состояние здоровья добровольных пожарных определяется в соответствии с порядком, установленным федеральным органом исполнительной власти, уполномоченным на решение задач в области пожарной безопасности.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13. 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и администрацией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Нижнематренский</w:t>
      </w: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Добринского муниципального района Липецкой области, общественным объединениям пожарной охраны, и иных средств, не запрещенных законодательством Российской Федерации.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14. 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пожарных. Порядок формирования и ведения реестра общественных объединений пожарной охраны и сводного реестра добровольных пожарных определяет федеральный орган исполнительной власти, уполномоченный на решение задач в области пожарной безопасности.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15. На работников добровольной пожарной охраны и добровольных пожарных на территории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Нижнематренский</w:t>
      </w: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Добринского муниципального района Липецкой области возлагаются следующие обязанности: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15.1. обладать необходимыми пожарно-техническими знаниями в объеме, предусмотренном соответствующей программой профессионального обучения добровольных пожарных;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15.2. во время несения дежурства в соответствии с графиком дежурства прибывать к месту вызова при получении сообщения о пожаре или о чрезвычайной ситуации, участвовать в тушении пожара и проведении аварийно-спасательных работ и оказывать первую помощь пострадавшим;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15.3. нести дежурство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начальником добровольной пожарной команды или добровольной пожарной дружины;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15.4. соблюдать установленный порядок несения дежурства 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15.5. 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6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15.6. выполнять законные распоряжения руководителя добровольной пожарной команды или добровольной пожарной дружины и руководителя тушения пожара.</w:t>
      </w: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165D2" w:rsidRPr="00C165D2" w:rsidRDefault="00C165D2" w:rsidP="00C16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165D2" w:rsidRPr="00C165D2" w:rsidRDefault="00C165D2" w:rsidP="00C165D2">
      <w:pPr>
        <w:spacing w:after="160" w:line="256" w:lineRule="auto"/>
        <w:rPr>
          <w:rFonts w:ascii="Calibri" w:eastAsia="Calibri" w:hAnsi="Calibri" w:cs="Times New Roman"/>
        </w:rPr>
      </w:pPr>
    </w:p>
    <w:p w:rsidR="00B64335" w:rsidRPr="00C165D2" w:rsidRDefault="00B64335" w:rsidP="00C165D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4335" w:rsidRPr="00C165D2" w:rsidSect="006737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28DA"/>
    <w:multiLevelType w:val="hybridMultilevel"/>
    <w:tmpl w:val="3504361A"/>
    <w:lvl w:ilvl="0" w:tplc="1DA0DEB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26282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D9"/>
    <w:rsid w:val="00110A5C"/>
    <w:rsid w:val="006737A7"/>
    <w:rsid w:val="00841D3C"/>
    <w:rsid w:val="009F25D9"/>
    <w:rsid w:val="00B052D7"/>
    <w:rsid w:val="00B64335"/>
    <w:rsid w:val="00BA3F96"/>
    <w:rsid w:val="00C165D2"/>
    <w:rsid w:val="00C76404"/>
    <w:rsid w:val="00E5701D"/>
    <w:rsid w:val="00EB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2024-01-24T08:39:00Z</dcterms:created>
  <dcterms:modified xsi:type="dcterms:W3CDTF">2024-01-24T11:19:00Z</dcterms:modified>
</cp:coreProperties>
</file>