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5E7C3F62" wp14:editId="5F986D3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 xml:space="preserve">-я сессия  </w:t>
      </w:r>
      <w:r w:rsidRPr="006F32CF">
        <w:rPr>
          <w:rFonts w:ascii="Times New Roman" w:eastAsia="Calibri" w:hAnsi="Times New Roman" w:cs="Times New Roman"/>
          <w:sz w:val="28"/>
          <w:szCs w:val="28"/>
          <w:lang w:val="en-US" w:eastAsia="ru-RU"/>
        </w:rPr>
        <w:t>VI</w:t>
      </w:r>
      <w:r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Pr="006F32CF" w:rsidRDefault="0067420A"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.12.2022</w:t>
      </w:r>
      <w:r w:rsidR="004C7548" w:rsidRPr="006F32CF">
        <w:rPr>
          <w:rFonts w:ascii="Times New Roman" w:eastAsia="Calibri" w:hAnsi="Times New Roman" w:cs="Times New Roman"/>
          <w:sz w:val="28"/>
          <w:szCs w:val="28"/>
          <w:lang w:eastAsia="ru-RU"/>
        </w:rPr>
        <w:t>г.                      с. Нижняя Матренка                            № –рс</w:t>
      </w:r>
    </w:p>
    <w:bookmarkEnd w:id="0"/>
    <w:bookmarkEnd w:id="1"/>
    <w:p w:rsidR="004C7548" w:rsidRDefault="004C7548" w:rsidP="009A0622">
      <w:pPr>
        <w:spacing w:after="0" w:line="240" w:lineRule="auto"/>
        <w:jc w:val="both"/>
        <w:rPr>
          <w:rFonts w:ascii="Times New Roman" w:eastAsia="Calibri" w:hAnsi="Times New Roman" w:cs="Times New Roman"/>
          <w:sz w:val="32"/>
          <w:szCs w:val="32"/>
          <w:lang w:eastAsia="ru-RU"/>
        </w:rPr>
      </w:pPr>
    </w:p>
    <w:p w:rsidR="009A0622" w:rsidRPr="009A0622" w:rsidRDefault="00FA741B" w:rsidP="009A0622">
      <w:pPr>
        <w:tabs>
          <w:tab w:val="left" w:pos="8775"/>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Проект бюджета</w:t>
      </w:r>
      <w:bookmarkStart w:id="2" w:name="_GoBack"/>
      <w:bookmarkEnd w:id="2"/>
      <w:r w:rsidR="009A0622" w:rsidRPr="009A0622">
        <w:rPr>
          <w:rFonts w:ascii="Times New Roman" w:eastAsia="Calibri" w:hAnsi="Times New Roman" w:cs="Times New Roman"/>
          <w:b/>
          <w:sz w:val="28"/>
          <w:szCs w:val="28"/>
          <w:lang w:eastAsia="ru-RU"/>
        </w:rPr>
        <w:t xml:space="preserve"> с</w:t>
      </w:r>
      <w:r w:rsidR="00AD0EC9">
        <w:rPr>
          <w:rFonts w:ascii="Times New Roman" w:eastAsia="Calibri" w:hAnsi="Times New Roman" w:cs="Times New Roman"/>
          <w:b/>
          <w:sz w:val="28"/>
          <w:szCs w:val="28"/>
          <w:lang w:eastAsia="ru-RU"/>
        </w:rPr>
        <w:t>ельского поселения Нижнематренский</w:t>
      </w:r>
      <w:r w:rsidR="009A0622"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b/>
          <w:sz w:val="28"/>
          <w:szCs w:val="28"/>
          <w:lang w:eastAsia="ru-RU"/>
        </w:rPr>
        <w:t>сти Российской Федерации на 2023 год и на плановый период 2024 и 2025</w:t>
      </w:r>
      <w:r w:rsidR="009A0622" w:rsidRPr="009A0622">
        <w:rPr>
          <w:rFonts w:ascii="Times New Roman" w:eastAsia="Calibri" w:hAnsi="Times New Roman" w:cs="Times New Roman"/>
          <w:b/>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Рассмотрев представленный администрацией с</w:t>
      </w:r>
      <w:r w:rsidR="00AD0EC9">
        <w:rPr>
          <w:rFonts w:ascii="Times New Roman" w:eastAsia="Calibri" w:hAnsi="Times New Roman" w:cs="Times New Roman"/>
          <w:sz w:val="28"/>
          <w:szCs w:val="28"/>
          <w:lang w:eastAsia="ru-RU"/>
        </w:rPr>
        <w:t>ельского поселения Нижнематренский</w:t>
      </w:r>
      <w:r w:rsidRPr="009A0622">
        <w:rPr>
          <w:rFonts w:ascii="Times New Roman" w:eastAsia="Calibri" w:hAnsi="Times New Roman" w:cs="Times New Roman"/>
          <w:sz w:val="28"/>
          <w:szCs w:val="28"/>
          <w:lang w:eastAsia="ru-RU"/>
        </w:rPr>
        <w:t xml:space="preserve"> сельсовет проект решения «О Бюджете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sz w:val="28"/>
          <w:szCs w:val="28"/>
          <w:lang w:eastAsia="ru-RU"/>
        </w:rPr>
        <w:t>сти Российской Федерации на 2023 год и на плановый период 2024 и 2025</w:t>
      </w:r>
      <w:r w:rsidRPr="009A0622">
        <w:rPr>
          <w:rFonts w:ascii="Times New Roman" w:eastAsia="Calibri" w:hAnsi="Times New Roman" w:cs="Times New Roman"/>
          <w:sz w:val="28"/>
          <w:szCs w:val="28"/>
          <w:lang w:eastAsia="ru-RU"/>
        </w:rPr>
        <w:t xml:space="preserve"> годов», руководствуясь</w:t>
      </w:r>
      <w:r w:rsidR="004C7548" w:rsidRPr="004C7548">
        <w:rPr>
          <w:sz w:val="28"/>
          <w:szCs w:val="28"/>
        </w:rPr>
        <w:t xml:space="preserve"> </w:t>
      </w:r>
      <w:r w:rsidR="004C7548">
        <w:rPr>
          <w:sz w:val="28"/>
          <w:szCs w:val="28"/>
        </w:rPr>
        <w:t>П</w:t>
      </w:r>
      <w:r w:rsidRPr="009A0622">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r w:rsidR="004C7548">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9A0622">
        <w:rPr>
          <w:rFonts w:ascii="Times New Roman" w:eastAsia="Calibri" w:hAnsi="Times New Roman" w:cs="Times New Roman"/>
          <w:sz w:val="28"/>
          <w:szCs w:val="28"/>
          <w:lang w:eastAsia="ru-RU"/>
        </w:rPr>
        <w:t xml:space="preserve">, Уставом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учитывая рекомендации публичных слушаний и постоянных комиссий, Совет депутатов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1.Принять Бюджет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sz w:val="28"/>
          <w:szCs w:val="28"/>
          <w:lang w:eastAsia="ru-RU"/>
        </w:rPr>
        <w:t>сти Российской Федерации на 2023</w:t>
      </w:r>
      <w:r w:rsidRPr="009A0622">
        <w:rPr>
          <w:rFonts w:ascii="Times New Roman" w:eastAsia="Calibri" w:hAnsi="Times New Roman" w:cs="Times New Roman"/>
          <w:sz w:val="28"/>
          <w:szCs w:val="28"/>
          <w:lang w:eastAsia="ru-RU"/>
        </w:rPr>
        <w:t xml:space="preserve"> год и н</w:t>
      </w:r>
      <w:r w:rsidR="0067420A">
        <w:rPr>
          <w:rFonts w:ascii="Times New Roman" w:eastAsia="Calibri" w:hAnsi="Times New Roman" w:cs="Times New Roman"/>
          <w:sz w:val="28"/>
          <w:szCs w:val="28"/>
          <w:lang w:eastAsia="ru-RU"/>
        </w:rPr>
        <w:t>а плановый период 2024-2025</w:t>
      </w:r>
      <w:r w:rsidRPr="009A0622">
        <w:rPr>
          <w:rFonts w:ascii="Times New Roman" w:eastAsia="Calibri" w:hAnsi="Times New Roman" w:cs="Times New Roman"/>
          <w:sz w:val="28"/>
          <w:szCs w:val="28"/>
          <w:lang w:eastAsia="ru-RU"/>
        </w:rPr>
        <w:t xml:space="preserve"> годов (прилагается)</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2.Направить указанный нормативно-правовой акт главе сельского поселения для подписания и официального обнародования.</w:t>
      </w:r>
    </w:p>
    <w:p w:rsid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3.Настоящее решение</w:t>
      </w:r>
      <w:r w:rsidR="0067420A">
        <w:rPr>
          <w:rFonts w:ascii="Times New Roman" w:eastAsia="Calibri" w:hAnsi="Times New Roman" w:cs="Times New Roman"/>
          <w:sz w:val="28"/>
          <w:szCs w:val="28"/>
          <w:lang w:eastAsia="ru-RU"/>
        </w:rPr>
        <w:t xml:space="preserve"> вступает в силу с 1 января 2023</w:t>
      </w:r>
      <w:r w:rsidRPr="009A0622">
        <w:rPr>
          <w:rFonts w:ascii="Times New Roman" w:eastAsia="Calibri" w:hAnsi="Times New Roman" w:cs="Times New Roman"/>
          <w:sz w:val="28"/>
          <w:szCs w:val="28"/>
          <w:lang w:eastAsia="ru-RU"/>
        </w:rPr>
        <w:t xml:space="preserve"> года.</w:t>
      </w:r>
    </w:p>
    <w:p w:rsidR="00AD0EC9" w:rsidRPr="009A0622" w:rsidRDefault="00AD0EC9"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С.Н.Бирюков</w:t>
      </w:r>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9A0622" w:rsidRPr="009A0622" w:rsidRDefault="009A0622" w:rsidP="009A0622">
      <w:pPr>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lastRenderedPageBreak/>
        <w:t>Принят</w:t>
      </w:r>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w:t>
      </w:r>
      <w:r w:rsidRPr="009A0622">
        <w:rPr>
          <w:rFonts w:ascii="Times New Roman" w:eastAsia="Calibri" w:hAnsi="Times New Roman" w:cs="Times New Roman"/>
          <w:sz w:val="20"/>
          <w:szCs w:val="20"/>
          <w:lang w:eastAsia="ru-RU"/>
        </w:rPr>
        <w:tab/>
      </w:r>
      <w:r w:rsidR="004C7548">
        <w:rPr>
          <w:rFonts w:ascii="Times New Roman" w:eastAsia="Calibri" w:hAnsi="Times New Roman" w:cs="Times New Roman"/>
          <w:sz w:val="20"/>
          <w:szCs w:val="20"/>
          <w:lang w:eastAsia="ru-RU"/>
        </w:rPr>
        <w:t>р</w:t>
      </w:r>
      <w:r w:rsidRPr="009A0622">
        <w:rPr>
          <w:rFonts w:ascii="Times New Roman" w:eastAsia="Calibri" w:hAnsi="Times New Roman" w:cs="Times New Roman"/>
          <w:sz w:val="20"/>
          <w:szCs w:val="20"/>
          <w:lang w:eastAsia="ru-RU"/>
        </w:rPr>
        <w:t xml:space="preserve">ешением Совета депутатов </w:t>
      </w:r>
    </w:p>
    <w:p w:rsidR="004C7548"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сельского поселения </w:t>
      </w:r>
    </w:p>
    <w:p w:rsidR="009A0622" w:rsidRPr="009A0622" w:rsidRDefault="00AD0EC9" w:rsidP="009A0622">
      <w:pPr>
        <w:tabs>
          <w:tab w:val="center" w:pos="4897"/>
        </w:tabs>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w:t>
      </w:r>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Добринского муниципального района</w:t>
      </w:r>
    </w:p>
    <w:p w:rsidR="009A0622" w:rsidRDefault="009A0622" w:rsidP="009A0622">
      <w:pPr>
        <w:tabs>
          <w:tab w:val="center" w:pos="4897"/>
        </w:tabs>
        <w:spacing w:after="0" w:line="240" w:lineRule="auto"/>
        <w:jc w:val="right"/>
        <w:rPr>
          <w:rFonts w:ascii="Times New Roman" w:eastAsia="Calibri" w:hAnsi="Times New Roman" w:cs="Times New Roman"/>
          <w:color w:val="000000"/>
          <w:sz w:val="20"/>
          <w:szCs w:val="20"/>
          <w:lang w:eastAsia="ru-RU"/>
        </w:rPr>
      </w:pPr>
      <w:r w:rsidRPr="009A0622">
        <w:rPr>
          <w:rFonts w:ascii="Times New Roman" w:eastAsia="Calibri" w:hAnsi="Times New Roman" w:cs="Times New Roman"/>
          <w:color w:val="000000"/>
          <w:sz w:val="20"/>
          <w:szCs w:val="20"/>
          <w:lang w:eastAsia="ru-RU"/>
        </w:rPr>
        <w:t xml:space="preserve">№   -рс от </w:t>
      </w:r>
      <w:r w:rsidR="004C7548">
        <w:rPr>
          <w:rFonts w:ascii="Times New Roman" w:eastAsia="Calibri" w:hAnsi="Times New Roman" w:cs="Times New Roman"/>
          <w:color w:val="000000"/>
          <w:sz w:val="20"/>
          <w:szCs w:val="20"/>
          <w:lang w:eastAsia="ru-RU"/>
        </w:rPr>
        <w:t>.</w:t>
      </w:r>
      <w:r w:rsidR="0067420A">
        <w:rPr>
          <w:rFonts w:ascii="Times New Roman" w:eastAsia="Calibri" w:hAnsi="Times New Roman" w:cs="Times New Roman"/>
          <w:color w:val="000000"/>
          <w:sz w:val="20"/>
          <w:szCs w:val="20"/>
          <w:lang w:eastAsia="ru-RU"/>
        </w:rPr>
        <w:t>12.2022</w:t>
      </w:r>
      <w:r w:rsidRPr="009A0622">
        <w:rPr>
          <w:rFonts w:ascii="Times New Roman" w:eastAsia="Calibri" w:hAnsi="Times New Roman" w:cs="Times New Roman"/>
          <w:color w:val="000000"/>
          <w:sz w:val="20"/>
          <w:szCs w:val="20"/>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A0622" w:rsidRPr="009A0622" w:rsidRDefault="009A0622" w:rsidP="009A0622">
      <w:pPr>
        <w:tabs>
          <w:tab w:val="center" w:pos="4897"/>
        </w:tabs>
        <w:spacing w:after="0" w:line="240" w:lineRule="auto"/>
        <w:jc w:val="right"/>
        <w:rPr>
          <w:rFonts w:ascii="Times New Roman" w:eastAsia="Calibri" w:hAnsi="Times New Roman" w:cs="Times New Roman"/>
          <w:b/>
          <w:sz w:val="28"/>
          <w:szCs w:val="28"/>
          <w:lang w:eastAsia="ru-RU"/>
        </w:rPr>
      </w:pP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БЮДЖЕТ</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сельского поселения </w:t>
      </w:r>
      <w:r w:rsidR="00AD0EC9">
        <w:rPr>
          <w:rFonts w:ascii="Times New Roman" w:eastAsia="Calibri" w:hAnsi="Times New Roman" w:cs="Times New Roman"/>
          <w:b/>
          <w:sz w:val="28"/>
          <w:szCs w:val="28"/>
          <w:lang w:eastAsia="ru-RU"/>
        </w:rPr>
        <w:t>Нижнематренский</w:t>
      </w:r>
      <w:r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области Российской Федерации </w:t>
      </w:r>
    </w:p>
    <w:p w:rsidR="009A0622" w:rsidRPr="009A0622" w:rsidRDefault="0067420A" w:rsidP="009A0622">
      <w:pPr>
        <w:tabs>
          <w:tab w:val="center" w:pos="4897"/>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2023 год и на плановый период 2024 и 2025</w:t>
      </w:r>
      <w:r w:rsidR="009A0622" w:rsidRPr="009A0622">
        <w:rPr>
          <w:rFonts w:ascii="Times New Roman" w:eastAsia="Calibri" w:hAnsi="Times New Roman" w:cs="Times New Roman"/>
          <w:b/>
          <w:sz w:val="28"/>
          <w:szCs w:val="28"/>
          <w:lang w:eastAsia="ru-RU"/>
        </w:rPr>
        <w:t xml:space="preserve"> годов  </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5"/>
          <w:szCs w:val="25"/>
          <w:lang w:eastAsia="ru-RU"/>
        </w:rPr>
      </w:pPr>
    </w:p>
    <w:p w:rsidR="009A0622" w:rsidRPr="009A0622" w:rsidRDefault="009A0622" w:rsidP="009A0622">
      <w:pPr>
        <w:keepNext/>
        <w:spacing w:after="0" w:line="240" w:lineRule="auto"/>
        <w:ind w:firstLine="567"/>
        <w:jc w:val="both"/>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Статья 1. Основные характеристики бюд</w:t>
      </w:r>
      <w:r w:rsidR="0067420A">
        <w:rPr>
          <w:rFonts w:ascii="Times New Roman" w:eastAsia="Calibri" w:hAnsi="Times New Roman" w:cs="Times New Roman"/>
          <w:b/>
          <w:bCs/>
          <w:sz w:val="28"/>
          <w:szCs w:val="28"/>
          <w:lang w:eastAsia="ru-RU"/>
        </w:rPr>
        <w:t>жета сельского поселения на 2023 год и на плановый период 2024 и 2025</w:t>
      </w:r>
      <w:r w:rsidRPr="009A0622">
        <w:rPr>
          <w:rFonts w:ascii="Times New Roman" w:eastAsia="Calibri" w:hAnsi="Times New Roman" w:cs="Times New Roman"/>
          <w:b/>
          <w:bCs/>
          <w:sz w:val="28"/>
          <w:szCs w:val="28"/>
          <w:lang w:eastAsia="ru-RU"/>
        </w:rPr>
        <w:t xml:space="preserve"> годов.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основные характеристики бюд</w:t>
      </w:r>
      <w:r w:rsidR="0067420A">
        <w:rPr>
          <w:rFonts w:ascii="Times New Roman" w:eastAsia="Calibri" w:hAnsi="Times New Roman" w:cs="Times New Roman"/>
          <w:sz w:val="28"/>
          <w:szCs w:val="28"/>
          <w:lang w:eastAsia="ru-RU"/>
        </w:rPr>
        <w:t>жета сельского поселения на 2023</w:t>
      </w:r>
      <w:r w:rsidRPr="009A0622">
        <w:rPr>
          <w:rFonts w:ascii="Times New Roman" w:eastAsia="Calibri" w:hAnsi="Times New Roman" w:cs="Times New Roman"/>
          <w:sz w:val="28"/>
          <w:szCs w:val="28"/>
          <w:lang w:eastAsia="ru-RU"/>
        </w:rPr>
        <w:t xml:space="preserve"> год :</w:t>
      </w:r>
    </w:p>
    <w:p w:rsidR="00436825"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 общий объем доходов бюджета сельского поселения в сумме </w:t>
      </w:r>
    </w:p>
    <w:p w:rsidR="00564C67" w:rsidRDefault="00436825" w:rsidP="009A0622">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6 254 648</w:t>
      </w:r>
      <w:r w:rsidR="0040576F">
        <w:rPr>
          <w:rFonts w:ascii="Times New Roman" w:eastAsia="Calibri" w:hAnsi="Times New Roman" w:cs="Times New Roman"/>
          <w:color w:val="000000" w:themeColor="text1"/>
          <w:sz w:val="28"/>
          <w:szCs w:val="28"/>
          <w:lang w:eastAsia="ru-RU"/>
        </w:rPr>
        <w:t>,36</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рублей, в том числе</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 xml:space="preserve">безвозмездные поступления в сумме </w:t>
      </w:r>
    </w:p>
    <w:p w:rsidR="009A0622" w:rsidRPr="009A0622" w:rsidRDefault="00436825" w:rsidP="009A0622">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color w:val="000000" w:themeColor="text1"/>
          <w:sz w:val="28"/>
          <w:szCs w:val="28"/>
          <w:lang w:eastAsia="ru-RU"/>
        </w:rPr>
        <w:t>2 597 948</w:t>
      </w:r>
      <w:r w:rsidR="0040576F">
        <w:rPr>
          <w:rFonts w:ascii="Times New Roman" w:eastAsia="Calibri" w:hAnsi="Times New Roman" w:cs="Times New Roman"/>
          <w:color w:val="000000" w:themeColor="text1"/>
          <w:sz w:val="28"/>
          <w:szCs w:val="28"/>
          <w:lang w:eastAsia="ru-RU"/>
        </w:rPr>
        <w:t>,36</w:t>
      </w:r>
      <w:r w:rsidR="00921050" w:rsidRPr="00921050">
        <w:rPr>
          <w:rFonts w:ascii="Times New Roman" w:eastAsia="Calibri" w:hAnsi="Times New Roman" w:cs="Times New Roman"/>
          <w:color w:val="000000" w:themeColor="text1"/>
          <w:sz w:val="28"/>
          <w:szCs w:val="28"/>
          <w:lang w:eastAsia="ru-RU"/>
        </w:rPr>
        <w:t xml:space="preserve"> рублей;</w:t>
      </w:r>
    </w:p>
    <w:p w:rsidR="00436825"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бюджета сельского поселения в сумме</w:t>
      </w:r>
    </w:p>
    <w:p w:rsidR="009A0622" w:rsidRPr="009A0622"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436825">
        <w:rPr>
          <w:rFonts w:ascii="Times New Roman" w:eastAsia="Calibri" w:hAnsi="Times New Roman" w:cs="Times New Roman"/>
          <w:color w:val="000000" w:themeColor="text1"/>
          <w:sz w:val="28"/>
          <w:szCs w:val="28"/>
          <w:lang w:eastAsia="ru-RU"/>
        </w:rPr>
        <w:t>6 254 648</w:t>
      </w:r>
      <w:r w:rsidR="0040576F">
        <w:rPr>
          <w:rFonts w:ascii="Times New Roman" w:eastAsia="Calibri" w:hAnsi="Times New Roman" w:cs="Times New Roman"/>
          <w:color w:val="000000" w:themeColor="text1"/>
          <w:sz w:val="28"/>
          <w:szCs w:val="28"/>
          <w:lang w:eastAsia="ru-RU"/>
        </w:rPr>
        <w:t>,36</w:t>
      </w:r>
      <w:r w:rsidR="006101DC" w:rsidRPr="006101DC">
        <w:rPr>
          <w:rFonts w:ascii="Times New Roman" w:eastAsia="Calibri" w:hAnsi="Times New Roman" w:cs="Times New Roman"/>
          <w:color w:val="000000" w:themeColor="text1"/>
          <w:sz w:val="28"/>
          <w:szCs w:val="28"/>
          <w:lang w:eastAsia="ru-RU"/>
        </w:rPr>
        <w:t xml:space="preserve"> </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рублей.</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    2. </w:t>
      </w:r>
      <w:r w:rsidRPr="009A0622">
        <w:rPr>
          <w:rFonts w:ascii="Times New Roman" w:eastAsia="Calibri" w:hAnsi="Times New Roman" w:cs="Times New Roman"/>
          <w:sz w:val="28"/>
          <w:szCs w:val="28"/>
          <w:lang w:eastAsia="ru-RU"/>
        </w:rPr>
        <w:t>Утвердить основные характеристики бюджета сельского поселе</w:t>
      </w:r>
      <w:r w:rsidR="0040576F">
        <w:rPr>
          <w:rFonts w:ascii="Times New Roman" w:eastAsia="Calibri" w:hAnsi="Times New Roman" w:cs="Times New Roman"/>
          <w:sz w:val="28"/>
          <w:szCs w:val="28"/>
          <w:lang w:eastAsia="ru-RU"/>
        </w:rPr>
        <w:t>ния на плановый период 2024</w:t>
      </w:r>
      <w:r w:rsidR="00564C67">
        <w:rPr>
          <w:rFonts w:ascii="Times New Roman" w:eastAsia="Calibri" w:hAnsi="Times New Roman" w:cs="Times New Roman"/>
          <w:sz w:val="28"/>
          <w:szCs w:val="28"/>
          <w:lang w:eastAsia="ru-RU"/>
        </w:rPr>
        <w:t xml:space="preserve"> и </w:t>
      </w:r>
      <w:r w:rsidR="0040576F">
        <w:rPr>
          <w:rFonts w:ascii="Times New Roman" w:eastAsia="Calibri" w:hAnsi="Times New Roman" w:cs="Times New Roman"/>
          <w:sz w:val="28"/>
          <w:szCs w:val="28"/>
          <w:lang w:eastAsia="ru-RU"/>
        </w:rPr>
        <w:t xml:space="preserve"> 2025</w:t>
      </w:r>
      <w:r w:rsidRPr="009A0622">
        <w:rPr>
          <w:rFonts w:ascii="Times New Roman" w:eastAsia="Calibri" w:hAnsi="Times New Roman" w:cs="Times New Roman"/>
          <w:sz w:val="28"/>
          <w:szCs w:val="28"/>
          <w:lang w:eastAsia="ru-RU"/>
        </w:rPr>
        <w:t xml:space="preserve"> год</w:t>
      </w:r>
      <w:r w:rsidR="00564C67">
        <w:rPr>
          <w:rFonts w:ascii="Times New Roman" w:eastAsia="Calibri" w:hAnsi="Times New Roman" w:cs="Times New Roman"/>
          <w:sz w:val="28"/>
          <w:szCs w:val="28"/>
          <w:lang w:eastAsia="ru-RU"/>
        </w:rPr>
        <w:t>ов</w:t>
      </w:r>
      <w:r w:rsidRPr="009A0622">
        <w:rPr>
          <w:rFonts w:ascii="Times New Roman" w:eastAsia="Calibri" w:hAnsi="Times New Roman" w:cs="Times New Roman"/>
          <w:sz w:val="28"/>
          <w:szCs w:val="28"/>
          <w:lang w:eastAsia="ru-RU"/>
        </w:rPr>
        <w:t>:</w:t>
      </w:r>
    </w:p>
    <w:p w:rsidR="00921050" w:rsidRPr="009A0622" w:rsidRDefault="00151FF1" w:rsidP="00921050">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       </w:t>
      </w:r>
      <w:r w:rsidR="009A0622" w:rsidRPr="009A0622">
        <w:rPr>
          <w:rFonts w:ascii="Times New Roman" w:eastAsia="Calibri" w:hAnsi="Times New Roman" w:cs="Times New Roman"/>
          <w:sz w:val="28"/>
          <w:szCs w:val="28"/>
          <w:lang w:eastAsia="ru-RU"/>
        </w:rPr>
        <w:t>1) общий объем доходов бюд</w:t>
      </w:r>
      <w:r w:rsidR="0040576F">
        <w:rPr>
          <w:rFonts w:ascii="Times New Roman" w:eastAsia="Calibri" w:hAnsi="Times New Roman" w:cs="Times New Roman"/>
          <w:sz w:val="28"/>
          <w:szCs w:val="28"/>
          <w:lang w:eastAsia="ru-RU"/>
        </w:rPr>
        <w:t>жета сельского поселения на 2024</w:t>
      </w:r>
      <w:r w:rsidR="009A0622"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4 155 113,35</w:t>
      </w:r>
      <w:r w:rsidR="009A0622" w:rsidRPr="006101DC">
        <w:rPr>
          <w:rFonts w:ascii="Times New Roman" w:eastAsia="Calibri" w:hAnsi="Times New Roman" w:cs="Times New Roman"/>
          <w:color w:val="000000" w:themeColor="text1"/>
          <w:sz w:val="28"/>
          <w:szCs w:val="28"/>
          <w:lang w:eastAsia="ru-RU"/>
        </w:rPr>
        <w:t xml:space="preserve"> </w:t>
      </w:r>
      <w:r w:rsidR="009A0622" w:rsidRPr="009A0622">
        <w:rPr>
          <w:rFonts w:ascii="Times New Roman" w:eastAsia="Calibri" w:hAnsi="Times New Roman" w:cs="Times New Roman"/>
          <w:sz w:val="28"/>
          <w:szCs w:val="28"/>
          <w:lang w:eastAsia="ru-RU"/>
        </w:rPr>
        <w:t>рублей</w:t>
      </w:r>
      <w:r w:rsidR="00921050">
        <w:rPr>
          <w:rFonts w:ascii="Times New Roman" w:eastAsia="Calibri" w:hAnsi="Times New Roman" w:cs="Times New Roman"/>
          <w:sz w:val="28"/>
          <w:szCs w:val="28"/>
          <w:lang w:eastAsia="ru-RU"/>
        </w:rPr>
        <w:t>,</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 xml:space="preserve">возмездные </w:t>
      </w:r>
      <w:r w:rsidR="0040576F">
        <w:rPr>
          <w:rFonts w:ascii="Times New Roman" w:eastAsia="Calibri" w:hAnsi="Times New Roman" w:cs="Times New Roman"/>
          <w:color w:val="000000" w:themeColor="text1"/>
          <w:sz w:val="28"/>
          <w:szCs w:val="28"/>
          <w:lang w:eastAsia="ru-RU"/>
        </w:rPr>
        <w:t>поступления в сумме 440 013,35</w:t>
      </w:r>
      <w:r w:rsidR="00564C67">
        <w:rPr>
          <w:rFonts w:ascii="Times New Roman" w:eastAsia="Calibri" w:hAnsi="Times New Roman" w:cs="Times New Roman"/>
          <w:color w:val="000000" w:themeColor="text1"/>
          <w:sz w:val="28"/>
          <w:szCs w:val="28"/>
          <w:lang w:eastAsia="ru-RU"/>
        </w:rPr>
        <w:t xml:space="preserve"> рублей</w:t>
      </w:r>
      <w:r w:rsidR="0040576F">
        <w:rPr>
          <w:rFonts w:ascii="Times New Roman" w:eastAsia="Calibri" w:hAnsi="Times New Roman" w:cs="Times New Roman"/>
          <w:sz w:val="28"/>
          <w:szCs w:val="28"/>
          <w:lang w:eastAsia="ru-RU"/>
        </w:rPr>
        <w:t xml:space="preserve"> и на 2025</w:t>
      </w:r>
      <w:r w:rsidR="009A0622"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3 909 490,25</w:t>
      </w:r>
      <w:r w:rsidR="009A0622" w:rsidRPr="006101DC">
        <w:rPr>
          <w:rFonts w:ascii="Times New Roman" w:eastAsia="Calibri" w:hAnsi="Times New Roman" w:cs="Times New Roman"/>
          <w:color w:val="000000" w:themeColor="text1"/>
          <w:sz w:val="28"/>
          <w:szCs w:val="28"/>
          <w:lang w:eastAsia="ru-RU"/>
        </w:rPr>
        <w:t xml:space="preserve"> </w:t>
      </w:r>
      <w:r w:rsidR="00564C67">
        <w:rPr>
          <w:rFonts w:ascii="Times New Roman" w:eastAsia="Calibri" w:hAnsi="Times New Roman" w:cs="Times New Roman"/>
          <w:sz w:val="28"/>
          <w:szCs w:val="28"/>
          <w:lang w:eastAsia="ru-RU"/>
        </w:rPr>
        <w:t>рублей,</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w:t>
      </w:r>
      <w:r w:rsidR="0040576F">
        <w:rPr>
          <w:rFonts w:ascii="Times New Roman" w:eastAsia="Calibri" w:hAnsi="Times New Roman" w:cs="Times New Roman"/>
          <w:color w:val="000000" w:themeColor="text1"/>
          <w:sz w:val="28"/>
          <w:szCs w:val="28"/>
          <w:lang w:eastAsia="ru-RU"/>
        </w:rPr>
        <w:t>е поступления в сумме 134 990,25</w:t>
      </w:r>
      <w:r w:rsidR="00921050" w:rsidRPr="00921050">
        <w:rPr>
          <w:rFonts w:ascii="Times New Roman" w:eastAsia="Calibri" w:hAnsi="Times New Roman" w:cs="Times New Roman"/>
          <w:color w:val="000000" w:themeColor="text1"/>
          <w:sz w:val="28"/>
          <w:szCs w:val="28"/>
          <w:lang w:eastAsia="ru-RU"/>
        </w:rPr>
        <w:t xml:space="preserve"> рублей;</w:t>
      </w:r>
    </w:p>
    <w:p w:rsidR="009A0622" w:rsidRPr="009A0622" w:rsidRDefault="009A0622" w:rsidP="00151FF1">
      <w:pPr>
        <w:spacing w:after="0" w:line="240" w:lineRule="auto"/>
        <w:ind w:firstLine="567"/>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w:t>
      </w:r>
      <w:r w:rsidR="0040576F">
        <w:rPr>
          <w:rFonts w:ascii="Times New Roman" w:eastAsia="Calibri" w:hAnsi="Times New Roman" w:cs="Times New Roman"/>
          <w:sz w:val="28"/>
          <w:szCs w:val="28"/>
          <w:lang w:eastAsia="ru-RU"/>
        </w:rPr>
        <w:t>жета сельского поселения на 2024</w:t>
      </w:r>
      <w:r w:rsidRPr="009A0622">
        <w:rPr>
          <w:rFonts w:ascii="Times New Roman" w:eastAsia="Calibri" w:hAnsi="Times New Roman" w:cs="Times New Roman"/>
          <w:sz w:val="28"/>
          <w:szCs w:val="28"/>
          <w:lang w:eastAsia="ru-RU"/>
        </w:rPr>
        <w:t xml:space="preserve"> год в </w:t>
      </w:r>
      <w:r w:rsidRPr="006101DC">
        <w:rPr>
          <w:rFonts w:ascii="Times New Roman" w:eastAsia="Calibri" w:hAnsi="Times New Roman" w:cs="Times New Roman"/>
          <w:color w:val="000000" w:themeColor="text1"/>
          <w:sz w:val="28"/>
          <w:szCs w:val="28"/>
          <w:lang w:eastAsia="ru-RU"/>
        </w:rPr>
        <w:t xml:space="preserve">сумме </w:t>
      </w:r>
      <w:r w:rsidR="0040576F">
        <w:rPr>
          <w:rFonts w:ascii="Times New Roman" w:eastAsia="Calibri" w:hAnsi="Times New Roman" w:cs="Times New Roman"/>
          <w:color w:val="000000" w:themeColor="text1"/>
          <w:sz w:val="28"/>
          <w:szCs w:val="28"/>
          <w:lang w:eastAsia="ru-RU"/>
        </w:rPr>
        <w:t>4 155 113,35</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 xml:space="preserve">рублей, в том числе условно утвержденные расходы в сумме </w:t>
      </w:r>
      <w:r w:rsidR="006101DC" w:rsidRPr="006101DC">
        <w:rPr>
          <w:rFonts w:ascii="Times New Roman" w:eastAsia="Calibri" w:hAnsi="Times New Roman" w:cs="Times New Roman"/>
          <w:color w:val="000000" w:themeColor="text1"/>
          <w:sz w:val="28"/>
          <w:szCs w:val="28"/>
          <w:lang w:eastAsia="ru-RU"/>
        </w:rPr>
        <w:t>200</w:t>
      </w:r>
      <w:r w:rsidRPr="006101DC">
        <w:rPr>
          <w:rFonts w:ascii="Times New Roman" w:eastAsia="Calibri" w:hAnsi="Times New Roman" w:cs="Times New Roman"/>
          <w:color w:val="000000" w:themeColor="text1"/>
          <w:sz w:val="28"/>
          <w:szCs w:val="28"/>
          <w:lang w:eastAsia="ru-RU"/>
        </w:rPr>
        <w:t xml:space="preserve"> 000,00 </w:t>
      </w:r>
      <w:r w:rsidR="0040576F">
        <w:rPr>
          <w:rFonts w:ascii="Times New Roman" w:eastAsia="Calibri" w:hAnsi="Times New Roman" w:cs="Times New Roman"/>
          <w:sz w:val="28"/>
          <w:szCs w:val="28"/>
          <w:lang w:eastAsia="ru-RU"/>
        </w:rPr>
        <w:t>рублей и на 2025</w:t>
      </w:r>
      <w:r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3 909 490,25</w:t>
      </w:r>
      <w:r w:rsidRPr="006101DC">
        <w:rPr>
          <w:rFonts w:ascii="Times New Roman" w:eastAsia="Calibri" w:hAnsi="Times New Roman" w:cs="Times New Roman"/>
          <w:color w:val="000000" w:themeColor="text1"/>
          <w:sz w:val="28"/>
          <w:szCs w:val="28"/>
          <w:lang w:eastAsia="ru-RU"/>
        </w:rPr>
        <w:t xml:space="preserve"> рублей, в том числе условно утвержденные расходы в сумме 250 000,00 рублей</w:t>
      </w:r>
      <w:r w:rsidRPr="009A0622">
        <w:rPr>
          <w:rFonts w:ascii="Times New Roman" w:eastAsia="Calibri" w:hAnsi="Times New Roman" w:cs="Times New Roman"/>
          <w:sz w:val="28"/>
          <w:szCs w:val="28"/>
          <w:lang w:eastAsia="ru-RU"/>
        </w:rPr>
        <w:t>.</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8"/>
          <w:szCs w:val="28"/>
          <w:lang w:eastAsia="ru-RU"/>
        </w:rPr>
      </w:pP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2</w:t>
      </w:r>
      <w:r w:rsidR="009A0622" w:rsidRPr="009A0622">
        <w:rPr>
          <w:rFonts w:ascii="Times New Roman" w:eastAsia="Calibri" w:hAnsi="Times New Roman" w:cs="Times New Roman"/>
          <w:b/>
          <w:bCs/>
          <w:sz w:val="28"/>
          <w:szCs w:val="28"/>
          <w:lang w:eastAsia="ru-RU"/>
        </w:rPr>
        <w:t xml:space="preserve">. </w:t>
      </w:r>
      <w:r w:rsidR="002E4B63">
        <w:rPr>
          <w:rFonts w:ascii="Times New Roman" w:eastAsia="Calibri" w:hAnsi="Times New Roman" w:cs="Times New Roman"/>
          <w:b/>
          <w:bCs/>
          <w:sz w:val="28"/>
          <w:szCs w:val="28"/>
          <w:lang w:eastAsia="ru-RU"/>
        </w:rPr>
        <w:t>Доходы бюд</w:t>
      </w:r>
      <w:r w:rsidR="0040576F">
        <w:rPr>
          <w:rFonts w:ascii="Times New Roman" w:eastAsia="Calibri" w:hAnsi="Times New Roman" w:cs="Times New Roman"/>
          <w:b/>
          <w:bCs/>
          <w:sz w:val="28"/>
          <w:szCs w:val="28"/>
          <w:lang w:eastAsia="ru-RU"/>
        </w:rPr>
        <w:t>жета сельского поселения на 2023</w:t>
      </w:r>
      <w:r w:rsidR="00564C67">
        <w:rPr>
          <w:rFonts w:ascii="Times New Roman" w:eastAsia="Calibri" w:hAnsi="Times New Roman" w:cs="Times New Roman"/>
          <w:b/>
          <w:bCs/>
          <w:sz w:val="28"/>
          <w:szCs w:val="28"/>
          <w:lang w:eastAsia="ru-RU"/>
        </w:rPr>
        <w:t xml:space="preserve"> год</w:t>
      </w:r>
      <w:r w:rsidR="0040576F">
        <w:rPr>
          <w:rFonts w:ascii="Times New Roman" w:eastAsia="Calibri" w:hAnsi="Times New Roman" w:cs="Times New Roman"/>
          <w:b/>
          <w:bCs/>
          <w:sz w:val="28"/>
          <w:szCs w:val="28"/>
          <w:lang w:eastAsia="ru-RU"/>
        </w:rPr>
        <w:t xml:space="preserve"> и на плановый период 2024 и 2025</w:t>
      </w:r>
      <w:r w:rsidR="002E4B63">
        <w:rPr>
          <w:rFonts w:ascii="Times New Roman" w:eastAsia="Calibri" w:hAnsi="Times New Roman" w:cs="Times New Roman"/>
          <w:b/>
          <w:bCs/>
          <w:sz w:val="28"/>
          <w:szCs w:val="28"/>
          <w:lang w:eastAsia="ru-RU"/>
        </w:rPr>
        <w:t xml:space="preserve"> годов</w:t>
      </w:r>
    </w:p>
    <w:p w:rsidR="008C7391" w:rsidRDefault="00921050" w:rsidP="008C7391">
      <w:pPr>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объем</w:t>
      </w:r>
      <w:r>
        <w:rPr>
          <w:rFonts w:ascii="Times New Roman" w:eastAsia="Calibri" w:hAnsi="Times New Roman" w:cs="Times New Roman"/>
          <w:sz w:val="28"/>
          <w:szCs w:val="28"/>
          <w:lang w:eastAsia="ru-RU"/>
        </w:rPr>
        <w:t xml:space="preserve"> плановых назначений бюджета сельского поселения по видам доходов </w:t>
      </w:r>
      <w:r w:rsidR="0040576F">
        <w:rPr>
          <w:rFonts w:ascii="Times New Roman" w:eastAsia="Calibri" w:hAnsi="Times New Roman" w:cs="Times New Roman"/>
          <w:sz w:val="28"/>
          <w:szCs w:val="28"/>
          <w:lang w:eastAsia="ru-RU"/>
        </w:rPr>
        <w:t xml:space="preserve"> на 2023 год и на плановый период 2024</w:t>
      </w:r>
      <w:r w:rsidRPr="009A0622">
        <w:rPr>
          <w:rFonts w:ascii="Times New Roman" w:eastAsia="Calibri" w:hAnsi="Times New Roman" w:cs="Times New Roman"/>
          <w:sz w:val="28"/>
          <w:szCs w:val="28"/>
          <w:lang w:eastAsia="ru-RU"/>
        </w:rPr>
        <w:t xml:space="preserve"> и </w:t>
      </w:r>
      <w:r w:rsidR="0040576F">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годов согласно приложению 1</w:t>
      </w:r>
      <w:r w:rsidRPr="009A0622">
        <w:rPr>
          <w:rFonts w:ascii="Times New Roman" w:eastAsia="Calibri" w:hAnsi="Times New Roman" w:cs="Times New Roman"/>
          <w:sz w:val="28"/>
          <w:szCs w:val="28"/>
          <w:lang w:eastAsia="ru-RU"/>
        </w:rPr>
        <w:t xml:space="preserve"> к настоящему решению.</w:t>
      </w:r>
    </w:p>
    <w:p w:rsidR="008C7391" w:rsidRPr="008C7391" w:rsidRDefault="008C7391" w:rsidP="008C7391">
      <w:pPr>
        <w:ind w:firstLine="709"/>
        <w:jc w:val="both"/>
        <w:rPr>
          <w:rFonts w:ascii="Times New Roman" w:eastAsia="Calibri" w:hAnsi="Times New Roman" w:cs="Times New Roman"/>
          <w:sz w:val="28"/>
          <w:szCs w:val="28"/>
          <w:lang w:eastAsia="ru-RU"/>
        </w:rPr>
      </w:pPr>
      <w:r w:rsidRPr="008C7391">
        <w:rPr>
          <w:rFonts w:ascii="Times New Roman" w:eastAsia="Calibri" w:hAnsi="Times New Roman" w:cs="Times New Roman"/>
          <w:b/>
          <w:sz w:val="24"/>
          <w:szCs w:val="24"/>
          <w:lang w:eastAsia="ru-RU"/>
        </w:rPr>
        <w:t xml:space="preserve"> </w:t>
      </w:r>
      <w:r w:rsidRPr="008C7391">
        <w:rPr>
          <w:rFonts w:ascii="Times New Roman" w:eastAsia="Calibri" w:hAnsi="Times New Roman" w:cs="Times New Roman"/>
          <w:b/>
          <w:sz w:val="28"/>
          <w:szCs w:val="28"/>
          <w:lang w:eastAsia="ru-RU"/>
        </w:rPr>
        <w:t>2.</w:t>
      </w:r>
      <w:r w:rsidRPr="008C7391">
        <w:rPr>
          <w:rFonts w:ascii="Times New Roman" w:eastAsia="Calibri" w:hAnsi="Times New Roman" w:cs="Times New Roman"/>
          <w:sz w:val="28"/>
          <w:szCs w:val="28"/>
          <w:lang w:eastAsia="ru-RU"/>
        </w:rPr>
        <w:t xml:space="preserve"> Утвердить объем безвозмездных поступлений в доходы бюджета сельского поселения </w:t>
      </w:r>
      <w:r w:rsidR="00436825">
        <w:rPr>
          <w:rFonts w:ascii="Times New Roman" w:eastAsia="Calibri" w:hAnsi="Times New Roman" w:cs="Times New Roman"/>
          <w:sz w:val="28"/>
          <w:szCs w:val="28"/>
          <w:lang w:eastAsia="ru-RU"/>
        </w:rPr>
        <w:t>на 2023 год в сумме 2 597 948</w:t>
      </w:r>
      <w:r w:rsidR="00741C30">
        <w:rPr>
          <w:rFonts w:ascii="Times New Roman" w:eastAsia="Calibri" w:hAnsi="Times New Roman" w:cs="Times New Roman"/>
          <w:sz w:val="28"/>
          <w:szCs w:val="28"/>
          <w:lang w:eastAsia="ru-RU"/>
        </w:rPr>
        <w:t>,36</w:t>
      </w:r>
      <w:r w:rsidRPr="008C7391">
        <w:rPr>
          <w:rFonts w:ascii="Times New Roman" w:eastAsia="Calibri" w:hAnsi="Times New Roman" w:cs="Times New Roman"/>
          <w:sz w:val="28"/>
          <w:szCs w:val="28"/>
          <w:lang w:eastAsia="ru-RU"/>
        </w:rPr>
        <w:t xml:space="preserve"> рублей, </w:t>
      </w:r>
      <w:r w:rsidR="00741C30">
        <w:rPr>
          <w:rFonts w:ascii="Times New Roman" w:eastAsia="Calibri" w:hAnsi="Times New Roman" w:cs="Times New Roman"/>
          <w:sz w:val="28"/>
          <w:szCs w:val="28"/>
          <w:lang w:eastAsia="ru-RU"/>
        </w:rPr>
        <w:t>на 2024 год в сумме 440 013,35</w:t>
      </w:r>
      <w:r w:rsidRPr="008C7391">
        <w:rPr>
          <w:rFonts w:ascii="Times New Roman" w:eastAsia="Calibri" w:hAnsi="Times New Roman" w:cs="Times New Roman"/>
          <w:sz w:val="28"/>
          <w:szCs w:val="28"/>
          <w:lang w:eastAsia="ru-RU"/>
        </w:rPr>
        <w:t xml:space="preserve"> рубле</w:t>
      </w:r>
      <w:r w:rsidR="00741C30">
        <w:rPr>
          <w:rFonts w:ascii="Times New Roman" w:eastAsia="Calibri" w:hAnsi="Times New Roman" w:cs="Times New Roman"/>
          <w:sz w:val="28"/>
          <w:szCs w:val="28"/>
          <w:lang w:eastAsia="ru-RU"/>
        </w:rPr>
        <w:t>й, на 2025 год в сумме 134 990,25</w:t>
      </w:r>
      <w:r w:rsidRPr="008C7391">
        <w:rPr>
          <w:rFonts w:ascii="Times New Roman" w:eastAsia="Calibri" w:hAnsi="Times New Roman" w:cs="Times New Roman"/>
          <w:sz w:val="28"/>
          <w:szCs w:val="28"/>
          <w:lang w:eastAsia="ru-RU"/>
        </w:rPr>
        <w:t xml:space="preserve"> рублей.</w:t>
      </w:r>
    </w:p>
    <w:p w:rsidR="00921050" w:rsidRPr="003E5167" w:rsidRDefault="008C7391" w:rsidP="00921050">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b/>
          <w:sz w:val="28"/>
          <w:szCs w:val="28"/>
          <w:lang w:eastAsia="ru-RU"/>
        </w:rPr>
        <w:t>3</w:t>
      </w:r>
      <w:r w:rsidR="00921050" w:rsidRPr="009A0622">
        <w:rPr>
          <w:rFonts w:ascii="Times New Roman" w:eastAsia="Calibri" w:hAnsi="Times New Roman" w:cs="Times New Roman"/>
          <w:sz w:val="28"/>
          <w:szCs w:val="28"/>
          <w:lang w:eastAsia="ru-RU"/>
        </w:rPr>
        <w:t>. Утвердить объем межбюджетных трансфертов, предусмотренных к получен</w:t>
      </w:r>
      <w:r w:rsidR="0040576F">
        <w:rPr>
          <w:rFonts w:ascii="Times New Roman" w:eastAsia="Calibri" w:hAnsi="Times New Roman" w:cs="Times New Roman"/>
          <w:sz w:val="28"/>
          <w:szCs w:val="28"/>
          <w:lang w:eastAsia="ru-RU"/>
        </w:rPr>
        <w:t>ию из областного бюджета на 2023</w:t>
      </w:r>
      <w:r w:rsidR="00921050" w:rsidRPr="009A0622">
        <w:rPr>
          <w:rFonts w:ascii="Times New Roman" w:eastAsia="Calibri" w:hAnsi="Times New Roman" w:cs="Times New Roman"/>
          <w:sz w:val="28"/>
          <w:szCs w:val="28"/>
          <w:lang w:eastAsia="ru-RU"/>
        </w:rPr>
        <w:t xml:space="preserve"> год в сумме </w:t>
      </w:r>
      <w:r w:rsidR="00436825">
        <w:rPr>
          <w:rFonts w:ascii="Times New Roman" w:eastAsia="Calibri" w:hAnsi="Times New Roman" w:cs="Times New Roman"/>
          <w:color w:val="000000" w:themeColor="text1"/>
          <w:sz w:val="28"/>
          <w:szCs w:val="28"/>
          <w:lang w:eastAsia="ru-RU"/>
        </w:rPr>
        <w:t>1 836 284</w:t>
      </w:r>
      <w:r w:rsidR="0040576F">
        <w:rPr>
          <w:rFonts w:ascii="Times New Roman" w:eastAsia="Calibri" w:hAnsi="Times New Roman" w:cs="Times New Roman"/>
          <w:color w:val="000000" w:themeColor="text1"/>
          <w:sz w:val="28"/>
          <w:szCs w:val="28"/>
          <w:lang w:eastAsia="ru-RU"/>
        </w:rPr>
        <w:t>,36 рублей,   на 2024</w:t>
      </w:r>
      <w:r w:rsidR="00921050" w:rsidRPr="003E5167">
        <w:rPr>
          <w:rFonts w:ascii="Times New Roman" w:eastAsia="Calibri" w:hAnsi="Times New Roman" w:cs="Times New Roman"/>
          <w:color w:val="000000" w:themeColor="text1"/>
          <w:sz w:val="28"/>
          <w:szCs w:val="28"/>
          <w:lang w:eastAsia="ru-RU"/>
        </w:rPr>
        <w:t xml:space="preserve"> год в </w:t>
      </w:r>
      <w:r w:rsidR="0040576F">
        <w:rPr>
          <w:rFonts w:ascii="Times New Roman" w:eastAsia="Calibri" w:hAnsi="Times New Roman" w:cs="Times New Roman"/>
          <w:color w:val="000000" w:themeColor="text1"/>
          <w:sz w:val="28"/>
          <w:szCs w:val="28"/>
          <w:lang w:eastAsia="ru-RU"/>
        </w:rPr>
        <w:t>сумме 440 013,35 рубл</w:t>
      </w:r>
      <w:r w:rsidR="00741C30">
        <w:rPr>
          <w:rFonts w:ascii="Times New Roman" w:eastAsia="Calibri" w:hAnsi="Times New Roman" w:cs="Times New Roman"/>
          <w:color w:val="000000" w:themeColor="text1"/>
          <w:sz w:val="28"/>
          <w:szCs w:val="28"/>
          <w:lang w:eastAsia="ru-RU"/>
        </w:rPr>
        <w:t>ей и на 2025 год в сумме 134 990</w:t>
      </w:r>
      <w:r w:rsidR="0040576F">
        <w:rPr>
          <w:rFonts w:ascii="Times New Roman" w:eastAsia="Calibri" w:hAnsi="Times New Roman" w:cs="Times New Roman"/>
          <w:color w:val="000000" w:themeColor="text1"/>
          <w:sz w:val="28"/>
          <w:szCs w:val="28"/>
          <w:lang w:eastAsia="ru-RU"/>
        </w:rPr>
        <w:t>,25</w:t>
      </w:r>
      <w:r w:rsidR="00921050">
        <w:rPr>
          <w:rFonts w:ascii="Times New Roman" w:eastAsia="Calibri" w:hAnsi="Times New Roman" w:cs="Times New Roman"/>
          <w:color w:val="000000" w:themeColor="text1"/>
          <w:sz w:val="28"/>
          <w:szCs w:val="28"/>
          <w:lang w:eastAsia="ru-RU"/>
        </w:rPr>
        <w:t xml:space="preserve"> рублей согласно приложению 2</w:t>
      </w:r>
      <w:r w:rsidR="00921050" w:rsidRPr="003E5167">
        <w:rPr>
          <w:rFonts w:ascii="Times New Roman" w:eastAsia="Calibri" w:hAnsi="Times New Roman" w:cs="Times New Roman"/>
          <w:color w:val="000000" w:themeColor="text1"/>
          <w:sz w:val="28"/>
          <w:szCs w:val="28"/>
          <w:lang w:eastAsia="ru-RU"/>
        </w:rPr>
        <w:t xml:space="preserve"> к настоящему решению. </w:t>
      </w:r>
    </w:p>
    <w:p w:rsidR="00921050" w:rsidRPr="009A0622" w:rsidRDefault="008C7391"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lang w:eastAsia="ru-RU"/>
        </w:rPr>
        <w:lastRenderedPageBreak/>
        <w:t>4</w:t>
      </w:r>
      <w:r w:rsidR="00921050" w:rsidRPr="003E5167">
        <w:rPr>
          <w:rFonts w:ascii="Times New Roman" w:eastAsia="Calibri" w:hAnsi="Times New Roman" w:cs="Times New Roman"/>
          <w:b/>
          <w:color w:val="000000" w:themeColor="text1"/>
          <w:sz w:val="28"/>
          <w:szCs w:val="28"/>
          <w:lang w:eastAsia="ru-RU"/>
        </w:rPr>
        <w:t xml:space="preserve">. </w:t>
      </w:r>
      <w:r w:rsidR="00921050" w:rsidRPr="003E5167">
        <w:rPr>
          <w:rFonts w:ascii="Times New Roman" w:eastAsia="Calibri" w:hAnsi="Times New Roman" w:cs="Times New Roman"/>
          <w:color w:val="000000" w:themeColor="text1"/>
          <w:sz w:val="28"/>
          <w:szCs w:val="28"/>
          <w:lang w:eastAsia="ru-RU"/>
        </w:rPr>
        <w:t>Утвердить объем межбюджетных трансфертов, предусмотренных к получен</w:t>
      </w:r>
      <w:r w:rsidR="0040576F">
        <w:rPr>
          <w:rFonts w:ascii="Times New Roman" w:eastAsia="Calibri" w:hAnsi="Times New Roman" w:cs="Times New Roman"/>
          <w:color w:val="000000" w:themeColor="text1"/>
          <w:sz w:val="28"/>
          <w:szCs w:val="28"/>
          <w:lang w:eastAsia="ru-RU"/>
        </w:rPr>
        <w:t>ию из районного бюджета  на 2023</w:t>
      </w:r>
      <w:r w:rsidR="00921050" w:rsidRPr="003E5167">
        <w:rPr>
          <w:rFonts w:ascii="Times New Roman" w:eastAsia="Calibri" w:hAnsi="Times New Roman" w:cs="Times New Roman"/>
          <w:color w:val="000000" w:themeColor="text1"/>
          <w:sz w:val="28"/>
          <w:szCs w:val="28"/>
          <w:lang w:eastAsia="ru-RU"/>
        </w:rPr>
        <w:t xml:space="preserve"> год в сумме 761 664,00 рублей </w:t>
      </w:r>
      <w:r w:rsidR="00921050">
        <w:rPr>
          <w:rFonts w:ascii="Times New Roman" w:eastAsia="Calibri" w:hAnsi="Times New Roman" w:cs="Times New Roman"/>
          <w:sz w:val="28"/>
          <w:szCs w:val="28"/>
          <w:lang w:eastAsia="ru-RU"/>
        </w:rPr>
        <w:t>согласно приложению 3</w:t>
      </w:r>
      <w:r w:rsidR="00921050" w:rsidRPr="009A0622">
        <w:rPr>
          <w:rFonts w:ascii="Times New Roman" w:eastAsia="Calibri" w:hAnsi="Times New Roman" w:cs="Times New Roman"/>
          <w:sz w:val="28"/>
          <w:szCs w:val="28"/>
          <w:lang w:eastAsia="ru-RU"/>
        </w:rPr>
        <w:t xml:space="preserve"> к настоящему решению;</w:t>
      </w:r>
    </w:p>
    <w:p w:rsidR="00921050" w:rsidRDefault="00EE1CC0" w:rsidP="00921050">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3</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 Бюджетные ассигнования бюд</w:t>
      </w:r>
      <w:r w:rsidR="00395726">
        <w:rPr>
          <w:rFonts w:ascii="Times New Roman" w:eastAsia="Calibri" w:hAnsi="Times New Roman" w:cs="Times New Roman"/>
          <w:b/>
          <w:bCs/>
          <w:sz w:val="28"/>
          <w:szCs w:val="28"/>
          <w:lang w:eastAsia="ru-RU"/>
        </w:rPr>
        <w:t>жета сельского поселения на 2023 год и на плановый период 2024 и 2025</w:t>
      </w:r>
      <w:r w:rsidR="002E4B63" w:rsidRPr="009A0622">
        <w:rPr>
          <w:rFonts w:ascii="Times New Roman" w:eastAsia="Calibri" w:hAnsi="Times New Roman" w:cs="Times New Roman"/>
          <w:b/>
          <w:bCs/>
          <w:sz w:val="28"/>
          <w:szCs w:val="28"/>
          <w:lang w:eastAsia="ru-RU"/>
        </w:rPr>
        <w:t xml:space="preserve"> годов</w:t>
      </w:r>
      <w:r w:rsidR="002E4B63">
        <w:rPr>
          <w:rFonts w:ascii="Times New Roman" w:eastAsia="Calibri" w:hAnsi="Times New Roman" w:cs="Times New Roman"/>
          <w:b/>
          <w:bCs/>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.Утвердить распределение бюджетных ассигнований сельского поселения  по разделам и подразделам   классификации расходов бюдже</w:t>
      </w:r>
      <w:r w:rsidR="00395726">
        <w:rPr>
          <w:rFonts w:ascii="Times New Roman" w:eastAsia="Calibri" w:hAnsi="Times New Roman" w:cs="Times New Roman"/>
          <w:sz w:val="28"/>
          <w:szCs w:val="28"/>
          <w:lang w:eastAsia="ru-RU"/>
        </w:rPr>
        <w:t>тов Российской Федерации на 2023 год и на плановый период 2024 и 2025</w:t>
      </w:r>
      <w:r w:rsidRPr="009A0622">
        <w:rPr>
          <w:rFonts w:ascii="Times New Roman" w:eastAsia="Calibri" w:hAnsi="Times New Roman" w:cs="Times New Roman"/>
          <w:sz w:val="28"/>
          <w:szCs w:val="28"/>
          <w:lang w:eastAsia="ru-RU"/>
        </w:rPr>
        <w:t xml:space="preserve"> годов согласно приложению </w:t>
      </w:r>
      <w:r>
        <w:rPr>
          <w:rFonts w:ascii="Times New Roman" w:eastAsia="Calibri" w:hAnsi="Times New Roman" w:cs="Times New Roman"/>
          <w:sz w:val="28"/>
          <w:szCs w:val="28"/>
          <w:lang w:eastAsia="ru-RU"/>
        </w:rPr>
        <w:t>4</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.Утвердить ведомственную структуру расходов бюд</w:t>
      </w:r>
      <w:r w:rsidR="00395726">
        <w:rPr>
          <w:rFonts w:ascii="Times New Roman" w:eastAsia="Calibri" w:hAnsi="Times New Roman" w:cs="Times New Roman"/>
          <w:sz w:val="28"/>
          <w:szCs w:val="28"/>
          <w:lang w:eastAsia="ru-RU"/>
        </w:rPr>
        <w:t>жета сельского поселения на 2023</w:t>
      </w:r>
      <w:r w:rsidRPr="009A0622">
        <w:rPr>
          <w:rFonts w:ascii="Times New Roman" w:eastAsia="Calibri" w:hAnsi="Times New Roman" w:cs="Times New Roman"/>
          <w:sz w:val="28"/>
          <w:szCs w:val="28"/>
          <w:lang w:eastAsia="ru-RU"/>
        </w:rPr>
        <w:t xml:space="preserve"> год и на плановый период 20</w:t>
      </w:r>
      <w:r w:rsidR="00395726">
        <w:rPr>
          <w:rFonts w:ascii="Times New Roman" w:eastAsia="Calibri" w:hAnsi="Times New Roman" w:cs="Times New Roman"/>
          <w:sz w:val="28"/>
          <w:szCs w:val="28"/>
          <w:lang w:eastAsia="ru-RU"/>
        </w:rPr>
        <w:t>24</w:t>
      </w:r>
      <w:r w:rsidRPr="009A0622">
        <w:rPr>
          <w:rFonts w:ascii="Times New Roman" w:eastAsia="Calibri" w:hAnsi="Times New Roman" w:cs="Times New Roman"/>
          <w:sz w:val="28"/>
          <w:szCs w:val="28"/>
          <w:lang w:eastAsia="ru-RU"/>
        </w:rPr>
        <w:t xml:space="preserve"> и </w:t>
      </w:r>
      <w:r w:rsidR="00395726">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годов согласно приложению 5</w:t>
      </w:r>
      <w:r w:rsidRPr="009A0622">
        <w:rPr>
          <w:rFonts w:ascii="Times New Roman" w:eastAsia="Calibri" w:hAnsi="Times New Roman" w:cs="Times New Roman"/>
          <w:sz w:val="28"/>
          <w:szCs w:val="28"/>
          <w:lang w:eastAsia="ru-RU"/>
        </w:rPr>
        <w:t xml:space="preserve"> к настоящему решению.</w:t>
      </w:r>
    </w:p>
    <w:p w:rsidR="00EE59C4" w:rsidRDefault="00921050" w:rsidP="00EE59C4">
      <w:pPr>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.Утвердить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395726">
        <w:rPr>
          <w:rFonts w:ascii="Times New Roman" w:eastAsia="Calibri" w:hAnsi="Times New Roman" w:cs="Times New Roman"/>
          <w:sz w:val="28"/>
          <w:szCs w:val="28"/>
          <w:lang w:eastAsia="ru-RU"/>
        </w:rPr>
        <w:t>тов Российской Федерации на 2023 год и на плановый период 2024 и 2025</w:t>
      </w:r>
      <w:r w:rsidRPr="009A0622">
        <w:rPr>
          <w:rFonts w:ascii="Times New Roman" w:eastAsia="Calibri" w:hAnsi="Times New Roman" w:cs="Times New Roman"/>
          <w:sz w:val="28"/>
          <w:szCs w:val="28"/>
          <w:lang w:eastAsia="ru-RU"/>
        </w:rPr>
        <w:t xml:space="preserve"> годов согласно приложени</w:t>
      </w:r>
      <w:r>
        <w:rPr>
          <w:rFonts w:ascii="Times New Roman" w:eastAsia="Calibri" w:hAnsi="Times New Roman" w:cs="Times New Roman"/>
          <w:sz w:val="28"/>
          <w:szCs w:val="28"/>
          <w:lang w:eastAsia="ru-RU"/>
        </w:rPr>
        <w:t>ю 6</w:t>
      </w:r>
      <w:r w:rsidRPr="009A0622">
        <w:rPr>
          <w:rFonts w:ascii="Times New Roman" w:eastAsia="Calibri" w:hAnsi="Times New Roman" w:cs="Times New Roman"/>
          <w:sz w:val="28"/>
          <w:szCs w:val="28"/>
          <w:lang w:eastAsia="ru-RU"/>
        </w:rPr>
        <w:t xml:space="preserve"> к настоящему решению.</w:t>
      </w:r>
    </w:p>
    <w:p w:rsidR="00EE59C4" w:rsidRPr="00EE59C4" w:rsidRDefault="00921050" w:rsidP="00EE59C4">
      <w:pPr>
        <w:jc w:val="both"/>
        <w:rPr>
          <w:rFonts w:ascii="Times New Roman" w:eastAsia="Calibri" w:hAnsi="Times New Roman" w:cs="Times New Roman"/>
          <w:b/>
          <w:bCs/>
          <w:sz w:val="28"/>
          <w:szCs w:val="28"/>
          <w:lang w:eastAsia="ru-RU"/>
        </w:rPr>
      </w:pPr>
      <w:r w:rsidRPr="009A0622">
        <w:rPr>
          <w:rFonts w:ascii="Times New Roman" w:eastAsia="Calibri" w:hAnsi="Times New Roman" w:cs="Times New Roman"/>
          <w:sz w:val="28"/>
          <w:szCs w:val="28"/>
          <w:lang w:eastAsia="ru-RU"/>
        </w:rPr>
        <w:t xml:space="preserve"> </w:t>
      </w:r>
      <w:r w:rsidR="00EE59C4" w:rsidRPr="00EE59C4">
        <w:rPr>
          <w:rFonts w:ascii="Times New Roman" w:eastAsia="Calibri" w:hAnsi="Times New Roman" w:cs="Times New Roman"/>
          <w:sz w:val="28"/>
          <w:szCs w:val="28"/>
          <w:lang w:eastAsia="ru-RU"/>
        </w:rPr>
        <w:t>4. 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5</w:t>
      </w:r>
      <w:r w:rsidR="00921050" w:rsidRPr="009A0622">
        <w:rPr>
          <w:rFonts w:ascii="Times New Roman" w:eastAsia="Calibri" w:hAnsi="Times New Roman" w:cs="Times New Roman"/>
          <w:b/>
          <w:sz w:val="28"/>
          <w:szCs w:val="28"/>
          <w:lang w:eastAsia="ru-RU"/>
        </w:rPr>
        <w:t xml:space="preserve">. </w:t>
      </w:r>
      <w:r w:rsidR="00921050" w:rsidRPr="009A0622">
        <w:rPr>
          <w:rFonts w:ascii="Times New Roman" w:eastAsia="Calibri" w:hAnsi="Times New Roman" w:cs="Times New Roman"/>
          <w:sz w:val="28"/>
          <w:szCs w:val="28"/>
          <w:lang w:eastAsia="ru-RU"/>
        </w:rPr>
        <w:t>Утвердить объем бюджетных ассигнований Дорожного ф</w:t>
      </w:r>
      <w:r w:rsidR="00395726">
        <w:rPr>
          <w:rFonts w:ascii="Times New Roman" w:eastAsia="Calibri" w:hAnsi="Times New Roman" w:cs="Times New Roman"/>
          <w:sz w:val="28"/>
          <w:szCs w:val="28"/>
          <w:lang w:eastAsia="ru-RU"/>
        </w:rPr>
        <w:t>онда на 2023</w:t>
      </w:r>
      <w:r w:rsidR="00564C67">
        <w:rPr>
          <w:rFonts w:ascii="Times New Roman" w:eastAsia="Calibri" w:hAnsi="Times New Roman" w:cs="Times New Roman"/>
          <w:sz w:val="28"/>
          <w:szCs w:val="28"/>
          <w:lang w:eastAsia="ru-RU"/>
        </w:rPr>
        <w:t xml:space="preserve"> год в сумме 761 664,00 рубля</w:t>
      </w:r>
      <w:r w:rsidR="00921050" w:rsidRPr="009A0622">
        <w:rPr>
          <w:rFonts w:ascii="Times New Roman" w:eastAsia="Calibri" w:hAnsi="Times New Roman" w:cs="Times New Roman"/>
          <w:sz w:val="28"/>
          <w:szCs w:val="28"/>
          <w:lang w:eastAsia="ru-RU"/>
        </w:rPr>
        <w:t xml:space="preserve">. </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6</w:t>
      </w:r>
      <w:r w:rsidR="00921050" w:rsidRPr="009A0622">
        <w:rPr>
          <w:rFonts w:ascii="Times New Roman" w:eastAsia="Calibri" w:hAnsi="Times New Roman" w:cs="Times New Roman"/>
          <w:b/>
          <w:sz w:val="28"/>
          <w:szCs w:val="28"/>
          <w:lang w:eastAsia="ru-RU"/>
        </w:rPr>
        <w:t xml:space="preserve">. </w:t>
      </w:r>
      <w:r w:rsidR="00921050" w:rsidRPr="009A0622">
        <w:rPr>
          <w:rFonts w:ascii="Times New Roman" w:eastAsia="Calibri" w:hAnsi="Times New Roman" w:cs="Times New Roman"/>
          <w:sz w:val="28"/>
          <w:szCs w:val="28"/>
          <w:lang w:eastAsia="ru-RU"/>
        </w:rPr>
        <w:t>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395726">
        <w:rPr>
          <w:rFonts w:ascii="Times New Roman" w:eastAsia="Calibri" w:hAnsi="Times New Roman" w:cs="Times New Roman"/>
          <w:sz w:val="28"/>
          <w:szCs w:val="28"/>
          <w:lang w:eastAsia="ru-RU"/>
        </w:rPr>
        <w:t>просов местного значения на 2023</w:t>
      </w:r>
      <w:r w:rsidR="00921050" w:rsidRPr="009A0622">
        <w:rPr>
          <w:rFonts w:ascii="Times New Roman" w:eastAsia="Calibri" w:hAnsi="Times New Roman" w:cs="Times New Roman"/>
          <w:sz w:val="28"/>
          <w:szCs w:val="28"/>
          <w:lang w:eastAsia="ru-RU"/>
        </w:rPr>
        <w:t xml:space="preserve"> год  в сумме </w:t>
      </w:r>
      <w:r w:rsidR="007A55C0">
        <w:rPr>
          <w:rFonts w:ascii="Times New Roman" w:eastAsia="Calibri" w:hAnsi="Times New Roman" w:cs="Times New Roman"/>
          <w:color w:val="000000" w:themeColor="text1"/>
          <w:sz w:val="28"/>
          <w:szCs w:val="28"/>
          <w:lang w:eastAsia="ru-RU"/>
        </w:rPr>
        <w:t>1 627 439</w:t>
      </w:r>
      <w:r w:rsidR="00921050" w:rsidRPr="003E5167">
        <w:rPr>
          <w:rFonts w:ascii="Times New Roman" w:eastAsia="Calibri" w:hAnsi="Times New Roman" w:cs="Times New Roman"/>
          <w:color w:val="000000" w:themeColor="text1"/>
          <w:sz w:val="28"/>
          <w:szCs w:val="28"/>
          <w:lang w:eastAsia="ru-RU"/>
        </w:rPr>
        <w:t>,00</w:t>
      </w:r>
      <w:r w:rsidR="00921050" w:rsidRPr="003E5167">
        <w:rPr>
          <w:rFonts w:ascii="Times New Roman" w:eastAsia="Calibri" w:hAnsi="Times New Roman" w:cs="Times New Roman"/>
          <w:bCs/>
          <w:color w:val="000000" w:themeColor="text1"/>
          <w:sz w:val="28"/>
          <w:szCs w:val="28"/>
          <w:lang w:eastAsia="ru-RU"/>
        </w:rPr>
        <w:t xml:space="preserve"> </w:t>
      </w:r>
      <w:r w:rsidR="00395726">
        <w:rPr>
          <w:rFonts w:ascii="Times New Roman" w:eastAsia="Calibri" w:hAnsi="Times New Roman" w:cs="Times New Roman"/>
          <w:color w:val="000000" w:themeColor="text1"/>
          <w:sz w:val="28"/>
          <w:szCs w:val="28"/>
          <w:lang w:eastAsia="ru-RU"/>
        </w:rPr>
        <w:t>рублей, на 2024</w:t>
      </w:r>
      <w:r w:rsidR="000E7655">
        <w:rPr>
          <w:rFonts w:ascii="Times New Roman" w:eastAsia="Calibri" w:hAnsi="Times New Roman" w:cs="Times New Roman"/>
          <w:color w:val="000000" w:themeColor="text1"/>
          <w:sz w:val="28"/>
          <w:szCs w:val="28"/>
          <w:lang w:eastAsia="ru-RU"/>
        </w:rPr>
        <w:t xml:space="preserve"> год в сумме 633 025</w:t>
      </w:r>
      <w:r w:rsidR="00921050" w:rsidRPr="003E5167">
        <w:rPr>
          <w:rFonts w:ascii="Times New Roman" w:eastAsia="Calibri" w:hAnsi="Times New Roman" w:cs="Times New Roman"/>
          <w:color w:val="000000" w:themeColor="text1"/>
          <w:sz w:val="28"/>
          <w:szCs w:val="28"/>
          <w:lang w:eastAsia="ru-RU"/>
        </w:rPr>
        <w:t xml:space="preserve">,00 </w:t>
      </w:r>
      <w:r w:rsidR="00395726">
        <w:rPr>
          <w:rFonts w:ascii="Times New Roman" w:eastAsia="Calibri" w:hAnsi="Times New Roman" w:cs="Times New Roman"/>
          <w:color w:val="000000" w:themeColor="text1"/>
          <w:sz w:val="28"/>
          <w:szCs w:val="28"/>
          <w:lang w:eastAsia="ru-RU"/>
        </w:rPr>
        <w:t>рублей и на 2025</w:t>
      </w:r>
      <w:r w:rsidR="000E7655">
        <w:rPr>
          <w:rFonts w:ascii="Times New Roman" w:eastAsia="Calibri" w:hAnsi="Times New Roman" w:cs="Times New Roman"/>
          <w:color w:val="000000" w:themeColor="text1"/>
          <w:sz w:val="28"/>
          <w:szCs w:val="28"/>
          <w:lang w:eastAsia="ru-RU"/>
        </w:rPr>
        <w:t xml:space="preserve"> год в сумме 641 940</w:t>
      </w:r>
      <w:r w:rsidR="00921050" w:rsidRPr="003E5167">
        <w:rPr>
          <w:rFonts w:ascii="Times New Roman" w:eastAsia="Calibri" w:hAnsi="Times New Roman" w:cs="Times New Roman"/>
          <w:color w:val="000000" w:themeColor="text1"/>
          <w:sz w:val="28"/>
          <w:szCs w:val="28"/>
          <w:lang w:eastAsia="ru-RU"/>
        </w:rPr>
        <w:t xml:space="preserve">,00 рублей согласно приложению </w:t>
      </w:r>
      <w:r>
        <w:rPr>
          <w:rFonts w:ascii="Times New Roman" w:eastAsia="Calibri" w:hAnsi="Times New Roman" w:cs="Times New Roman"/>
          <w:sz w:val="28"/>
          <w:szCs w:val="28"/>
          <w:lang w:eastAsia="ru-RU"/>
        </w:rPr>
        <w:t>8</w:t>
      </w:r>
      <w:r w:rsidR="00921050" w:rsidRPr="009A0622">
        <w:rPr>
          <w:rFonts w:ascii="Times New Roman" w:eastAsia="Calibri" w:hAnsi="Times New Roman" w:cs="Times New Roman"/>
          <w:sz w:val="28"/>
          <w:szCs w:val="28"/>
          <w:lang w:eastAsia="ru-RU"/>
        </w:rPr>
        <w:t xml:space="preserve"> к настоящему решению. </w:t>
      </w:r>
    </w:p>
    <w:p w:rsidR="002E4B63" w:rsidRPr="009A0622" w:rsidRDefault="00EE1CC0" w:rsidP="002E4B63">
      <w:pPr>
        <w:autoSpaceDE w:val="0"/>
        <w:autoSpaceDN w:val="0"/>
        <w:adjustRightInd w:val="0"/>
        <w:spacing w:after="0" w:line="240" w:lineRule="auto"/>
        <w:ind w:firstLine="540"/>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4</w:t>
      </w:r>
      <w:r w:rsidR="009A0622" w:rsidRPr="009A0622">
        <w:rPr>
          <w:rFonts w:ascii="Times New Roman" w:eastAsia="Calibri" w:hAnsi="Times New Roman" w:cs="Times New Roman"/>
          <w:b/>
          <w:bCs/>
          <w:sz w:val="28"/>
          <w:szCs w:val="28"/>
          <w:lang w:eastAsia="ru-RU"/>
        </w:rPr>
        <w:t>.</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Муниципальные</w:t>
      </w:r>
      <w:r w:rsidR="002E4B63">
        <w:rPr>
          <w:rFonts w:ascii="Times New Roman" w:eastAsia="Calibri" w:hAnsi="Times New Roman" w:cs="Times New Roman"/>
          <w:b/>
          <w:bCs/>
          <w:sz w:val="28"/>
          <w:szCs w:val="28"/>
          <w:lang w:eastAsia="ru-RU"/>
        </w:rPr>
        <w:t xml:space="preserve"> внутренние</w:t>
      </w:r>
      <w:r w:rsidR="002E4B63" w:rsidRPr="009A0622">
        <w:rPr>
          <w:rFonts w:ascii="Times New Roman" w:eastAsia="Calibri" w:hAnsi="Times New Roman" w:cs="Times New Roman"/>
          <w:b/>
          <w:bCs/>
          <w:sz w:val="28"/>
          <w:szCs w:val="28"/>
          <w:lang w:eastAsia="ru-RU"/>
        </w:rPr>
        <w:t xml:space="preserve"> заимствования, муниципальный</w:t>
      </w:r>
      <w:r w:rsidR="002E4B63">
        <w:rPr>
          <w:rFonts w:ascii="Times New Roman" w:eastAsia="Calibri" w:hAnsi="Times New Roman" w:cs="Times New Roman"/>
          <w:b/>
          <w:bCs/>
          <w:sz w:val="28"/>
          <w:szCs w:val="28"/>
          <w:lang w:eastAsia="ru-RU"/>
        </w:rPr>
        <w:t xml:space="preserve"> внутренний</w:t>
      </w:r>
      <w:r w:rsidR="002E4B63" w:rsidRPr="009A0622">
        <w:rPr>
          <w:rFonts w:ascii="Times New Roman" w:eastAsia="Calibri" w:hAnsi="Times New Roman" w:cs="Times New Roman"/>
          <w:b/>
          <w:bCs/>
          <w:sz w:val="28"/>
          <w:szCs w:val="28"/>
          <w:lang w:eastAsia="ru-RU"/>
        </w:rPr>
        <w:t xml:space="preserve"> долг и предоставление муниципальных гарантий  сельского поселения</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A852FC">
        <w:rPr>
          <w:rFonts w:ascii="Times New Roman" w:eastAsia="Calibri" w:hAnsi="Times New Roman" w:cs="Times New Roman"/>
          <w:sz w:val="28"/>
          <w:szCs w:val="28"/>
          <w:lang w:eastAsia="ru-RU"/>
        </w:rPr>
        <w:t>а 1 января 2024</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w:t>
      </w:r>
      <w:r w:rsidR="00A852FC">
        <w:rPr>
          <w:rFonts w:ascii="Times New Roman" w:eastAsia="Calibri" w:hAnsi="Times New Roman" w:cs="Times New Roman"/>
          <w:sz w:val="28"/>
          <w:szCs w:val="28"/>
          <w:lang w:eastAsia="ru-RU"/>
        </w:rPr>
        <w:t>ского поселения на 1 января 2025</w:t>
      </w:r>
      <w:r w:rsidRPr="009A0622">
        <w:rPr>
          <w:rFonts w:ascii="Times New Roman" w:eastAsia="Calibri" w:hAnsi="Times New Roman" w:cs="Times New Roman"/>
          <w:sz w:val="28"/>
          <w:szCs w:val="28"/>
          <w:lang w:eastAsia="ru-RU"/>
        </w:rPr>
        <w:t xml:space="preserve"> год</w:t>
      </w:r>
      <w:r w:rsidR="00BE3830">
        <w:rPr>
          <w:rFonts w:ascii="Times New Roman" w:eastAsia="Calibri" w:hAnsi="Times New Roman" w:cs="Times New Roman"/>
          <w:sz w:val="28"/>
          <w:szCs w:val="28"/>
          <w:lang w:eastAsia="ru-RU"/>
        </w:rPr>
        <w:t>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 xml:space="preserve"> </w:t>
      </w:r>
    </w:p>
    <w:p w:rsidR="002E4B63"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lastRenderedPageBreak/>
        <w:t>3</w:t>
      </w:r>
      <w:r w:rsidRPr="009A0622">
        <w:rPr>
          <w:rFonts w:ascii="Times New Roman" w:eastAsia="Calibri" w:hAnsi="Times New Roman" w:cs="Times New Roman"/>
          <w:sz w:val="28"/>
          <w:szCs w:val="28"/>
          <w:lang w:eastAsia="ru-RU"/>
        </w:rPr>
        <w:t xml:space="preserve">.Утвердить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A852FC">
        <w:rPr>
          <w:rFonts w:ascii="Times New Roman" w:eastAsia="Calibri" w:hAnsi="Times New Roman" w:cs="Times New Roman"/>
          <w:sz w:val="28"/>
          <w:szCs w:val="28"/>
          <w:lang w:eastAsia="ru-RU"/>
        </w:rPr>
        <w:t>а 1 января 2026</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p>
    <w:p w:rsidR="00151FF1" w:rsidRDefault="00EE1CC0"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5</w:t>
      </w:r>
      <w:r w:rsidR="009A0622" w:rsidRPr="009A0622">
        <w:rPr>
          <w:rFonts w:ascii="Times New Roman" w:eastAsia="Calibri" w:hAnsi="Times New Roman" w:cs="Times New Roman"/>
          <w:sz w:val="28"/>
          <w:szCs w:val="28"/>
          <w:lang w:eastAsia="ru-RU"/>
        </w:rPr>
        <w:t xml:space="preserve">. </w:t>
      </w:r>
      <w:r w:rsidR="002E4B63" w:rsidRPr="009A0622">
        <w:rPr>
          <w:rFonts w:ascii="Times New Roman" w:eastAsia="Calibri" w:hAnsi="Times New Roman" w:cs="Times New Roman"/>
          <w:b/>
          <w:bCs/>
          <w:sz w:val="28"/>
          <w:szCs w:val="28"/>
          <w:lang w:eastAsia="ru-RU"/>
        </w:rPr>
        <w:t>Установление арендной платы</w:t>
      </w:r>
      <w:r w:rsidR="00151FF1">
        <w:rPr>
          <w:rFonts w:ascii="Times New Roman" w:eastAsia="Calibri" w:hAnsi="Times New Roman" w:cs="Times New Roman"/>
          <w:b/>
          <w:bCs/>
          <w:sz w:val="28"/>
          <w:szCs w:val="28"/>
          <w:lang w:eastAsia="ru-RU"/>
        </w:rPr>
        <w:t xml:space="preserve">                            </w:t>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t xml:space="preserve">            </w:t>
      </w:r>
    </w:p>
    <w:p w:rsidR="002E4B63" w:rsidRPr="009A0622" w:rsidRDefault="002E4B63"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 xml:space="preserve">1. </w:t>
      </w:r>
      <w:r w:rsidRPr="009A0622">
        <w:rPr>
          <w:rFonts w:ascii="Times New Roman" w:eastAsia="Calibri" w:hAnsi="Times New Roman" w:cs="Times New Roman"/>
          <w:bCs/>
          <w:sz w:val="28"/>
          <w:szCs w:val="28"/>
          <w:lang w:eastAsia="ru-RU"/>
        </w:rPr>
        <w:t xml:space="preserve">Утвердить базовый уровень годовой арендной платы за пользование муниципальным имуществом, находящимся в собственности поселения, в размере 500,00 рублей за 1 кв.метр. </w:t>
      </w:r>
      <w:r w:rsidRPr="009A0622">
        <w:rPr>
          <w:rFonts w:ascii="Times New Roman" w:eastAsia="Calibri" w:hAnsi="Times New Roman" w:cs="Times New Roman"/>
          <w:b/>
          <w:bCs/>
          <w:sz w:val="28"/>
          <w:szCs w:val="28"/>
          <w:lang w:eastAsia="ru-RU"/>
        </w:rPr>
        <w:t xml:space="preserve">  </w:t>
      </w: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6</w:t>
      </w:r>
      <w:r w:rsidR="009A0622" w:rsidRPr="009A0622">
        <w:rPr>
          <w:rFonts w:ascii="Times New Roman" w:eastAsia="Calibri" w:hAnsi="Times New Roman" w:cs="Times New Roman"/>
          <w:b/>
          <w:bCs/>
          <w:sz w:val="28"/>
          <w:szCs w:val="28"/>
          <w:lang w:eastAsia="ru-RU"/>
        </w:rPr>
        <w:t xml:space="preserve">. Особенности исполнения бюджета сельского поселения </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в соответствии с частью 3 статьи 217 Бюджетного кодекса Российской Федерации, что основанием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передача полномочий по финансированию отдельных учреждений, мероприятий или расходов;</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уточнение межбюджетных трансфертов из федерального, областного и районного бюджетов;</w:t>
      </w:r>
    </w:p>
    <w:p w:rsidR="009A0622" w:rsidRPr="009A0622" w:rsidRDefault="009A0622" w:rsidP="009A06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22">
        <w:rPr>
          <w:rFonts w:ascii="Times New Roman" w:eastAsia="Times New Roman" w:hAnsi="Times New Roman" w:cs="Times New Roman"/>
          <w:sz w:val="28"/>
          <w:szCs w:val="28"/>
          <w:lang w:eastAsia="ru-RU"/>
        </w:rPr>
        <w:t>-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w:t>
      </w:r>
    </w:p>
    <w:p w:rsidR="00EE59C4" w:rsidRDefault="009A0622" w:rsidP="00EE59C4">
      <w:pPr>
        <w:pStyle w:val="ConsPlusNormal0"/>
        <w:jc w:val="both"/>
        <w:rPr>
          <w:rFonts w:ascii="Times New Roman" w:eastAsia="Times New Roman" w:hAnsi="Times New Roman"/>
          <w:sz w:val="28"/>
          <w:szCs w:val="28"/>
          <w:lang w:eastAsia="ru-RU"/>
        </w:rPr>
      </w:pPr>
      <w:r w:rsidRPr="009A0622">
        <w:rPr>
          <w:rFonts w:ascii="Times New Roman" w:eastAsia="Times New Roman" w:hAnsi="Times New Roman" w:cs="Times New Roman"/>
          <w:sz w:val="28"/>
          <w:szCs w:val="28"/>
          <w:lang w:eastAsia="ru-RU"/>
        </w:rP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A0622">
        <w:rPr>
          <w:rFonts w:ascii="Times New Roman" w:eastAsia="Times New Roman" w:hAnsi="Times New Roman"/>
          <w:sz w:val="28"/>
          <w:szCs w:val="28"/>
          <w:lang w:eastAsia="ru-RU"/>
        </w:rPr>
        <w:t>.</w:t>
      </w:r>
    </w:p>
    <w:p w:rsidR="00EE59C4" w:rsidRPr="00EE59C4" w:rsidRDefault="00151FF1" w:rsidP="00EE59C4">
      <w:pPr>
        <w:pStyle w:val="ConsPlusNormal0"/>
        <w:jc w:val="both"/>
        <w:rPr>
          <w:rFonts w:ascii="Times New Roman" w:hAnsi="Times New Roman" w:cs="Times New Roman"/>
          <w:sz w:val="28"/>
          <w:szCs w:val="28"/>
        </w:rPr>
      </w:pPr>
      <w:r w:rsidRPr="00EE59C4">
        <w:rPr>
          <w:rFonts w:ascii="Times New Roman" w:eastAsia="Times New Roman" w:hAnsi="Times New Roman"/>
          <w:sz w:val="28"/>
          <w:szCs w:val="28"/>
          <w:lang w:eastAsia="ru-RU"/>
        </w:rPr>
        <w:t xml:space="preserve"> </w:t>
      </w:r>
      <w:r w:rsidR="00EE59C4" w:rsidRPr="00EE59C4">
        <w:rPr>
          <w:rFonts w:ascii="Times New Roman" w:hAnsi="Times New Roman" w:cs="Times New Roman"/>
          <w:sz w:val="28"/>
          <w:szCs w:val="28"/>
        </w:rPr>
        <w:t>4. Установить, что в соответствии со статьей 242.26 Бюджетного кодекса Российской Федерации казначейскому сопровождению подлежат:</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9C4">
        <w:rPr>
          <w:rFonts w:ascii="Times New Roman" w:hAnsi="Times New Roman" w:cs="Times New Roman"/>
          <w:sz w:val="28"/>
          <w:szCs w:val="28"/>
        </w:rPr>
        <w:t xml:space="preserve">- авансовые платежи по муниципальным контрактам, источником финансового обеспечения которых являются предоставляемые из бюджета сельского поселения средства (за исключением средств, указанных в  Федеральном законе "О федеральном бюджете на 2023 год и на плановый период 2024 и 2025 годов"), заключаемым на сумму 100 000 000,00 руб. и более, предметом которых является капитальный ремонт, реконструкция и </w:t>
      </w:r>
      <w:r w:rsidRPr="00EE59C4">
        <w:rPr>
          <w:rFonts w:ascii="Times New Roman" w:hAnsi="Times New Roman" w:cs="Times New Roman"/>
          <w:sz w:val="28"/>
          <w:szCs w:val="28"/>
        </w:rPr>
        <w:lastRenderedPageBreak/>
        <w:t>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9C4">
        <w:rPr>
          <w:rFonts w:ascii="Times New Roman" w:hAnsi="Times New Roman" w:cs="Times New Roman"/>
          <w:sz w:val="28"/>
          <w:szCs w:val="28"/>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сельского поселения, лицевые счета которым открыты в администрации сельского поселения,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EE59C4" w:rsidRPr="00EE59C4" w:rsidRDefault="00EE59C4" w:rsidP="00EE59C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E59C4">
        <w:rPr>
          <w:rFonts w:ascii="Times New Roman" w:hAnsi="Times New Roman" w:cs="Times New Roman"/>
          <w:sz w:val="28"/>
          <w:szCs w:val="28"/>
        </w:rPr>
        <w:t>-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бюджета сельского поселения (за исключением средств, указанных в Федеральном законе "О федеральном бюджете на 2023 год и на плановый период 2024 и 2025 годов"), заключаемые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tbl>
      <w:tblPr>
        <w:tblW w:w="45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987"/>
      </w:tblGrid>
      <w:tr w:rsidR="00CB0D31" w:rsidRPr="00EE59C4" w:rsidTr="00CB0D31">
        <w:trPr>
          <w:trHeight w:val="20"/>
        </w:trPr>
        <w:tc>
          <w:tcPr>
            <w:tcW w:w="2527" w:type="dxa"/>
            <w:tcBorders>
              <w:top w:val="nil"/>
              <w:left w:val="nil"/>
              <w:bottom w:val="nil"/>
              <w:right w:val="nil"/>
            </w:tcBorders>
            <w:tcMar>
              <w:top w:w="0" w:type="dxa"/>
              <w:left w:w="30" w:type="dxa"/>
              <w:bottom w:w="0" w:type="dxa"/>
              <w:right w:w="30" w:type="dxa"/>
            </w:tcMar>
          </w:tcPr>
          <w:p w:rsidR="00CB0D31" w:rsidRPr="00EE59C4" w:rsidRDefault="00CB0D31" w:rsidP="00EE59C4">
            <w:pPr>
              <w:rPr>
                <w:rFonts w:ascii="Times New Roman" w:eastAsia="Calibri" w:hAnsi="Times New Roman" w:cs="Times New Roman"/>
                <w:color w:val="000000"/>
                <w:sz w:val="28"/>
                <w:szCs w:val="28"/>
                <w:lang w:eastAsia="ru-RU"/>
              </w:rPr>
            </w:pPr>
          </w:p>
        </w:tc>
        <w:tc>
          <w:tcPr>
            <w:tcW w:w="1987" w:type="dxa"/>
            <w:tcBorders>
              <w:top w:val="nil"/>
              <w:left w:val="nil"/>
              <w:bottom w:val="nil"/>
              <w:right w:val="nil"/>
            </w:tcBorders>
            <w:tcMar>
              <w:top w:w="0" w:type="dxa"/>
              <w:left w:w="30" w:type="dxa"/>
              <w:bottom w:w="0" w:type="dxa"/>
              <w:right w:w="30" w:type="dxa"/>
            </w:tcMar>
          </w:tcPr>
          <w:p w:rsidR="00CB0D31" w:rsidRPr="00EE59C4" w:rsidRDefault="00CB0D31" w:rsidP="00EE59C4">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bl>
    <w:p w:rsidR="009A0622" w:rsidRPr="009A0622" w:rsidRDefault="00CB0D31" w:rsidP="00F907F1">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A0622" w:rsidRPr="00EE1CC0">
        <w:rPr>
          <w:rFonts w:ascii="Times New Roman" w:eastAsia="Calibri" w:hAnsi="Times New Roman" w:cs="Times New Roman"/>
          <w:sz w:val="28"/>
          <w:szCs w:val="28"/>
          <w:lang w:eastAsia="ru-RU"/>
        </w:rPr>
        <w:t>.</w:t>
      </w:r>
      <w:r w:rsidR="009A0622" w:rsidRPr="009A0622">
        <w:rPr>
          <w:rFonts w:ascii="Times New Roman" w:eastAsia="Calibri" w:hAnsi="Times New Roman" w:cs="Times New Roman"/>
          <w:sz w:val="28"/>
          <w:szCs w:val="28"/>
          <w:lang w:eastAsia="ru-RU"/>
        </w:rPr>
        <w:t>Объем бюджетных ассигнований на исполнение публичных нормативны</w:t>
      </w:r>
      <w:r w:rsidR="00395726">
        <w:rPr>
          <w:rFonts w:ascii="Times New Roman" w:eastAsia="Calibri" w:hAnsi="Times New Roman" w:cs="Times New Roman"/>
          <w:sz w:val="28"/>
          <w:szCs w:val="28"/>
          <w:lang w:eastAsia="ru-RU"/>
        </w:rPr>
        <w:t>х обязательств в бюджете на 2023</w:t>
      </w:r>
      <w:r w:rsidR="009A0622" w:rsidRPr="009A0622">
        <w:rPr>
          <w:rFonts w:ascii="Times New Roman" w:eastAsia="Calibri" w:hAnsi="Times New Roman" w:cs="Times New Roman"/>
          <w:sz w:val="28"/>
          <w:szCs w:val="28"/>
          <w:lang w:eastAsia="ru-RU"/>
        </w:rPr>
        <w:t xml:space="preserve"> год не предусмотрен. </w:t>
      </w:r>
    </w:p>
    <w:p w:rsidR="009A0622" w:rsidRPr="009A0622" w:rsidRDefault="00EE1CC0" w:rsidP="009A0622">
      <w:pPr>
        <w:spacing w:after="0" w:line="240" w:lineRule="auto"/>
        <w:ind w:firstLine="709"/>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7</w:t>
      </w:r>
      <w:r w:rsidR="009A0622" w:rsidRPr="009A0622">
        <w:rPr>
          <w:rFonts w:ascii="Times New Roman" w:eastAsia="Calibri" w:hAnsi="Times New Roman" w:cs="Times New Roman"/>
          <w:b/>
          <w:bCs/>
          <w:sz w:val="28"/>
          <w:szCs w:val="28"/>
          <w:lang w:eastAsia="ru-RU"/>
        </w:rPr>
        <w:t>. Вступление в силу настоящего решения</w:t>
      </w: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Настоящее решение</w:t>
      </w:r>
      <w:r w:rsidR="00395726">
        <w:rPr>
          <w:rFonts w:ascii="Times New Roman" w:eastAsia="Calibri" w:hAnsi="Times New Roman" w:cs="Times New Roman"/>
          <w:sz w:val="28"/>
          <w:szCs w:val="28"/>
          <w:lang w:eastAsia="ru-RU"/>
        </w:rPr>
        <w:t xml:space="preserve"> вступает в силу с 1 января 2023</w:t>
      </w:r>
      <w:r w:rsidRPr="009A0622">
        <w:rPr>
          <w:rFonts w:ascii="Times New Roman" w:eastAsia="Calibri" w:hAnsi="Times New Roman" w:cs="Times New Roman"/>
          <w:sz w:val="28"/>
          <w:szCs w:val="28"/>
          <w:lang w:eastAsia="ru-RU"/>
        </w:rPr>
        <w:t xml:space="preserve"> года.</w:t>
      </w:r>
    </w:p>
    <w:p w:rsidR="00151FF1" w:rsidRDefault="00151FF1" w:rsidP="009A0622">
      <w:pPr>
        <w:spacing w:after="0" w:line="240" w:lineRule="auto"/>
        <w:rPr>
          <w:rFonts w:ascii="Times New Roman" w:eastAsia="Calibri" w:hAnsi="Times New Roman" w:cs="Times New Roman"/>
          <w:sz w:val="28"/>
          <w:szCs w:val="28"/>
          <w:lang w:eastAsia="ru-RU"/>
        </w:rPr>
      </w:pPr>
    </w:p>
    <w:p w:rsidR="00097427" w:rsidRPr="009A0622" w:rsidRDefault="00097427"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Глава сельского поселения</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В.В.Батышкин</w:t>
      </w:r>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noProof/>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EE59C4">
          <w:pgSz w:w="11906" w:h="16838"/>
          <w:pgMar w:top="284" w:right="851" w:bottom="1134" w:left="1701" w:header="709" w:footer="0" w:gutter="0"/>
          <w:cols w:space="720"/>
        </w:sectPr>
      </w:pP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5418"/>
        <w:gridCol w:w="242"/>
      </w:tblGrid>
      <w:tr w:rsidR="009A0622" w:rsidRPr="009A0622" w:rsidTr="009A0622">
        <w:trPr>
          <w:trHeight w:val="1339"/>
        </w:trPr>
        <w:tc>
          <w:tcPr>
            <w:tcW w:w="15417" w:type="dxa"/>
            <w:vAlign w:val="center"/>
          </w:tcPr>
          <w:p w:rsidR="009A0622" w:rsidRPr="009A0622" w:rsidRDefault="002E4B63" w:rsidP="009A0622">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009A0622" w:rsidRPr="009A0622">
              <w:rPr>
                <w:rFonts w:ascii="Times New Roman" w:eastAsia="Calibri" w:hAnsi="Times New Roman" w:cs="Times New Roman"/>
                <w:bCs/>
                <w:sz w:val="20"/>
                <w:szCs w:val="20"/>
                <w:lang w:eastAsia="ru-RU"/>
              </w:rPr>
              <w:t xml:space="preserve">                                             </w:t>
            </w:r>
            <w:r w:rsidR="009A0622" w:rsidRPr="009A0622">
              <w:rPr>
                <w:rFonts w:ascii="Times New Roman" w:eastAsia="Calibri" w:hAnsi="Times New Roman" w:cs="Times New Roman"/>
                <w:bCs/>
                <w:sz w:val="24"/>
                <w:szCs w:val="24"/>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001AC0"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Default="00001AC0"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плановый период 2024 и 2025 </w:t>
            </w:r>
            <w:r w:rsidR="009A0622" w:rsidRPr="009A0622">
              <w:rPr>
                <w:rFonts w:ascii="Times New Roman" w:eastAsia="Calibri" w:hAnsi="Times New Roman" w:cs="Times New Roman"/>
                <w:sz w:val="20"/>
                <w:szCs w:val="20"/>
                <w:lang w:eastAsia="ru-RU"/>
              </w:rPr>
              <w:t>годов</w:t>
            </w:r>
          </w:p>
          <w:p w:rsidR="004C7548" w:rsidRPr="009A0622" w:rsidRDefault="004C7548" w:rsidP="009A0622">
            <w:pPr>
              <w:spacing w:after="0" w:line="240" w:lineRule="auto"/>
              <w:ind w:firstLine="708"/>
              <w:jc w:val="right"/>
              <w:rPr>
                <w:rFonts w:ascii="Times New Roman" w:eastAsia="Calibri" w:hAnsi="Times New Roman" w:cs="Times New Roman"/>
                <w:sz w:val="20"/>
                <w:szCs w:val="20"/>
                <w:lang w:eastAsia="ru-RU"/>
              </w:rPr>
            </w:pPr>
          </w:p>
          <w:p w:rsidR="00564C67" w:rsidRPr="004C7548" w:rsidRDefault="00564C67" w:rsidP="00564C67">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sidR="00001AC0">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 .</w:t>
            </w:r>
          </w:p>
          <w:tbl>
            <w:tblPr>
              <w:tblW w:w="14882" w:type="dxa"/>
              <w:tblLayout w:type="fixed"/>
              <w:tblCellMar>
                <w:left w:w="30" w:type="dxa"/>
                <w:right w:w="30" w:type="dxa"/>
              </w:tblCellMar>
              <w:tblLook w:val="04A0" w:firstRow="1" w:lastRow="0" w:firstColumn="1" w:lastColumn="0" w:noHBand="0" w:noVBand="1"/>
            </w:tblPr>
            <w:tblGrid>
              <w:gridCol w:w="2974"/>
              <w:gridCol w:w="6805"/>
              <w:gridCol w:w="1559"/>
              <w:gridCol w:w="1701"/>
              <w:gridCol w:w="1843"/>
            </w:tblGrid>
            <w:tr w:rsidR="009A0622" w:rsidRPr="00097427" w:rsidTr="00097427">
              <w:trPr>
                <w:trHeight w:val="155"/>
              </w:trPr>
              <w:tc>
                <w:tcPr>
                  <w:tcW w:w="2974" w:type="dxa"/>
                  <w:tcBorders>
                    <w:top w:val="single" w:sz="2" w:space="0" w:color="000000"/>
                    <w:left w:val="single" w:sz="2" w:space="0" w:color="000000"/>
                    <w:bottom w:val="single" w:sz="6" w:space="0" w:color="auto"/>
                    <w:right w:val="single" w:sz="2" w:space="0" w:color="000000"/>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9A0622" w:rsidRPr="00097427" w:rsidTr="00097427">
              <w:trPr>
                <w:trHeight w:val="689"/>
              </w:trPr>
              <w:tc>
                <w:tcPr>
                  <w:tcW w:w="2974" w:type="dxa"/>
                  <w:tcBorders>
                    <w:top w:val="single" w:sz="6" w:space="0" w:color="auto"/>
                    <w:left w:val="single" w:sz="6" w:space="0" w:color="auto"/>
                    <w:bottom w:val="nil"/>
                    <w:right w:val="single" w:sz="6" w:space="0" w:color="auto"/>
                  </w:tcBorders>
                  <w:hideMark/>
                </w:tcPr>
                <w:p w:rsidR="009A0622" w:rsidRPr="00097427" w:rsidRDefault="009A0622" w:rsidP="00FA741B">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9A0622" w:rsidRPr="00097427" w:rsidRDefault="009A0622" w:rsidP="00FA741B">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2023</w:t>
                  </w:r>
                  <w:r w:rsidR="009A0622" w:rsidRPr="00097427">
                    <w:rPr>
                      <w:rFonts w:ascii="Times New Roman" w:eastAsia="Times New Roman" w:hAnsi="Times New Roman" w:cs="Times New Roman"/>
                      <w:b/>
                      <w:bCs/>
                      <w:color w:val="000000"/>
                      <w:sz w:val="24"/>
                      <w:szCs w:val="24"/>
                      <w:lang w:eastAsia="ru-RU"/>
                    </w:rPr>
                    <w:t xml:space="preserve"> г.</w:t>
                  </w:r>
                </w:p>
              </w:tc>
              <w:tc>
                <w:tcPr>
                  <w:tcW w:w="1701" w:type="dxa"/>
                  <w:tcBorders>
                    <w:top w:val="single" w:sz="6" w:space="0" w:color="auto"/>
                    <w:left w:val="single" w:sz="6" w:space="0" w:color="auto"/>
                    <w:bottom w:val="nil"/>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2024</w:t>
                  </w:r>
                  <w:r w:rsidR="009A0622" w:rsidRPr="00097427">
                    <w:rPr>
                      <w:rFonts w:ascii="Times New Roman" w:eastAsia="Times New Roman" w:hAnsi="Times New Roman" w:cs="Times New Roman"/>
                      <w:b/>
                      <w:bCs/>
                      <w:color w:val="000000"/>
                      <w:sz w:val="24"/>
                      <w:szCs w:val="24"/>
                      <w:lang w:eastAsia="ru-RU"/>
                    </w:rPr>
                    <w:t xml:space="preserve"> г.</w:t>
                  </w:r>
                </w:p>
              </w:tc>
              <w:tc>
                <w:tcPr>
                  <w:tcW w:w="1843" w:type="dxa"/>
                  <w:tcBorders>
                    <w:top w:val="single" w:sz="6" w:space="0" w:color="auto"/>
                    <w:left w:val="single" w:sz="6" w:space="0" w:color="auto"/>
                    <w:bottom w:val="nil"/>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2025</w:t>
                  </w:r>
                  <w:r w:rsidR="009A0622" w:rsidRPr="00097427">
                    <w:rPr>
                      <w:rFonts w:ascii="Times New Roman" w:eastAsia="Times New Roman" w:hAnsi="Times New Roman" w:cs="Times New Roman"/>
                      <w:b/>
                      <w:bCs/>
                      <w:color w:val="000000"/>
                      <w:sz w:val="24"/>
                      <w:szCs w:val="24"/>
                      <w:lang w:eastAsia="ru-RU"/>
                    </w:rPr>
                    <w:t xml:space="preserve"> г.</w:t>
                  </w:r>
                </w:p>
              </w:tc>
            </w:tr>
            <w:tr w:rsidR="009A0622" w:rsidRPr="00097427" w:rsidTr="00097427">
              <w:trPr>
                <w:trHeight w:val="80"/>
              </w:trPr>
              <w:tc>
                <w:tcPr>
                  <w:tcW w:w="2974" w:type="dxa"/>
                  <w:tcBorders>
                    <w:top w:val="nil"/>
                    <w:left w:val="single" w:sz="6" w:space="0" w:color="auto"/>
                    <w:bottom w:val="single" w:sz="6" w:space="0" w:color="auto"/>
                    <w:right w:val="single" w:sz="6" w:space="0" w:color="auto"/>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r>
            <w:tr w:rsidR="009A0622" w:rsidRPr="00097427" w:rsidTr="00097427">
              <w:trPr>
                <w:trHeight w:val="247"/>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3 110 300</w:t>
                  </w:r>
                  <w:r w:rsidR="009A0622"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3 168 700</w:t>
                  </w:r>
                  <w:r w:rsidR="009A0622"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A87D2F" w:rsidP="00FA741B">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3 228 100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264"/>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215 000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244 000</w:t>
                  </w:r>
                  <w:r w:rsidR="009A0622" w:rsidRPr="00097427">
                    <w:rPr>
                      <w:rFonts w:ascii="Times New Roman" w:eastAsia="Calibri" w:hAnsi="Times New Roman" w:cs="Times New Roman"/>
                      <w:sz w:val="24"/>
                      <w:szCs w:val="24"/>
                      <w:lang w:eastAsia="ru-RU"/>
                    </w:rPr>
                    <w:t>,00</w:t>
                  </w:r>
                </w:p>
              </w:tc>
            </w:tr>
            <w:tr w:rsidR="009A0622" w:rsidRPr="00097427" w:rsidTr="00097427">
              <w:trPr>
                <w:trHeight w:val="381"/>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1 200</w:t>
                  </w:r>
                  <w:r w:rsidR="009A0622" w:rsidRPr="00097427">
                    <w:rPr>
                      <w:rFonts w:ascii="Times New Roman" w:eastAsia="Times New Roman" w:hAnsi="Times New Roman" w:cs="Times New Roman"/>
                      <w:sz w:val="24"/>
                      <w:szCs w:val="24"/>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1 230</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1 260</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65"/>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28 300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28 700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29 100</w:t>
                  </w:r>
                  <w:r w:rsidR="009A0622" w:rsidRPr="00097427">
                    <w:rPr>
                      <w:rFonts w:ascii="Times New Roman" w:eastAsia="Calibri" w:hAnsi="Times New Roman" w:cs="Times New Roman"/>
                      <w:sz w:val="24"/>
                      <w:szCs w:val="24"/>
                      <w:lang w:eastAsia="ru-RU"/>
                    </w:rPr>
                    <w:t>,00</w:t>
                  </w:r>
                </w:p>
              </w:tc>
            </w:tr>
            <w:tr w:rsidR="009A0622" w:rsidRPr="00097427" w:rsidTr="00097427">
              <w:trPr>
                <w:trHeight w:val="268"/>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1 667 000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1 680</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FA741B">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1 695</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59"/>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FB00F6"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w:t>
                  </w:r>
                  <w:r w:rsidR="009A0622" w:rsidRPr="00097427">
                    <w:rPr>
                      <w:rFonts w:ascii="Times New Roman" w:eastAsia="Times New Roman" w:hAnsi="Times New Roman" w:cs="Times New Roman"/>
                      <w:b/>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207C5E"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w:t>
                  </w:r>
                  <w:r w:rsidR="009A0622" w:rsidRPr="00097427">
                    <w:rPr>
                      <w:rFonts w:ascii="Times New Roman" w:eastAsia="Times New Roman" w:hAnsi="Times New Roman" w:cs="Times New Roman"/>
                      <w:b/>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207C5E" w:rsidP="00FA741B">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546 400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000 </w:t>
                  </w:r>
                  <w:r w:rsidR="009A0622" w:rsidRPr="00097427">
                    <w:rPr>
                      <w:rFonts w:ascii="Times New Roman" w:eastAsia="Calibri" w:hAnsi="Times New Roman" w:cs="Times New Roman"/>
                      <w:sz w:val="24"/>
                      <w:szCs w:val="24"/>
                      <w:lang w:eastAsia="ru-RU"/>
                    </w:rPr>
                    <w:t>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FB00F6"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      532 100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55326B"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532 100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55326B" w:rsidP="00FA741B">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532 100</w:t>
                  </w:r>
                  <w:r w:rsidR="009A0622" w:rsidRPr="00097427">
                    <w:rPr>
                      <w:rFonts w:ascii="Times New Roman" w:eastAsia="Calibri" w:hAnsi="Times New Roman" w:cs="Times New Roman"/>
                      <w:sz w:val="24"/>
                      <w:szCs w:val="24"/>
                      <w:lang w:eastAsia="ru-RU"/>
                    </w:rPr>
                    <w:t>,00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FA741B">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 xml:space="preserve">000 </w:t>
                  </w:r>
                  <w:r w:rsidR="00824A53" w:rsidRPr="00097427">
                    <w:rPr>
                      <w:rFonts w:ascii="Times New Roman" w:eastAsia="Calibri" w:hAnsi="Times New Roman" w:cs="Times New Roman"/>
                      <w:color w:val="000000"/>
                      <w:sz w:val="24"/>
                      <w:szCs w:val="24"/>
                    </w:rPr>
                    <w:t xml:space="preserve">1 11 05035 10 0000 </w:t>
                  </w:r>
                  <w:r w:rsidR="00FB00F6" w:rsidRPr="00097427">
                    <w:rPr>
                      <w:rFonts w:ascii="Times New Roman" w:eastAsia="Calibri" w:hAnsi="Times New Roman" w:cs="Times New Roman"/>
                      <w:color w:val="000000"/>
                      <w:sz w:val="24"/>
                      <w:szCs w:val="24"/>
                    </w:rPr>
                    <w:t>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0339FB" w:rsidP="00FA741B">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w:t>
                  </w:r>
                  <w:r w:rsidR="000D6ED6" w:rsidRPr="00097427">
                    <w:rPr>
                      <w:rFonts w:ascii="Times New Roman" w:hAnsi="Times New Roman" w:cs="Times New Roman"/>
                      <w:color w:val="000000"/>
                      <w:sz w:val="24"/>
                      <w:szCs w:val="24"/>
                      <w:shd w:val="clear" w:color="auto" w:fill="FFFFFF"/>
                    </w:rPr>
                    <w:t xml:space="preserve"> сельских</w:t>
                  </w:r>
                  <w:r w:rsidRPr="00097427">
                    <w:rPr>
                      <w:rFonts w:ascii="Times New Roman" w:hAnsi="Times New Roman" w:cs="Times New Roman"/>
                      <w:color w:val="000000"/>
                      <w:sz w:val="24"/>
                      <w:szCs w:val="24"/>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FA741B">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w:t>
                  </w:r>
                  <w:r w:rsidR="00EE1CC0" w:rsidRPr="00097427">
                    <w:rPr>
                      <w:rFonts w:ascii="Times New Roman" w:hAnsi="Times New Roman" w:cs="Times New Roman"/>
                      <w:color w:val="000000"/>
                      <w:sz w:val="24"/>
                      <w:szCs w:val="24"/>
                    </w:rPr>
                    <w:t xml:space="preserve"> </w:t>
                  </w:r>
                  <w:r w:rsidRPr="00097427">
                    <w:rPr>
                      <w:rFonts w:ascii="Times New Roman" w:hAnsi="Times New Roman" w:cs="Times New Roman"/>
                      <w:color w:val="000000"/>
                      <w:sz w:val="24"/>
                      <w:szCs w:val="24"/>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r w:rsidR="00EE1CC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100,00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FA741B">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FA741B">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sz w:val="24"/>
                      <w:szCs w:val="24"/>
                    </w:rPr>
                    <w:t xml:space="preserve">000 </w:t>
                  </w:r>
                  <w:r w:rsidR="00FB00F6" w:rsidRPr="00097427">
                    <w:rPr>
                      <w:rFonts w:ascii="Times New Roman" w:hAnsi="Times New Roman" w:cs="Times New Roman"/>
                      <w:sz w:val="24"/>
                      <w:szCs w:val="24"/>
                    </w:rPr>
                    <w:t>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FB00F6" w:rsidP="00FA741B">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FA741B">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FA741B">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FB00F6" w:rsidRPr="00097427" w:rsidTr="00097427">
              <w:trPr>
                <w:trHeight w:val="177"/>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3 656 700</w:t>
                  </w:r>
                  <w:r w:rsidR="00FB00F6"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001AC0"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3 715 100</w:t>
                  </w:r>
                  <w:r w:rsidR="00FB00F6"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A87D2F" w:rsidP="00FA741B">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3 774 500</w:t>
                  </w:r>
                  <w:r w:rsidR="00FB00F6" w:rsidRPr="00097427">
                    <w:rPr>
                      <w:rFonts w:ascii="Times New Roman" w:eastAsia="Calibri" w:hAnsi="Times New Roman" w:cs="Times New Roman"/>
                      <w:b/>
                      <w:sz w:val="24"/>
                      <w:szCs w:val="24"/>
                      <w:lang w:eastAsia="ru-RU"/>
                    </w:rPr>
                    <w:t>,00</w:t>
                  </w:r>
                </w:p>
              </w:tc>
            </w:tr>
            <w:tr w:rsidR="00FB00F6" w:rsidRPr="00097427" w:rsidTr="00097427">
              <w:trPr>
                <w:trHeight w:val="331"/>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564C67"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436825"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2 597 948,36</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F35245"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440 013</w:t>
                  </w:r>
                  <w:r w:rsidR="00D37570" w:rsidRPr="00097427">
                    <w:rPr>
                      <w:rFonts w:ascii="Times New Roman" w:eastAsia="Times New Roman" w:hAnsi="Times New Roman" w:cs="Times New Roman"/>
                      <w:b/>
                      <w:bCs/>
                      <w:color w:val="000000" w:themeColor="text1"/>
                      <w:sz w:val="24"/>
                      <w:szCs w:val="24"/>
                      <w:lang w:eastAsia="ru-RU"/>
                    </w:rPr>
                    <w:t>,35</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F35245"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134 990</w:t>
                  </w:r>
                  <w:r w:rsidR="00D37570" w:rsidRPr="00097427">
                    <w:rPr>
                      <w:rFonts w:ascii="Times New Roman" w:eastAsia="Times New Roman" w:hAnsi="Times New Roman" w:cs="Times New Roman"/>
                      <w:b/>
                      <w:bCs/>
                      <w:color w:val="000000" w:themeColor="text1"/>
                      <w:sz w:val="24"/>
                      <w:szCs w:val="24"/>
                      <w:lang w:eastAsia="ru-RU"/>
                    </w:rPr>
                    <w:t>,25</w:t>
                  </w:r>
                </w:p>
              </w:tc>
            </w:tr>
            <w:tr w:rsidR="00FB00F6" w:rsidRPr="00097427" w:rsidTr="00097427">
              <w:trPr>
                <w:trHeight w:val="266"/>
              </w:trPr>
              <w:tc>
                <w:tcPr>
                  <w:tcW w:w="2974" w:type="dxa"/>
                  <w:tcBorders>
                    <w:top w:val="single" w:sz="6" w:space="0" w:color="auto"/>
                    <w:left w:val="single" w:sz="6" w:space="0" w:color="auto"/>
                    <w:bottom w:val="single" w:sz="6" w:space="0" w:color="auto"/>
                    <w:right w:val="single" w:sz="6" w:space="0" w:color="auto"/>
                  </w:tcBorders>
                </w:tcPr>
                <w:p w:rsidR="00FB00F6" w:rsidRPr="00097427" w:rsidRDefault="00FB00F6"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FA741B">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436825"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6 254 648</w:t>
                  </w:r>
                  <w:r w:rsidR="00D37570" w:rsidRPr="00097427">
                    <w:rPr>
                      <w:rFonts w:ascii="Times New Roman" w:eastAsia="Times New Roman" w:hAnsi="Times New Roman" w:cs="Times New Roman"/>
                      <w:b/>
                      <w:bCs/>
                      <w:color w:val="000000" w:themeColor="text1"/>
                      <w:sz w:val="24"/>
                      <w:szCs w:val="24"/>
                      <w:lang w:eastAsia="ru-RU"/>
                    </w:rPr>
                    <w:t>,36</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F35245"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4 155 113</w:t>
                  </w:r>
                  <w:r w:rsidR="00D37570" w:rsidRPr="00097427">
                    <w:rPr>
                      <w:rFonts w:ascii="Times New Roman" w:eastAsia="Times New Roman" w:hAnsi="Times New Roman" w:cs="Times New Roman"/>
                      <w:b/>
                      <w:bCs/>
                      <w:color w:val="000000" w:themeColor="text1"/>
                      <w:sz w:val="24"/>
                      <w:szCs w:val="24"/>
                      <w:lang w:eastAsia="ru-RU"/>
                    </w:rPr>
                    <w:t>,35</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F35245" w:rsidP="00FA741B">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3 909 490</w:t>
                  </w:r>
                  <w:r w:rsidR="00D37570" w:rsidRPr="00097427">
                    <w:rPr>
                      <w:rFonts w:ascii="Times New Roman" w:eastAsia="Times New Roman" w:hAnsi="Times New Roman" w:cs="Times New Roman"/>
                      <w:b/>
                      <w:bCs/>
                      <w:color w:val="000000" w:themeColor="text1"/>
                      <w:sz w:val="24"/>
                      <w:szCs w:val="24"/>
                      <w:lang w:eastAsia="ru-RU"/>
                    </w:rPr>
                    <w:t>,25</w:t>
                  </w:r>
                </w:p>
              </w:tc>
            </w:tr>
          </w:tbl>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9A0622" w:rsidP="009A0622">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9A0622"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9A0622" w:rsidRPr="009A0622" w:rsidTr="009A0622">
        <w:trPr>
          <w:trHeight w:val="320"/>
        </w:trPr>
        <w:tc>
          <w:tcPr>
            <w:tcW w:w="10576"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A87D2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годов                                                                                                            </w:t>
      </w:r>
    </w:p>
    <w:p w:rsidR="009A0622" w:rsidRPr="009A0622" w:rsidRDefault="009A0622" w:rsidP="009A0622">
      <w:pPr>
        <w:spacing w:after="0" w:line="240" w:lineRule="auto"/>
        <w:jc w:val="both"/>
        <w:rPr>
          <w:rFonts w:ascii="Times New Roman" w:eastAsia="Calibri" w:hAnsi="Times New Roman" w:cs="Times New Roman"/>
          <w:sz w:val="26"/>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sidR="00A87D2F">
        <w:rPr>
          <w:rFonts w:ascii="Times New Roman" w:eastAsia="Calibri" w:hAnsi="Times New Roman" w:cs="Times New Roman"/>
          <w:b/>
          <w:sz w:val="24"/>
          <w:szCs w:val="24"/>
          <w:lang w:eastAsia="ru-RU"/>
        </w:rPr>
        <w:t>ОГО БЮДЖЕТА НА 2023 ГОД И НА ПЛАНОВЫЙ ПЕРИОД 2024 И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9A0622" w:rsidRPr="009A0622" w:rsidTr="009A0622">
        <w:trPr>
          <w:trHeight w:val="31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009A0622" w:rsidRPr="009A0622">
              <w:rPr>
                <w:rFonts w:ascii="Times New Roman" w:eastAsia="Calibri" w:hAnsi="Times New Roman" w:cs="Times New Roman"/>
                <w:sz w:val="24"/>
                <w:szCs w:val="24"/>
                <w:lang w:eastAsia="ru-RU"/>
              </w:rPr>
              <w:t xml:space="preserve"> год</w:t>
            </w:r>
          </w:p>
        </w:tc>
      </w:tr>
      <w:tr w:rsidR="009A0622" w:rsidRPr="009A0622" w:rsidTr="009A0622">
        <w:trPr>
          <w:trHeight w:val="1269"/>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на</w:t>
            </w:r>
          </w:p>
          <w:p w:rsidR="009A0622" w:rsidRPr="009A0622"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009A0622"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945"/>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на</w:t>
            </w:r>
          </w:p>
          <w:p w:rsidR="009A0622" w:rsidRPr="009A0622"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sidR="00475D37">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43682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300 605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07C5E" w:rsidRPr="00207C5E" w:rsidTr="00A87D2F">
        <w:trPr>
          <w:trHeight w:val="542"/>
        </w:trPr>
        <w:tc>
          <w:tcPr>
            <w:tcW w:w="4825" w:type="dxa"/>
            <w:tcBorders>
              <w:top w:val="single" w:sz="4" w:space="0" w:color="auto"/>
              <w:left w:val="single" w:sz="4" w:space="0" w:color="auto"/>
              <w:bottom w:val="single" w:sz="4" w:space="0" w:color="auto"/>
              <w:right w:val="single" w:sz="4" w:space="0" w:color="auto"/>
            </w:tcBorders>
          </w:tcPr>
          <w:p w:rsidR="009A0622" w:rsidRPr="009A0622" w:rsidRDefault="00027C36"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207C5E">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9 879,36</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D37570"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9 882,35</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D37570"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9 790,25</w:t>
            </w:r>
          </w:p>
        </w:tc>
      </w:tr>
      <w:tr w:rsidR="009A0622" w:rsidRPr="00207C5E" w:rsidTr="009A0622">
        <w:trPr>
          <w:trHeight w:val="158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115 800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120 700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125 200</w:t>
            </w:r>
            <w:r w:rsidR="009A0622" w:rsidRPr="00207C5E">
              <w:rPr>
                <w:rFonts w:ascii="Times New Roman" w:eastAsia="Calibri" w:hAnsi="Times New Roman" w:cs="Times New Roman"/>
                <w:color w:val="000000" w:themeColor="text1"/>
                <w:sz w:val="24"/>
                <w:szCs w:val="24"/>
                <w:lang w:eastAsia="ru-RU"/>
              </w:rPr>
              <w:t>,00</w:t>
            </w:r>
          </w:p>
        </w:tc>
      </w:tr>
      <w:tr w:rsidR="009A0622" w:rsidRPr="00207C5E" w:rsidTr="00A87D2F">
        <w:trPr>
          <w:trHeight w:val="635"/>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43682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1 836 284</w:t>
            </w:r>
            <w:r w:rsidR="00D37570">
              <w:rPr>
                <w:rFonts w:ascii="Times New Roman" w:eastAsia="Calibri" w:hAnsi="Times New Roman" w:cs="Times New Roman"/>
                <w:b/>
                <w:bCs/>
                <w:color w:val="000000" w:themeColor="text1"/>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440 013,35</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134 990,25</w:t>
            </w:r>
          </w:p>
        </w:tc>
      </w:tr>
    </w:tbl>
    <w:p w:rsidR="009A0622" w:rsidRPr="009A0622" w:rsidRDefault="009A0622" w:rsidP="009A0622">
      <w:pPr>
        <w:spacing w:after="0" w:line="240" w:lineRule="auto"/>
        <w:jc w:val="both"/>
        <w:rPr>
          <w:rFonts w:ascii="Times New Roman" w:eastAsia="Calibri" w:hAnsi="Times New Roman" w:cs="Times New Roman"/>
          <w:b/>
          <w:bCs/>
          <w:sz w:val="28"/>
          <w:szCs w:val="24"/>
          <w:lang w:eastAsia="ru-RU"/>
        </w:rPr>
      </w:pPr>
    </w:p>
    <w:p w:rsidR="009A0622" w:rsidRPr="009A0622" w:rsidRDefault="009A0622" w:rsidP="009A0622">
      <w:pPr>
        <w:spacing w:after="0" w:line="240" w:lineRule="auto"/>
        <w:rPr>
          <w:rFonts w:ascii="Times New Roman" w:eastAsia="Calibri" w:hAnsi="Times New Roman" w:cs="Times New Roman"/>
          <w:sz w:val="28"/>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Pr="009A0622" w:rsidRDefault="004C7548"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3</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A87D2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w:t>
      </w:r>
      <w:r w:rsidR="00A87D2F">
        <w:rPr>
          <w:rFonts w:ascii="Times New Roman" w:eastAsia="Calibri" w:hAnsi="Times New Roman" w:cs="Times New Roman"/>
          <w:b/>
          <w:sz w:val="24"/>
          <w:szCs w:val="24"/>
          <w:lang w:eastAsia="ru-RU"/>
        </w:rPr>
        <w:t>НИЮ ИЗ РАЙОННОГО БЮДЖЕТА НА 2023</w:t>
      </w:r>
      <w:r w:rsidRPr="004C7548">
        <w:rPr>
          <w:rFonts w:ascii="Times New Roman" w:eastAsia="Calibri" w:hAnsi="Times New Roman" w:cs="Times New Roman"/>
          <w:b/>
          <w:sz w:val="24"/>
          <w:szCs w:val="24"/>
          <w:lang w:eastAsia="ru-RU"/>
        </w:rPr>
        <w:t xml:space="preserve"> год</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3119"/>
      </w:tblGrid>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516A4D">
              <w:rPr>
                <w:rFonts w:ascii="Times New Roman" w:eastAsia="Calibri" w:hAnsi="Times New Roman" w:cs="Times New Roman"/>
                <w:sz w:val="24"/>
                <w:szCs w:val="24"/>
                <w:lang w:eastAsia="ru-RU"/>
              </w:rPr>
              <w:t xml:space="preserve"> год</w:t>
            </w:r>
          </w:p>
        </w:tc>
      </w:tr>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761 664</w:t>
            </w:r>
            <w:r w:rsidR="009A0622" w:rsidRPr="009A0622">
              <w:rPr>
                <w:rFonts w:ascii="Times New Roman" w:eastAsia="Calibri" w:hAnsi="Times New Roman" w:cs="Times New Roman"/>
                <w:sz w:val="24"/>
                <w:szCs w:val="24"/>
                <w:lang w:eastAsia="ru-RU"/>
              </w:rPr>
              <w:t>,00</w:t>
            </w:r>
          </w:p>
        </w:tc>
      </w:tr>
      <w:tr w:rsidR="009A0622" w:rsidRPr="009A0622" w:rsidTr="009A0622">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tabs>
          <w:tab w:val="left" w:pos="2771"/>
        </w:tabs>
        <w:spacing w:after="0" w:line="240" w:lineRule="auto"/>
        <w:rPr>
          <w:rFonts w:ascii="Times New Roman" w:eastAsia="Calibri" w:hAnsi="Times New Roman" w:cs="Times New Roman"/>
          <w:sz w:val="25"/>
          <w:szCs w:val="25"/>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pgSz w:w="11906" w:h="16838"/>
          <w:pgMar w:top="426" w:right="851" w:bottom="1134" w:left="1701"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 И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43682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6 254 648</w:t>
            </w:r>
            <w:r w:rsidR="000A69CA">
              <w:rPr>
                <w:rFonts w:ascii="Times New Roman" w:eastAsia="Calibri" w:hAnsi="Times New Roman" w:cs="Times New Roman"/>
                <w:b/>
                <w:bCs/>
                <w:color w:val="000000" w:themeColor="text1"/>
                <w:sz w:val="24"/>
                <w:szCs w:val="24"/>
                <w:lang w:eastAsia="ru-RU"/>
              </w:rPr>
              <w:t>,36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436825">
              <w:rPr>
                <w:rFonts w:ascii="Times New Roman" w:eastAsia="Calibri" w:hAnsi="Times New Roman" w:cs="Times New Roman"/>
                <w:b/>
                <w:sz w:val="24"/>
                <w:szCs w:val="24"/>
                <w:lang w:eastAsia="ru-RU"/>
              </w:rPr>
              <w:t> 425 699</w:t>
            </w:r>
            <w:r>
              <w:rPr>
                <w:rFonts w:ascii="Times New Roman" w:eastAsia="Calibri" w:hAnsi="Times New Roman" w:cs="Times New Roman"/>
                <w:b/>
                <w:sz w:val="24"/>
                <w:szCs w:val="24"/>
                <w:lang w:eastAsia="ru-RU"/>
              </w:rPr>
              <w:t>,36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436825">
              <w:rPr>
                <w:rFonts w:ascii="Times New Roman" w:eastAsia="Calibri" w:hAnsi="Times New Roman" w:cs="Times New Roman"/>
                <w:bCs/>
                <w:sz w:val="24"/>
                <w:szCs w:val="24"/>
                <w:lang w:eastAsia="ru-RU"/>
              </w:rPr>
              <w:t> 335 735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финансового(финансово-бюджетного)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24 692,36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183E23"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399 960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Благоустройство</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183E23"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399 960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w:t>
            </w:r>
            <w:r w:rsidR="00CC4D49">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3682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3682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009A0622" w:rsidRPr="009A0622">
              <w:rPr>
                <w:rFonts w:ascii="Times New Roman" w:eastAsia="Calibri" w:hAnsi="Times New Roman" w:cs="Times New Roman"/>
                <w:bCs/>
                <w:sz w:val="24"/>
                <w:szCs w:val="24"/>
                <w:lang w:eastAsia="ru-RU"/>
              </w:rPr>
              <w:t>,00</w:t>
            </w: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183E23"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49 111</w:t>
            </w:r>
            <w:r w:rsidR="00E5435C"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183E23"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49 111</w:t>
            </w:r>
            <w:r w:rsidR="00E5435C"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00E5435C"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00E5435C" w:rsidRPr="009A0622">
              <w:rPr>
                <w:rFonts w:ascii="Times New Roman" w:eastAsia="Calibri" w:hAnsi="Times New Roman" w:cs="Times New Roman"/>
                <w:b/>
                <w:bCs/>
                <w:sz w:val="24"/>
                <w:szCs w:val="24"/>
                <w:lang w:eastAsia="ru-RU"/>
              </w:rPr>
              <w:t>0 000,00</w:t>
            </w: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00E5435C"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00E5435C"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 И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436825"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6 254 648</w:t>
            </w:r>
            <w:r w:rsidR="00183E23">
              <w:rPr>
                <w:rFonts w:ascii="Times New Roman" w:eastAsia="Calibri" w:hAnsi="Times New Roman" w:cs="Times New Roman"/>
                <w:b/>
                <w:bCs/>
                <w:color w:val="000000" w:themeColor="text1"/>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530A9"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3 425 699</w:t>
            </w:r>
            <w:r w:rsidR="00183E23">
              <w:rPr>
                <w:rFonts w:ascii="Times New Roman" w:eastAsia="Calibri" w:hAnsi="Times New Roman" w:cs="Times New Roman"/>
                <w:b/>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436825">
              <w:rPr>
                <w:rFonts w:ascii="Times New Roman" w:eastAsia="Calibri" w:hAnsi="Times New Roman" w:cs="Times New Roman"/>
                <w:b/>
                <w:bCs/>
                <w:sz w:val="24"/>
                <w:szCs w:val="24"/>
                <w:lang w:eastAsia="ru-RU"/>
              </w:rPr>
              <w:t> 335 735</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436825">
              <w:rPr>
                <w:rFonts w:ascii="Times New Roman" w:eastAsia="Calibri" w:hAnsi="Times New Roman" w:cs="Times New Roman"/>
                <w:sz w:val="24"/>
                <w:szCs w:val="24"/>
                <w:lang w:eastAsia="ru-RU"/>
              </w:rPr>
              <w:t> 335 735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436825">
              <w:rPr>
                <w:rFonts w:ascii="Times New Roman" w:eastAsia="Calibri" w:hAnsi="Times New Roman" w:cs="Times New Roman"/>
                <w:sz w:val="24"/>
                <w:szCs w:val="24"/>
                <w:lang w:eastAsia="ru-RU"/>
              </w:rPr>
              <w:t> 335 735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396 824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391 824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51BBF">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51BBF">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51BBF">
              <w:rPr>
                <w:rFonts w:ascii="Times New Roman" w:eastAsia="Calibri" w:hAnsi="Times New Roman" w:cs="Times New Roman"/>
                <w:b/>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w:t>
            </w:r>
            <w:r w:rsidR="000267B4">
              <w:rPr>
                <w:rFonts w:ascii="Times New Roman" w:eastAsia="Calibri" w:hAnsi="Times New Roman" w:cs="Times New Roman"/>
                <w:sz w:val="24"/>
                <w:szCs w:val="24"/>
                <w:lang w:eastAsia="ru-RU"/>
              </w:rPr>
              <w:t>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w:t>
            </w:r>
            <w:r w:rsid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w:t>
            </w:r>
            <w:r w:rsidR="00257FA2">
              <w:rPr>
                <w:rFonts w:ascii="Times New Roman" w:eastAsia="Calibri" w:hAnsi="Times New Roman" w:cs="Times New Roman"/>
                <w:sz w:val="24"/>
                <w:szCs w:val="24"/>
                <w:lang w:eastAsia="ru-RU"/>
              </w:rPr>
              <w:t>,00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w:t>
            </w:r>
            <w:r w:rsidR="000267B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w:t>
            </w:r>
            <w:r w:rsid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w:t>
            </w:r>
            <w:r w:rsidR="00257FA2">
              <w:rPr>
                <w:rFonts w:ascii="Times New Roman" w:eastAsia="Calibri" w:hAnsi="Times New Roman" w:cs="Times New Roman"/>
                <w:sz w:val="24"/>
                <w:szCs w:val="24"/>
                <w:lang w:eastAsia="ru-RU"/>
              </w:rPr>
              <w:t>,00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B81007">
              <w:rPr>
                <w:rFonts w:ascii="Times New Roman" w:eastAsia="Calibri" w:hAnsi="Times New Roman" w:cs="Times New Roman"/>
                <w:b/>
                <w:sz w:val="24"/>
                <w:szCs w:val="24"/>
                <w:lang w:eastAsia="ru-RU"/>
              </w:rPr>
              <w:t xml:space="preserve">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w:t>
            </w:r>
            <w:r w:rsidR="00B81007">
              <w:rPr>
                <w:rFonts w:ascii="Times New Roman" w:eastAsia="Calibri" w:hAnsi="Times New Roman" w:cs="Times New Roman"/>
                <w:b/>
                <w:sz w:val="24"/>
                <w:szCs w:val="24"/>
                <w:lang w:eastAsia="ru-RU"/>
              </w:rPr>
              <w:t xml:space="preserve">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sidR="007A17B0">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00B81007">
              <w:rPr>
                <w:rFonts w:ascii="Times New Roman" w:eastAsia="Calibri" w:hAnsi="Times New Roman" w:cs="Times New Roman"/>
                <w:sz w:val="24"/>
                <w:szCs w:val="24"/>
                <w:lang w:eastAsia="ru-RU"/>
              </w:rPr>
              <w:t>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257FA2" w:rsidRPr="009A0622" w:rsidRDefault="00257FA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 xml:space="preserve">Культура ,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9530A9"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49 111</w:t>
            </w:r>
            <w:r w:rsidR="000A69CA"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7F3401" w:rsidRDefault="00573970"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0A69CA"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Расходы на  «Пенсионное обеспечение муниципальных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0A69CA"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793710" w:rsidRPr="009A0622"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 И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5B34EE"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6 254 648</w:t>
            </w:r>
            <w:r w:rsidR="00F541E2">
              <w:rPr>
                <w:rFonts w:ascii="Times New Roman" w:eastAsia="Calibri" w:hAnsi="Times New Roman" w:cs="Times New Roman"/>
                <w:b/>
                <w:bCs/>
                <w:color w:val="000000" w:themeColor="text1"/>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3 425 699</w:t>
            </w:r>
            <w:r w:rsidR="00F541E2">
              <w:rPr>
                <w:rFonts w:ascii="Times New Roman" w:eastAsia="Calibri" w:hAnsi="Times New Roman" w:cs="Times New Roman"/>
                <w:b/>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2 335 735</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2 335 735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2 335 735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396 824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391 824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C773FC"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электронному ведению похозяйственного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w:t>
            </w:r>
            <w:r w:rsidR="00A8195B">
              <w:rPr>
                <w:rFonts w:ascii="Times New Roman" w:eastAsia="Calibri" w:hAnsi="Times New Roman" w:cs="Times New Roman"/>
                <w:sz w:val="24"/>
                <w:szCs w:val="24"/>
                <w:lang w:eastAsia="ru-RU"/>
              </w:rPr>
              <w:t>,00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w:t>
            </w:r>
            <w:r w:rsidR="00A8195B">
              <w:rPr>
                <w:rFonts w:ascii="Times New Roman" w:eastAsia="Calibri" w:hAnsi="Times New Roman" w:cs="Times New Roman"/>
                <w:sz w:val="24"/>
                <w:szCs w:val="24"/>
                <w:lang w:eastAsia="ru-RU"/>
              </w:rPr>
              <w:t>,00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A8195B">
              <w:rPr>
                <w:rFonts w:ascii="Times New Roman" w:eastAsia="Calibri" w:hAnsi="Times New Roman" w:cs="Times New Roman"/>
                <w:b/>
                <w:sz w:val="24"/>
                <w:szCs w:val="24"/>
                <w:lang w:eastAsia="ru-RU"/>
              </w:rPr>
              <w:t xml:space="preserve"> 000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F70B61">
              <w:rPr>
                <w:rFonts w:ascii="Times New Roman" w:eastAsia="Calibri" w:hAnsi="Times New Roman" w:cs="Times New Roman"/>
                <w:b/>
                <w:sz w:val="24"/>
                <w:szCs w:val="24"/>
                <w:lang w:eastAsia="ru-RU"/>
              </w:rPr>
              <w:t>8</w:t>
            </w:r>
            <w:r>
              <w:rPr>
                <w:rFonts w:ascii="Times New Roman" w:eastAsia="Calibri" w:hAnsi="Times New Roman" w:cs="Times New Roman"/>
                <w:b/>
                <w:sz w:val="24"/>
                <w:szCs w:val="24"/>
                <w:lang w:eastAsia="ru-RU"/>
              </w:rPr>
              <w:t xml:space="preserve">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 xml:space="preserve">Культура ,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34E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34E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49 111</w:t>
            </w:r>
            <w:r w:rsidR="005B0DF5"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7F3401" w:rsidRDefault="00D1196A"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Подпрограмма «Обеспечение реализации муниципальной политики на территории сельского поселения </w:t>
            </w:r>
            <w:r w:rsidRPr="00085B8E">
              <w:rPr>
                <w:rFonts w:ascii="Times New Roman" w:eastAsia="Calibri" w:hAnsi="Times New Roman" w:cs="Times New Roman"/>
                <w:color w:val="000000"/>
                <w:sz w:val="24"/>
                <w:szCs w:val="24"/>
              </w:rPr>
              <w:lastRenderedPageBreak/>
              <w:t>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Расходы на  «Пенсионное обеспечение муниципальных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B0DF5"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545"/>
        <w:gridCol w:w="709"/>
        <w:gridCol w:w="708"/>
        <w:gridCol w:w="851"/>
        <w:gridCol w:w="1417"/>
        <w:gridCol w:w="1276"/>
        <w:gridCol w:w="1134"/>
        <w:gridCol w:w="1559"/>
        <w:gridCol w:w="1560"/>
        <w:gridCol w:w="1701"/>
        <w:gridCol w:w="1559"/>
        <w:gridCol w:w="283"/>
      </w:tblGrid>
      <w:tr w:rsidR="00E14F37" w:rsidRPr="00E14F37" w:rsidTr="000F0550">
        <w:trPr>
          <w:trHeight w:val="1740"/>
        </w:trPr>
        <w:tc>
          <w:tcPr>
            <w:tcW w:w="16019" w:type="dxa"/>
            <w:gridSpan w:val="11"/>
            <w:vAlign w:val="center"/>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lastRenderedPageBreak/>
              <w:t xml:space="preserve">Приложение 7 </w:t>
            </w:r>
            <w:r w:rsidRPr="00E14F37">
              <w:rPr>
                <w:rFonts w:ascii="Times New Roman" w:eastAsia="Times New Roman" w:hAnsi="Times New Roman" w:cs="Times New Roman"/>
                <w:sz w:val="20"/>
                <w:szCs w:val="20"/>
                <w:lang w:eastAsia="ru-RU"/>
              </w:rPr>
              <w:br/>
              <w:t>к   бюджету  сель</w:t>
            </w:r>
            <w:r w:rsidR="008F07CE">
              <w:rPr>
                <w:rFonts w:ascii="Times New Roman" w:eastAsia="Times New Roman" w:hAnsi="Times New Roman" w:cs="Times New Roman"/>
                <w:sz w:val="20"/>
                <w:szCs w:val="20"/>
                <w:lang w:eastAsia="ru-RU"/>
              </w:rPr>
              <w:t>ского поселения</w:t>
            </w:r>
            <w:r w:rsidR="008F07CE">
              <w:rPr>
                <w:rFonts w:ascii="Times New Roman" w:eastAsia="Times New Roman" w:hAnsi="Times New Roman" w:cs="Times New Roman"/>
                <w:sz w:val="20"/>
                <w:szCs w:val="20"/>
                <w:lang w:eastAsia="ru-RU"/>
              </w:rPr>
              <w:br/>
              <w:t>Нижнематренский</w:t>
            </w:r>
            <w:r w:rsidRPr="00E14F37">
              <w:rPr>
                <w:rFonts w:ascii="Times New Roman" w:eastAsia="Times New Roman" w:hAnsi="Times New Roman" w:cs="Times New Roman"/>
                <w:sz w:val="20"/>
                <w:szCs w:val="20"/>
                <w:lang w:eastAsia="ru-RU"/>
              </w:rPr>
              <w:t xml:space="preserve"> сельсовет Добринского </w:t>
            </w:r>
            <w:r w:rsidRPr="00E14F37">
              <w:rPr>
                <w:rFonts w:ascii="Times New Roman" w:eastAsia="Times New Roman" w:hAnsi="Times New Roman" w:cs="Times New Roman"/>
                <w:sz w:val="20"/>
                <w:szCs w:val="20"/>
                <w:lang w:eastAsia="ru-RU"/>
              </w:rPr>
              <w:br/>
              <w:t>муниципального района Липецкой области</w:t>
            </w:r>
            <w:r w:rsidRPr="00E14F37">
              <w:rPr>
                <w:rFonts w:ascii="Times New Roman" w:eastAsia="Times New Roman" w:hAnsi="Times New Roman" w:cs="Times New Roman"/>
                <w:sz w:val="20"/>
                <w:szCs w:val="20"/>
                <w:lang w:eastAsia="ru-RU"/>
              </w:rPr>
              <w:br/>
              <w:t>Российской Федерации на 2023 год</w:t>
            </w:r>
            <w:r w:rsidRPr="00E14F37">
              <w:rPr>
                <w:rFonts w:ascii="Times New Roman" w:eastAsia="Times New Roman" w:hAnsi="Times New Roman" w:cs="Times New Roman"/>
                <w:sz w:val="20"/>
                <w:szCs w:val="20"/>
                <w:lang w:eastAsia="ru-RU"/>
              </w:rPr>
              <w:br/>
              <w:t>и плановый период 2024 и 2025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54"/>
        </w:trPr>
        <w:tc>
          <w:tcPr>
            <w:tcW w:w="16019" w:type="dxa"/>
            <w:gridSpan w:val="11"/>
            <w:vAlign w:val="center"/>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272"/>
        </w:trPr>
        <w:tc>
          <w:tcPr>
            <w:tcW w:w="16019" w:type="dxa"/>
            <w:gridSpan w:val="11"/>
            <w:vAlign w:val="center"/>
            <w:hideMark/>
          </w:tcPr>
          <w:p w:rsidR="00E14F37" w:rsidRPr="00E14F37" w:rsidRDefault="00E14F37" w:rsidP="00E14F37">
            <w:pPr>
              <w:spacing w:after="0" w:line="240" w:lineRule="auto"/>
              <w:jc w:val="center"/>
              <w:rPr>
                <w:rFonts w:ascii="Times New Roman" w:eastAsia="Times New Roman" w:hAnsi="Times New Roman" w:cs="Times New Roman"/>
                <w:b/>
                <w:bCs/>
                <w:sz w:val="24"/>
                <w:szCs w:val="24"/>
                <w:lang w:eastAsia="ru-RU"/>
              </w:rPr>
            </w:pPr>
            <w:r w:rsidRPr="00E14F37">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383"/>
        </w:trPr>
        <w:tc>
          <w:tcPr>
            <w:tcW w:w="16019" w:type="dxa"/>
            <w:gridSpan w:val="11"/>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t>руб.</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Наименование</w:t>
            </w:r>
          </w:p>
        </w:tc>
        <w:tc>
          <w:tcPr>
            <w:tcW w:w="3685" w:type="dxa"/>
            <w:gridSpan w:val="4"/>
            <w:tcBorders>
              <w:top w:val="single" w:sz="4" w:space="0" w:color="auto"/>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Подраздел</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2023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2025 год</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МП</w:t>
            </w:r>
          </w:p>
        </w:tc>
        <w:tc>
          <w:tcPr>
            <w:tcW w:w="708"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ПМп</w:t>
            </w:r>
          </w:p>
        </w:tc>
        <w:tc>
          <w:tcPr>
            <w:tcW w:w="851"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ОМ</w:t>
            </w:r>
          </w:p>
        </w:tc>
        <w:tc>
          <w:tcPr>
            <w:tcW w:w="1417"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Направление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4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2 733 841,36</w:t>
            </w:r>
          </w:p>
        </w:tc>
        <w:tc>
          <w:tcPr>
            <w:tcW w:w="1701"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097427" w:rsidRDefault="0096593F"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548 676,25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011D8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1 161 624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011D8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332 299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011D8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23 261</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сельского поселения Нижнематренский сельсовет »</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8F07CE"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761 664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Расходы на содержание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41100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w:t>
            </w:r>
          </w:p>
        </w:tc>
        <w:tc>
          <w:tcPr>
            <w:tcW w:w="1560" w:type="dxa"/>
            <w:tcBorders>
              <w:top w:val="nil"/>
              <w:left w:val="nil"/>
              <w:bottom w:val="single" w:sz="4" w:space="0" w:color="auto"/>
              <w:right w:val="single" w:sz="4" w:space="0" w:color="auto"/>
            </w:tcBorders>
            <w:hideMark/>
          </w:tcPr>
          <w:p w:rsidR="00E14F37" w:rsidRPr="00097427" w:rsidRDefault="008F07CE"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761 664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5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259 000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322 299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23 261</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9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259 000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322 299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23 261</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837"/>
        </w:trPr>
        <w:tc>
          <w:tcPr>
            <w:tcW w:w="3545" w:type="dxa"/>
            <w:tcBorders>
              <w:top w:val="nil"/>
              <w:left w:val="single" w:sz="4" w:space="0" w:color="auto"/>
              <w:bottom w:val="single" w:sz="4" w:space="0" w:color="auto"/>
              <w:right w:val="single" w:sz="4" w:space="0" w:color="auto"/>
            </w:tcBorders>
          </w:tcPr>
          <w:p w:rsidR="00AE446A" w:rsidRPr="00097427" w:rsidRDefault="00C72CD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140 960,00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707"/>
        </w:trPr>
        <w:tc>
          <w:tcPr>
            <w:tcW w:w="3545" w:type="dxa"/>
            <w:tcBorders>
              <w:top w:val="nil"/>
              <w:left w:val="single" w:sz="4" w:space="0" w:color="auto"/>
              <w:bottom w:val="single" w:sz="4" w:space="0" w:color="auto"/>
              <w:right w:val="single" w:sz="4" w:space="0" w:color="auto"/>
            </w:tcBorders>
          </w:tcPr>
          <w:p w:rsidR="00AE446A" w:rsidRPr="00097427" w:rsidRDefault="00C72CD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99999</w:t>
            </w:r>
          </w:p>
        </w:tc>
        <w:tc>
          <w:tcPr>
            <w:tcW w:w="1276"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140 960,00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1 494 414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508 915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1 494 414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96593F"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508 915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10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08</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1 494 414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508 915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17"/>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8 000,00</w:t>
            </w:r>
          </w:p>
        </w:tc>
        <w:tc>
          <w:tcPr>
            <w:tcW w:w="1701"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685"/>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8 000,00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39"/>
        </w:trPr>
        <w:tc>
          <w:tcPr>
            <w:tcW w:w="3545" w:type="dxa"/>
            <w:tcBorders>
              <w:top w:val="nil"/>
              <w:left w:val="single" w:sz="4" w:space="0" w:color="auto"/>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20330</w:t>
            </w:r>
          </w:p>
        </w:tc>
        <w:tc>
          <w:tcPr>
            <w:tcW w:w="1276"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60"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8 000,00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7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69 803,36</w:t>
            </w:r>
          </w:p>
        </w:tc>
        <w:tc>
          <w:tcPr>
            <w:tcW w:w="1701"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1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D033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16 500,36</w:t>
            </w:r>
          </w:p>
        </w:tc>
        <w:tc>
          <w:tcPr>
            <w:tcW w:w="1701" w:type="dxa"/>
            <w:tcBorders>
              <w:top w:val="nil"/>
              <w:left w:val="nil"/>
              <w:bottom w:val="single" w:sz="4" w:space="0" w:color="auto"/>
              <w:right w:val="single" w:sz="4" w:space="0" w:color="auto"/>
            </w:tcBorders>
            <w:hideMark/>
          </w:tcPr>
          <w:p w:rsidR="00E14F37" w:rsidRPr="00097427" w:rsidRDefault="00AD033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w:t>
            </w:r>
            <w:r w:rsidR="00B71A42" w:rsidRPr="00097427">
              <w:rPr>
                <w:rFonts w:ascii="Times New Roman" w:eastAsia="Times New Roman" w:hAnsi="Times New Roman" w:cs="Times New Roman"/>
                <w:sz w:val="24"/>
                <w:szCs w:val="24"/>
                <w:lang w:eastAsia="ru-RU"/>
              </w:rPr>
              <w:t>3</w:t>
            </w:r>
            <w:r w:rsidRPr="00097427">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097427" w:rsidRDefault="00AD033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68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Приобретение программного обеспечения по электронному ведению похозяйственного учета в поселении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val="en-US" w:eastAsia="ru-RU"/>
              </w:rPr>
              <w:t>S6790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16 500,36</w:t>
            </w:r>
          </w:p>
        </w:tc>
        <w:tc>
          <w:tcPr>
            <w:tcW w:w="1701"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83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«Ежегодные членские взносы в ассоциацию «Совета муниципальных образований»»</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4 192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7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оплату членских взносов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4 192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7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49 111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9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Доплата к пенсии муниципальным служащим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20370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49 111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2 733 841,36</w:t>
            </w:r>
          </w:p>
        </w:tc>
        <w:tc>
          <w:tcPr>
            <w:tcW w:w="1701"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097427" w:rsidRDefault="0096593F"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548 676,</w:t>
            </w:r>
            <w:r w:rsidR="006E6E83" w:rsidRPr="00097427">
              <w:rPr>
                <w:rFonts w:ascii="Times New Roman" w:eastAsia="Times New Roman" w:hAnsi="Times New Roman" w:cs="Times New Roman"/>
                <w:b/>
                <w:bCs/>
                <w:sz w:val="24"/>
                <w:szCs w:val="24"/>
                <w:lang w:eastAsia="ru-RU"/>
              </w:rPr>
              <w:t>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0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3 520 807</w:t>
            </w:r>
            <w:r w:rsidR="00E14F37" w:rsidRPr="0009742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3 306 314</w:t>
            </w:r>
            <w:r w:rsidR="00E14F37" w:rsidRPr="00097427">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6E6E83"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3 360 814</w:t>
            </w:r>
            <w:r w:rsidR="00E14F37" w:rsidRPr="00097427">
              <w:rPr>
                <w:rFonts w:ascii="Times New Roman" w:eastAsia="Times New Roman" w:hAnsi="Times New Roman" w:cs="Times New Roman"/>
                <w:b/>
                <w:bCs/>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7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936 247,00</w:t>
            </w:r>
          </w:p>
        </w:tc>
        <w:tc>
          <w:tcPr>
            <w:tcW w:w="1701"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52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00050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936 247,00</w:t>
            </w:r>
          </w:p>
        </w:tc>
        <w:tc>
          <w:tcPr>
            <w:tcW w:w="1701"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2 584 560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2 370 067</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2 424 567</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5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250</w:t>
            </w:r>
            <w:r w:rsidR="00E14F37" w:rsidRPr="00097427">
              <w:rPr>
                <w:rFonts w:ascii="Times New Roman" w:eastAsia="Times New Roman" w:hAnsi="Times New Roman" w:cs="Times New Roman"/>
                <w:sz w:val="24"/>
                <w:szCs w:val="24"/>
                <w:lang w:eastAsia="ru-RU"/>
              </w:rPr>
              <w:t xml:space="preserve"> 000,00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388"/>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1 938 911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1 916 342</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1 916 342</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DE7A5E">
        <w:trPr>
          <w:trHeight w:val="111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w:t>
            </w:r>
            <w:r w:rsidRPr="00097427">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03291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391 824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03291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82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00130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06</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129 025,00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129 025,00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26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работ,</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07100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36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103 200,00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112 800,00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39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D1737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w:t>
            </w:r>
            <w:r w:rsidR="00E14F37" w:rsidRPr="00097427">
              <w:rPr>
                <w:rFonts w:ascii="Times New Roman" w:eastAsia="Times New Roman" w:hAnsi="Times New Roman" w:cs="Times New Roman"/>
                <w:sz w:val="24"/>
                <w:szCs w:val="24"/>
                <w:lang w:eastAsia="ru-RU"/>
              </w:rPr>
              <w:t xml:space="preserve"> 600,00</w:t>
            </w:r>
          </w:p>
        </w:tc>
        <w:tc>
          <w:tcPr>
            <w:tcW w:w="1701" w:type="dxa"/>
            <w:tcBorders>
              <w:top w:val="nil"/>
              <w:left w:val="nil"/>
              <w:bottom w:val="single" w:sz="4" w:space="0" w:color="auto"/>
              <w:right w:val="single" w:sz="4" w:space="0" w:color="auto"/>
            </w:tcBorders>
            <w:hideMark/>
          </w:tcPr>
          <w:p w:rsidR="00E14F37" w:rsidRPr="00097427" w:rsidRDefault="00D1737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w:t>
            </w:r>
            <w:r w:rsidR="00E14F37" w:rsidRPr="00097427">
              <w:rPr>
                <w:rFonts w:ascii="Times New Roman" w:eastAsia="Times New Roman" w:hAnsi="Times New Roman" w:cs="Times New Roman"/>
                <w:sz w:val="24"/>
                <w:szCs w:val="24"/>
                <w:lang w:eastAsia="ru-RU"/>
              </w:rPr>
              <w:t xml:space="preserve"> 700,00</w:t>
            </w:r>
          </w:p>
        </w:tc>
        <w:tc>
          <w:tcPr>
            <w:tcW w:w="1559" w:type="dxa"/>
            <w:tcBorders>
              <w:top w:val="nil"/>
              <w:left w:val="nil"/>
              <w:bottom w:val="single" w:sz="4" w:space="0" w:color="auto"/>
              <w:right w:val="single" w:sz="4" w:space="0" w:color="auto"/>
            </w:tcBorders>
            <w:hideMark/>
          </w:tcPr>
          <w:p w:rsidR="00E14F37" w:rsidRPr="00097427" w:rsidRDefault="00D1737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w:t>
            </w:r>
            <w:r w:rsidR="00E14F37" w:rsidRPr="00097427">
              <w:rPr>
                <w:rFonts w:ascii="Times New Roman" w:eastAsia="Times New Roman" w:hAnsi="Times New Roman" w:cs="Times New Roman"/>
                <w:sz w:val="24"/>
                <w:szCs w:val="24"/>
                <w:lang w:eastAsia="ru-RU"/>
              </w:rPr>
              <w:t xml:space="preserve"> 400,00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37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6 254 648,36</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E14F37" w:rsidRPr="00097427" w:rsidRDefault="006E6E83"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3 909 490,25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r w:rsidRPr="00E14F37">
        <w:rPr>
          <w:rFonts w:ascii="Times New Roman" w:eastAsia="Calibri" w:hAnsi="Times New Roman" w:cs="Times New Roman"/>
          <w:sz w:val="20"/>
          <w:szCs w:val="20"/>
          <w:lang w:eastAsia="ru-RU"/>
        </w:rPr>
        <w:tab/>
      </w: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Pr="00E14F3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 xml:space="preserve">        </w:t>
      </w:r>
      <w:r w:rsidR="00E14F37">
        <w:rPr>
          <w:rFonts w:ascii="Times New Roman" w:eastAsia="Calibri" w:hAnsi="Times New Roman" w:cs="Times New Roman"/>
          <w:kern w:val="32"/>
          <w:sz w:val="20"/>
          <w:szCs w:val="20"/>
          <w:lang w:eastAsia="ru-RU"/>
        </w:rPr>
        <w:t xml:space="preserve">                 Приложение № 8</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jc w:val="right"/>
        <w:rPr>
          <w:rFonts w:ascii="Times New Roman" w:eastAsia="Calibri" w:hAnsi="Times New Roman" w:cs="Times New Roman"/>
          <w:sz w:val="25"/>
          <w:szCs w:val="25"/>
          <w:lang w:eastAsia="ru-RU"/>
        </w:rPr>
      </w:pPr>
      <w:r>
        <w:rPr>
          <w:rFonts w:ascii="Times New Roman" w:eastAsia="Calibri" w:hAnsi="Times New Roman" w:cs="Times New Roman"/>
          <w:sz w:val="20"/>
          <w:szCs w:val="20"/>
          <w:lang w:eastAsia="ru-RU"/>
        </w:rPr>
        <w:t xml:space="preserve"> плановый период 2024 и 2025</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2E3EAF">
        <w:rPr>
          <w:rFonts w:ascii="Times New Roman" w:eastAsia="Calibri" w:hAnsi="Times New Roman" w:cs="Times New Roman"/>
          <w:b/>
          <w:sz w:val="24"/>
          <w:szCs w:val="24"/>
          <w:lang w:eastAsia="ru-RU"/>
        </w:rPr>
        <w:t>ПРОСОВ МЕСТНОГО ЗНАЧЕНИЯ НА 2023</w:t>
      </w:r>
      <w:r w:rsidRPr="004C7548">
        <w:rPr>
          <w:rFonts w:ascii="Times New Roman" w:eastAsia="Calibri" w:hAnsi="Times New Roman" w:cs="Times New Roman"/>
          <w:b/>
          <w:sz w:val="24"/>
          <w:szCs w:val="24"/>
          <w:lang w:eastAsia="ru-RU"/>
        </w:rPr>
        <w:t xml:space="preserve"> ГОД И НА ПЛАНОВЫЙ ПЕРИОД 202</w:t>
      </w:r>
      <w:r w:rsidR="002E3EAF">
        <w:rPr>
          <w:rFonts w:ascii="Times New Roman" w:eastAsia="Calibri" w:hAnsi="Times New Roman" w:cs="Times New Roman"/>
          <w:b/>
          <w:sz w:val="24"/>
          <w:szCs w:val="24"/>
          <w:lang w:eastAsia="ru-RU"/>
        </w:rPr>
        <w:t>4 И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2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5"/>
        <w:gridCol w:w="1984"/>
        <w:gridCol w:w="1985"/>
      </w:tblGrid>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9A0622" w:rsidRPr="009A0622">
              <w:rPr>
                <w:rFonts w:ascii="Times New Roman" w:eastAsia="Calibri" w:hAnsi="Times New Roman" w:cs="Times New Roman"/>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2024</w:t>
            </w:r>
            <w:r w:rsidR="009A0622" w:rsidRPr="009A0622">
              <w:rPr>
                <w:rFonts w:ascii="Times New Roman" w:eastAsia="Calibri" w:hAnsi="Times New Roman" w:cs="Times New Roman"/>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2025</w:t>
            </w:r>
            <w:r w:rsidR="009A0622" w:rsidRPr="009A0622">
              <w:rPr>
                <w:rFonts w:ascii="Times New Roman" w:eastAsia="Calibri" w:hAnsi="Times New Roman" w:cs="Times New Roman"/>
                <w:sz w:val="24"/>
                <w:szCs w:val="24"/>
                <w:lang w:eastAsia="ru-RU"/>
              </w:rPr>
              <w:t xml:space="preserve"> год</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r>
      <w:tr w:rsidR="009A0622" w:rsidRPr="009A0622" w:rsidTr="000F0550">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016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F238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500</w:t>
            </w:r>
            <w:r w:rsidR="00F23898">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w:t>
            </w:r>
            <w:r w:rsidR="009A0622" w:rsidRPr="009A0622">
              <w:rPr>
                <w:rFonts w:ascii="Times New Roman" w:eastAsia="Calibri" w:hAnsi="Times New Roman" w:cs="Times New Roman"/>
                <w:sz w:val="24"/>
                <w:szCs w:val="24"/>
                <w:lang w:eastAsia="ru-RU"/>
              </w:rPr>
              <w:t>,00</w:t>
            </w:r>
          </w:p>
        </w:tc>
      </w:tr>
      <w:tr w:rsidR="009A0622" w:rsidRPr="009A0622" w:rsidTr="000F0550">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0F0550">
        <w:trPr>
          <w:trHeight w:val="297"/>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016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1 627 439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057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633 025</w:t>
            </w:r>
            <w:r w:rsidR="009A0622" w:rsidRPr="009A0622">
              <w:rPr>
                <w:rFonts w:ascii="Times New Roman" w:eastAsia="Calibri" w:hAnsi="Times New Roman" w:cs="Times New Roman"/>
                <w:b/>
                <w:b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057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641 940</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spacing w:after="0" w:line="240" w:lineRule="auto"/>
        <w:jc w:val="center"/>
        <w:rPr>
          <w:rFonts w:ascii="Times New Roman" w:eastAsia="Calibri" w:hAnsi="Times New Roman" w:cs="Times New Roman"/>
          <w:sz w:val="28"/>
          <w:szCs w:val="24"/>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753BAE" w:rsidRDefault="00753BAE"/>
    <w:sectPr w:rsidR="00753BAE" w:rsidSect="000F0550">
      <w:pgSz w:w="16838" w:h="11906" w:orient="landscape"/>
      <w:pgMar w:top="567"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07F45"/>
    <w:rsid w:val="00011D89"/>
    <w:rsid w:val="000267B4"/>
    <w:rsid w:val="00027C36"/>
    <w:rsid w:val="0003291A"/>
    <w:rsid w:val="000339FB"/>
    <w:rsid w:val="00060574"/>
    <w:rsid w:val="00085B8E"/>
    <w:rsid w:val="00097427"/>
    <w:rsid w:val="000A69CA"/>
    <w:rsid w:val="000D6ED6"/>
    <w:rsid w:val="000E7655"/>
    <w:rsid w:val="000F0550"/>
    <w:rsid w:val="00116CF7"/>
    <w:rsid w:val="00134484"/>
    <w:rsid w:val="001359A7"/>
    <w:rsid w:val="00144FF7"/>
    <w:rsid w:val="00146FD5"/>
    <w:rsid w:val="00151FF1"/>
    <w:rsid w:val="00172CB2"/>
    <w:rsid w:val="00183E23"/>
    <w:rsid w:val="001A2657"/>
    <w:rsid w:val="001E1F3A"/>
    <w:rsid w:val="001F1FDA"/>
    <w:rsid w:val="00207C5E"/>
    <w:rsid w:val="00241284"/>
    <w:rsid w:val="002467EF"/>
    <w:rsid w:val="00257FA2"/>
    <w:rsid w:val="00297628"/>
    <w:rsid w:val="002C4FBF"/>
    <w:rsid w:val="002E3EAF"/>
    <w:rsid w:val="002E4B63"/>
    <w:rsid w:val="00303DB1"/>
    <w:rsid w:val="00392866"/>
    <w:rsid w:val="00395726"/>
    <w:rsid w:val="003E5167"/>
    <w:rsid w:val="003F0DC6"/>
    <w:rsid w:val="0040576F"/>
    <w:rsid w:val="00436825"/>
    <w:rsid w:val="00475D37"/>
    <w:rsid w:val="004C7548"/>
    <w:rsid w:val="004D2116"/>
    <w:rsid w:val="004D6A11"/>
    <w:rsid w:val="005028DC"/>
    <w:rsid w:val="0051039F"/>
    <w:rsid w:val="00516A4D"/>
    <w:rsid w:val="0055326B"/>
    <w:rsid w:val="00555904"/>
    <w:rsid w:val="00564C67"/>
    <w:rsid w:val="00573970"/>
    <w:rsid w:val="00592350"/>
    <w:rsid w:val="005B0DF5"/>
    <w:rsid w:val="005B34EE"/>
    <w:rsid w:val="005E67E9"/>
    <w:rsid w:val="006101DC"/>
    <w:rsid w:val="00613ED8"/>
    <w:rsid w:val="006241EC"/>
    <w:rsid w:val="00627A9C"/>
    <w:rsid w:val="0067420A"/>
    <w:rsid w:val="006874B6"/>
    <w:rsid w:val="006B34FE"/>
    <w:rsid w:val="006E6E83"/>
    <w:rsid w:val="006F3219"/>
    <w:rsid w:val="006F4C3F"/>
    <w:rsid w:val="00741C30"/>
    <w:rsid w:val="00753BAE"/>
    <w:rsid w:val="00793710"/>
    <w:rsid w:val="007A17B0"/>
    <w:rsid w:val="007A55C0"/>
    <w:rsid w:val="007B7E48"/>
    <w:rsid w:val="007F3401"/>
    <w:rsid w:val="0080198B"/>
    <w:rsid w:val="00824A53"/>
    <w:rsid w:val="00872645"/>
    <w:rsid w:val="008C7391"/>
    <w:rsid w:val="008F07CE"/>
    <w:rsid w:val="008F33D0"/>
    <w:rsid w:val="009016CA"/>
    <w:rsid w:val="00921050"/>
    <w:rsid w:val="00924E22"/>
    <w:rsid w:val="009341D5"/>
    <w:rsid w:val="00936D5B"/>
    <w:rsid w:val="00951BBF"/>
    <w:rsid w:val="009530A9"/>
    <w:rsid w:val="00965016"/>
    <w:rsid w:val="0096593F"/>
    <w:rsid w:val="00992FD2"/>
    <w:rsid w:val="009A0622"/>
    <w:rsid w:val="009B13A3"/>
    <w:rsid w:val="009C20B5"/>
    <w:rsid w:val="009C7516"/>
    <w:rsid w:val="009E7D7A"/>
    <w:rsid w:val="00A32435"/>
    <w:rsid w:val="00A5616C"/>
    <w:rsid w:val="00A62726"/>
    <w:rsid w:val="00A8195B"/>
    <w:rsid w:val="00A852FC"/>
    <w:rsid w:val="00A85B84"/>
    <w:rsid w:val="00A87D2F"/>
    <w:rsid w:val="00A91D80"/>
    <w:rsid w:val="00AD0339"/>
    <w:rsid w:val="00AD0EC9"/>
    <w:rsid w:val="00AE446A"/>
    <w:rsid w:val="00AF22A0"/>
    <w:rsid w:val="00AF4AFC"/>
    <w:rsid w:val="00B50499"/>
    <w:rsid w:val="00B71A42"/>
    <w:rsid w:val="00B81007"/>
    <w:rsid w:val="00BE3830"/>
    <w:rsid w:val="00BE4764"/>
    <w:rsid w:val="00C06DC0"/>
    <w:rsid w:val="00C5237B"/>
    <w:rsid w:val="00C72CD7"/>
    <w:rsid w:val="00C773FC"/>
    <w:rsid w:val="00C808E7"/>
    <w:rsid w:val="00CB0D31"/>
    <w:rsid w:val="00CB2608"/>
    <w:rsid w:val="00CC4D49"/>
    <w:rsid w:val="00D01DA4"/>
    <w:rsid w:val="00D1196A"/>
    <w:rsid w:val="00D1737A"/>
    <w:rsid w:val="00D24079"/>
    <w:rsid w:val="00D37570"/>
    <w:rsid w:val="00D4496E"/>
    <w:rsid w:val="00D655A2"/>
    <w:rsid w:val="00D819DF"/>
    <w:rsid w:val="00DE7A5E"/>
    <w:rsid w:val="00E14F37"/>
    <w:rsid w:val="00E33BF6"/>
    <w:rsid w:val="00E5435C"/>
    <w:rsid w:val="00E94F78"/>
    <w:rsid w:val="00EE1CC0"/>
    <w:rsid w:val="00EE59C4"/>
    <w:rsid w:val="00F23898"/>
    <w:rsid w:val="00F35245"/>
    <w:rsid w:val="00F44A28"/>
    <w:rsid w:val="00F541E2"/>
    <w:rsid w:val="00F70B61"/>
    <w:rsid w:val="00F907F1"/>
    <w:rsid w:val="00F91F40"/>
    <w:rsid w:val="00FA741B"/>
    <w:rsid w:val="00FB00F6"/>
    <w:rsid w:val="00FB2DD8"/>
    <w:rsid w:val="00FC577C"/>
    <w:rsid w:val="00F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42E3-0B44-46FF-886F-F6E7311F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7630</Words>
  <Characters>43496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2022-11-01T11:12:00Z</cp:lastPrinted>
  <dcterms:created xsi:type="dcterms:W3CDTF">2022-12-05T08:44:00Z</dcterms:created>
  <dcterms:modified xsi:type="dcterms:W3CDTF">2022-12-06T10:58:00Z</dcterms:modified>
</cp:coreProperties>
</file>