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27517" w14:textId="12B68BCE" w:rsidR="00281756" w:rsidRPr="00281756" w:rsidRDefault="00281756" w:rsidP="00281756">
      <w:pPr>
        <w:tabs>
          <w:tab w:val="left" w:pos="9214"/>
        </w:tabs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281756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 wp14:anchorId="13A6D913" wp14:editId="3367084F">
            <wp:extent cx="504825" cy="647700"/>
            <wp:effectExtent l="0" t="0" r="0" b="0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295E6" w14:textId="77777777" w:rsidR="00281756" w:rsidRPr="00281756" w:rsidRDefault="00281756" w:rsidP="00281756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D6849" w14:textId="77777777" w:rsidR="00281756" w:rsidRPr="00281756" w:rsidRDefault="00281756" w:rsidP="00281756">
      <w:pPr>
        <w:tabs>
          <w:tab w:val="left" w:pos="6580"/>
        </w:tabs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81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81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14:paraId="730666D3" w14:textId="77777777" w:rsidR="00281756" w:rsidRPr="00281756" w:rsidRDefault="00281756" w:rsidP="00281756">
      <w:pPr>
        <w:tabs>
          <w:tab w:val="left" w:pos="6580"/>
        </w:tabs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A3903B" w14:textId="77777777" w:rsidR="00281756" w:rsidRPr="00281756" w:rsidRDefault="00281756" w:rsidP="00281756">
      <w:pPr>
        <w:tabs>
          <w:tab w:val="left" w:pos="6580"/>
        </w:tabs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</w:p>
    <w:p w14:paraId="38E110B5" w14:textId="77777777" w:rsidR="00281756" w:rsidRPr="00281756" w:rsidRDefault="00281756" w:rsidP="00281756">
      <w:pPr>
        <w:tabs>
          <w:tab w:val="left" w:pos="6580"/>
        </w:tabs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НИЖНЕМАТРЕНСКИЙ СЕЛЬСОВЕТ</w:t>
      </w:r>
    </w:p>
    <w:p w14:paraId="2D4AD176" w14:textId="77777777" w:rsidR="00281756" w:rsidRPr="00281756" w:rsidRDefault="00281756" w:rsidP="00281756">
      <w:pPr>
        <w:tabs>
          <w:tab w:val="left" w:pos="6580"/>
        </w:tabs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2A527050" w14:textId="77777777" w:rsidR="00281756" w:rsidRPr="00281756" w:rsidRDefault="00281756" w:rsidP="00281756">
      <w:pPr>
        <w:tabs>
          <w:tab w:val="left" w:pos="6580"/>
        </w:tabs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B7BBD" w14:textId="697A922A" w:rsidR="00281756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81756"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1756"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.2021г.                                   </w:t>
      </w:r>
      <w:proofErr w:type="spellStart"/>
      <w:r w:rsidR="00281756"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81756"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281756"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ижняя</w:t>
      </w:r>
      <w:proofErr w:type="spellEnd"/>
      <w:r w:rsidR="00281756"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Матренка                               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E77FDD6" w14:textId="77777777" w:rsidR="00281756" w:rsidRDefault="00281756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64F3E" w14:textId="77777777"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D4576" w14:textId="77777777" w:rsidR="00471C49" w:rsidRPr="00471C49" w:rsidRDefault="00471C49" w:rsidP="00471C49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                                            причинения вреда (ущерба)  охраняемым законом</w:t>
      </w:r>
    </w:p>
    <w:p w14:paraId="63FE87F2" w14:textId="64BEE40E" w:rsidR="00471C49" w:rsidRPr="00471C49" w:rsidRDefault="00471C49" w:rsidP="00471C49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71C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 по муниципальному контролю в сфере                                      благоустройства на территории сельского поселения                                       Нижнематренский сельсовет Добринского                                                    муниципального района на 2022 год</w:t>
      </w:r>
    </w:p>
    <w:p w14:paraId="36B24514" w14:textId="77777777" w:rsidR="00471C49" w:rsidRPr="00471C49" w:rsidRDefault="00471C49" w:rsidP="00471C49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0D4E6" w14:textId="160BAD03" w:rsidR="00471C49" w:rsidRPr="00471C49" w:rsidRDefault="00471C49" w:rsidP="00471C49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71C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31.07.2020 № 248-ФЗ               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сельского поселения, администрация сельского поселения Нижнематренский сельсовет</w:t>
      </w:r>
      <w:proofErr w:type="gramEnd"/>
    </w:p>
    <w:p w14:paraId="50C46414" w14:textId="77777777" w:rsidR="00471C49" w:rsidRPr="00471C49" w:rsidRDefault="00471C49" w:rsidP="00471C49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03C18" w14:textId="77777777" w:rsidR="00471C49" w:rsidRPr="00471C49" w:rsidRDefault="00471C49" w:rsidP="00471C49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504E1C9D" w14:textId="77777777" w:rsidR="00471C49" w:rsidRPr="00471C49" w:rsidRDefault="00471C49" w:rsidP="00471C49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CA034" w14:textId="58B3D526" w:rsidR="00471C49" w:rsidRPr="00471C49" w:rsidRDefault="00471C49" w:rsidP="00471C49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4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программу  профилактики рисков причинения вреда (ущерба) охраняемым законом ценностям по муниципальному  контролю в сфере</w:t>
      </w:r>
      <w:r w:rsidR="00F5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C4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F5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территории сельского поселения Нижнематренский сельсовет Добринского  муниципального района  на 2022 год (прилагается).</w:t>
      </w:r>
    </w:p>
    <w:p w14:paraId="7C8ADDAD" w14:textId="332612F4" w:rsidR="00471C49" w:rsidRPr="00471C49" w:rsidRDefault="00471C49" w:rsidP="00471C49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5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</w:t>
      </w:r>
      <w:r w:rsidR="00F5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постановления возложить на главу сельского                поселения   Нижнематренский сельсовет Добринского  муниципального района.</w:t>
      </w:r>
    </w:p>
    <w:p w14:paraId="76674089" w14:textId="3266374C" w:rsidR="00471C49" w:rsidRPr="00471C49" w:rsidRDefault="00471C49" w:rsidP="00471C49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Постановление  вступает   в   силу с момента его официального                      обнародования.</w:t>
      </w:r>
    </w:p>
    <w:p w14:paraId="7223D05C" w14:textId="77777777" w:rsidR="00471C49" w:rsidRPr="00471C49" w:rsidRDefault="00471C49" w:rsidP="00471C49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D5EB8" w14:textId="77777777" w:rsidR="00471C49" w:rsidRPr="00471C49" w:rsidRDefault="00471C49" w:rsidP="00471C49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EADC6" w14:textId="77777777" w:rsidR="00F54EC2" w:rsidRPr="00281756" w:rsidRDefault="00F54EC2" w:rsidP="00F54EC2">
      <w:pPr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                                                                    сельского поселения                                                             </w:t>
      </w:r>
      <w:proofErr w:type="spellStart"/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Н.Н.Горбунова</w:t>
      </w:r>
      <w:proofErr w:type="spellEnd"/>
    </w:p>
    <w:p w14:paraId="4A9D5255" w14:textId="77777777" w:rsidR="00F54EC2" w:rsidRPr="00281756" w:rsidRDefault="00F54EC2" w:rsidP="00F54EC2">
      <w:pPr>
        <w:tabs>
          <w:tab w:val="left" w:pos="6580"/>
        </w:tabs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3020BEF" w14:textId="77777777" w:rsidR="00471C49" w:rsidRPr="00471C49" w:rsidRDefault="00471C49" w:rsidP="00471C49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40B23" w14:textId="778B3466" w:rsidR="00471C49" w:rsidRPr="00471C49" w:rsidRDefault="00471C49" w:rsidP="00471C49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F5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7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УТВЕРЖДЕНА</w:t>
      </w:r>
    </w:p>
    <w:p w14:paraId="396C1648" w14:textId="722CFBC9" w:rsidR="00471C49" w:rsidRPr="00471C49" w:rsidRDefault="00471C49" w:rsidP="00F54EC2">
      <w:pPr>
        <w:autoSpaceDE w:val="0"/>
        <w:autoSpaceDN w:val="0"/>
        <w:adjustRightInd w:val="0"/>
        <w:spacing w:line="240" w:lineRule="exact"/>
        <w:ind w:left="48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постановлением администрации </w:t>
      </w:r>
    </w:p>
    <w:p w14:paraId="029F9676" w14:textId="42C44947" w:rsidR="00471C49" w:rsidRPr="00471C49" w:rsidRDefault="00471C49" w:rsidP="00F54EC2">
      <w:pPr>
        <w:autoSpaceDE w:val="0"/>
        <w:autoSpaceDN w:val="0"/>
        <w:adjustRightInd w:val="0"/>
        <w:spacing w:line="240" w:lineRule="exact"/>
        <w:ind w:left="48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сельского поселения  Нижнематренский</w:t>
      </w:r>
      <w:r w:rsidR="00F5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47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14:paraId="41A94DEE" w14:textId="427AAEA8" w:rsidR="00471C49" w:rsidRPr="00471C49" w:rsidRDefault="00471C49" w:rsidP="00F54EC2">
      <w:pPr>
        <w:autoSpaceDE w:val="0"/>
        <w:autoSpaceDN w:val="0"/>
        <w:adjustRightInd w:val="0"/>
        <w:spacing w:line="240" w:lineRule="exact"/>
        <w:ind w:left="48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от </w:t>
      </w:r>
      <w:r w:rsidR="00F54EC2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</w:t>
      </w:r>
      <w:r w:rsidRPr="0047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№ </w:t>
      </w:r>
      <w:r w:rsidR="00F54EC2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</w:p>
    <w:p w14:paraId="171F755C" w14:textId="77777777" w:rsidR="00471C49" w:rsidRPr="00471C49" w:rsidRDefault="00471C49" w:rsidP="00F54EC2">
      <w:pPr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6125B" w14:textId="77777777" w:rsidR="00471C49" w:rsidRPr="00471C49" w:rsidRDefault="00471C49" w:rsidP="00471C49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44"/>
      <w:bookmarkEnd w:id="1"/>
      <w:r w:rsidRPr="00471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14:paraId="115AEEEC" w14:textId="77777777" w:rsidR="00471C49" w:rsidRPr="00471C49" w:rsidRDefault="00471C49" w:rsidP="00471C49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 причинения  вреда (ущерба) охраняемым законом                             ценностям по муниципальному  контролю в сфере благоустройства  на территории сельского поселения  Нижнематренский сельсовет                                                          Добринского  муниципального района  на 2022 год</w:t>
      </w:r>
    </w:p>
    <w:p w14:paraId="688CA09C" w14:textId="77777777" w:rsidR="00471C49" w:rsidRPr="00471C49" w:rsidRDefault="00471C49" w:rsidP="00471C49">
      <w:pPr>
        <w:autoSpaceDE w:val="0"/>
        <w:autoSpaceDN w:val="0"/>
        <w:adjustRightInd w:val="0"/>
        <w:spacing w:line="24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FA6872" w14:textId="77777777" w:rsidR="00471C49" w:rsidRPr="00471C49" w:rsidRDefault="00471C49" w:rsidP="00471C49">
      <w:pPr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Par94"/>
      <w:bookmarkEnd w:id="2"/>
      <w:r w:rsidRPr="00471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1. Анализ текущего состояния осуществления вида контроля,</w:t>
      </w:r>
    </w:p>
    <w:p w14:paraId="2285CD36" w14:textId="77777777" w:rsidR="00471C49" w:rsidRPr="00471C49" w:rsidRDefault="00471C49" w:rsidP="00471C49">
      <w:pPr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1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описание текущего уровня развития профилактической деятельности                             контрольного (надзорного) органа, характеристика проблем, на решение которых  направлена   программа профилактики рисков причинения вреда</w:t>
      </w:r>
    </w:p>
    <w:p w14:paraId="021E4466" w14:textId="77777777" w:rsidR="00471C49" w:rsidRPr="00471C49" w:rsidRDefault="00471C49" w:rsidP="00471C49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329DDF" w14:textId="77777777" w:rsidR="00471C49" w:rsidRPr="00471C49" w:rsidRDefault="00471C49" w:rsidP="00471C49">
      <w:pPr>
        <w:spacing w:line="240" w:lineRule="atLeast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C49">
        <w:rPr>
          <w:rFonts w:ascii="Times New Roman" w:eastAsia="Calibri" w:hAnsi="Times New Roman" w:cs="Times New Roman"/>
          <w:sz w:val="26"/>
          <w:szCs w:val="26"/>
        </w:rPr>
        <w:t xml:space="preserve">         1. </w:t>
      </w:r>
      <w:proofErr w:type="gramStart"/>
      <w:r w:rsidRPr="00471C49">
        <w:rPr>
          <w:rFonts w:ascii="Times New Roman" w:eastAsia="Calibri" w:hAnsi="Times New Roman" w:cs="Times New Roman"/>
          <w:sz w:val="26"/>
          <w:szCs w:val="26"/>
        </w:rPr>
        <w:t>Настоящая программа разработана в соответствии со статьей  44 Федерального  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  Федерации  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471C49">
        <w:rPr>
          <w:rFonts w:ascii="Times New Roman" w:eastAsia="Calibri" w:hAnsi="Times New Roman" w:cs="Times New Roman"/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14:paraId="56DF6348" w14:textId="77777777" w:rsidR="00471C49" w:rsidRPr="00471C49" w:rsidRDefault="00471C49" w:rsidP="00471C49">
      <w:pPr>
        <w:spacing w:line="240" w:lineRule="atLeast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2F0A7E2" w14:textId="77777777" w:rsidR="00471C49" w:rsidRPr="00471C49" w:rsidRDefault="00471C49" w:rsidP="00471C49">
      <w:pPr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1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471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</w:t>
      </w:r>
      <w:r w:rsidRPr="00471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профилактики рисков причинения  вреда (ущерба) охраняемым законом ценностям по муниципальному  контролю в сфере благоустройства  на  территории сельского поселения Нижнематренский сельсовет Добринского  муниципального района  </w:t>
      </w:r>
      <w:r w:rsidRPr="00471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законодательства в отношении</w:t>
      </w:r>
      <w:proofErr w:type="gramEnd"/>
      <w:r w:rsidRPr="00471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объектов муниципального контроля в сфере благоустройства.</w:t>
      </w:r>
    </w:p>
    <w:p w14:paraId="75656410" w14:textId="77777777" w:rsidR="00471C49" w:rsidRPr="00471C49" w:rsidRDefault="00471C49" w:rsidP="00471C49">
      <w:pPr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p w14:paraId="4DBCA748" w14:textId="77777777" w:rsidR="00471C49" w:rsidRPr="00471C49" w:rsidRDefault="00471C49" w:rsidP="00471C49">
      <w:pPr>
        <w:spacing w:line="240" w:lineRule="atLeast"/>
        <w:ind w:left="0"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C49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Органом местного самоуправления, уполномоченным на осуществление муниципального контроля, является администрация сельского поселения Нижнематренский сельсовет Добринского муниципального района  (далее – уполномоченный орган).</w:t>
      </w:r>
    </w:p>
    <w:p w14:paraId="596A5D88" w14:textId="77777777" w:rsidR="00471C49" w:rsidRPr="00471C49" w:rsidRDefault="00471C49" w:rsidP="00471C49">
      <w:pPr>
        <w:spacing w:line="240" w:lineRule="atLeast"/>
        <w:ind w:left="0"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930538" w14:textId="77777777" w:rsidR="00471C49" w:rsidRPr="00471C49" w:rsidRDefault="00471C49" w:rsidP="00471C49">
      <w:pPr>
        <w:spacing w:line="240" w:lineRule="atLeast"/>
        <w:ind w:left="0"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471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 Федеральным законом от 06.10.2003 N 131-ФЗ (ред. от 01.07.2021) "Об общих принципах организации местного самоуправления в Российской Федерации" и принимаемыми в соответствии с ним иными нормативными правовыми актами Российской Федерации, законами и иными нормативными правовыми актами </w:t>
      </w:r>
      <w:r w:rsidRPr="00471C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Липецкой области, Уставом   сельского поселения, Правилами</w:t>
      </w:r>
      <w:proofErr w:type="gramEnd"/>
      <w:r w:rsidRPr="00471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иными муниципальными нормативными правовыми актами:</w:t>
      </w:r>
    </w:p>
    <w:p w14:paraId="033C14E2" w14:textId="77777777" w:rsidR="00471C49" w:rsidRPr="00471C49" w:rsidRDefault="00471C49" w:rsidP="00471C49">
      <w:pPr>
        <w:spacing w:line="240" w:lineRule="atLeast"/>
        <w:ind w:left="0"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C49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соблюдение контролируемыми лицами Правил благоустройства территории поселения;</w:t>
      </w:r>
    </w:p>
    <w:p w14:paraId="32F9C5EB" w14:textId="77777777" w:rsidR="00471C49" w:rsidRPr="00471C49" w:rsidRDefault="00471C49" w:rsidP="00471C49">
      <w:pPr>
        <w:spacing w:line="240" w:lineRule="atLeast"/>
        <w:ind w:left="0"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C49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Федерации".</w:t>
      </w:r>
    </w:p>
    <w:p w14:paraId="332A9B78" w14:textId="77777777" w:rsidR="00471C49" w:rsidRPr="00471C49" w:rsidRDefault="00471C49" w:rsidP="00471C49">
      <w:pPr>
        <w:spacing w:line="240" w:lineRule="atLeast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Объектами муниципального контроля (далее –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</w:t>
      </w:r>
      <w:proofErr w:type="gramStart"/>
      <w:r w:rsidRPr="00471C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</w:t>
      </w:r>
      <w:proofErr w:type="gramEnd"/>
      <w:r w:rsidRPr="00471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установленные статьей 16 Федерального закона от 31 июля 2020 года № 248-ФЗ «О государственном контроле (надзоре) и муниципальном контроле в Российской Федерации», в сфере благоустройства.</w:t>
      </w:r>
    </w:p>
    <w:p w14:paraId="049B25EF" w14:textId="77777777" w:rsidR="00471C49" w:rsidRPr="00471C49" w:rsidRDefault="00471C49" w:rsidP="00471C49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0B0569" w14:textId="77777777" w:rsidR="00471C49" w:rsidRPr="00471C49" w:rsidRDefault="00471C49" w:rsidP="00471C49">
      <w:pPr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Par175"/>
      <w:bookmarkEnd w:id="3"/>
      <w:r w:rsidRPr="00471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2. Цели и задачи реализации</w:t>
      </w:r>
    </w:p>
    <w:p w14:paraId="74DB60D6" w14:textId="77777777" w:rsidR="00471C49" w:rsidRPr="00471C49" w:rsidRDefault="00471C49" w:rsidP="00471C49">
      <w:pPr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1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программы профилактики рисков причинения вреда</w:t>
      </w:r>
    </w:p>
    <w:p w14:paraId="1F1EEDD3" w14:textId="77777777" w:rsidR="00471C49" w:rsidRPr="00471C49" w:rsidRDefault="00471C49" w:rsidP="00471C49">
      <w:p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9689B4" w14:textId="77777777" w:rsidR="00471C49" w:rsidRPr="00471C49" w:rsidRDefault="00471C49" w:rsidP="00471C49">
      <w:p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1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Основными целями Программы профилактики являются:</w:t>
      </w:r>
    </w:p>
    <w:p w14:paraId="2A2D6DE6" w14:textId="77777777" w:rsidR="00471C49" w:rsidRPr="00471C49" w:rsidRDefault="00471C49" w:rsidP="00471C49">
      <w:p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BDDCA2D" w14:textId="77777777" w:rsidR="00471C49" w:rsidRPr="00471C49" w:rsidRDefault="00471C49" w:rsidP="00471C49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471C49">
        <w:rPr>
          <w:rFonts w:ascii="Times New Roman" w:eastAsia="Calibri" w:hAnsi="Times New Roman" w:cs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76A1F979" w14:textId="77777777" w:rsidR="00471C49" w:rsidRPr="00471C49" w:rsidRDefault="00471C49" w:rsidP="00471C49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  <w:r w:rsidRPr="00471C49">
        <w:rPr>
          <w:rFonts w:ascii="Times New Roman" w:eastAsia="Calibri" w:hAnsi="Times New Roman" w:cs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471C4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14:paraId="3EEC8657" w14:textId="77777777" w:rsidR="00471C49" w:rsidRPr="00471C49" w:rsidRDefault="00471C49" w:rsidP="00471C49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  <w:r w:rsidRPr="00471C49">
        <w:rPr>
          <w:rFonts w:ascii="Times New Roman" w:eastAsia="Calibri" w:hAnsi="Times New Roman" w:cs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2EA7EB7" w14:textId="77777777" w:rsidR="00471C49" w:rsidRPr="00471C49" w:rsidRDefault="00471C49" w:rsidP="00471C49">
      <w:p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490BF46B" w14:textId="77777777" w:rsidR="00471C49" w:rsidRPr="00471C49" w:rsidRDefault="00471C49" w:rsidP="00471C49">
      <w:p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1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14:paraId="6AAC80B7" w14:textId="77777777" w:rsidR="00471C49" w:rsidRPr="00471C49" w:rsidRDefault="00471C49" w:rsidP="00471C49">
      <w:pPr>
        <w:numPr>
          <w:ilvl w:val="0"/>
          <w:numId w:val="2"/>
        </w:numPr>
        <w:autoSpaceDE w:val="0"/>
        <w:autoSpaceDN w:val="0"/>
        <w:adjustRightInd w:val="0"/>
        <w:spacing w:before="22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C49">
        <w:rPr>
          <w:rFonts w:ascii="Times New Roman" w:eastAsia="Calibri" w:hAnsi="Times New Roman" w:cs="Times New Roman"/>
          <w:sz w:val="26"/>
          <w:szCs w:val="26"/>
        </w:rPr>
        <w:t xml:space="preserve">Укрепление </w:t>
      </w:r>
      <w:proofErr w:type="gramStart"/>
      <w:r w:rsidRPr="00471C49">
        <w:rPr>
          <w:rFonts w:ascii="Times New Roman" w:eastAsia="Calibri" w:hAnsi="Times New Roman" w:cs="Times New Roman"/>
          <w:sz w:val="26"/>
          <w:szCs w:val="26"/>
        </w:rPr>
        <w:t>системы профилактики нарушений рисков причинения</w:t>
      </w:r>
      <w:proofErr w:type="gramEnd"/>
      <w:r w:rsidRPr="00471C49">
        <w:rPr>
          <w:rFonts w:ascii="Times New Roman" w:eastAsia="Calibri" w:hAnsi="Times New Roman" w:cs="Times New Roman"/>
          <w:sz w:val="26"/>
          <w:szCs w:val="26"/>
        </w:rPr>
        <w:t xml:space="preserve"> вреда (ущерба) охраняемым законом ценностям;</w:t>
      </w:r>
    </w:p>
    <w:p w14:paraId="76D2D022" w14:textId="77777777" w:rsidR="00471C49" w:rsidRPr="00471C49" w:rsidRDefault="00471C49" w:rsidP="00471C49">
      <w:pPr>
        <w:numPr>
          <w:ilvl w:val="0"/>
          <w:numId w:val="2"/>
        </w:numPr>
        <w:autoSpaceDE w:val="0"/>
        <w:autoSpaceDN w:val="0"/>
        <w:adjustRightInd w:val="0"/>
        <w:spacing w:before="22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C49">
        <w:rPr>
          <w:rFonts w:ascii="Times New Roman" w:eastAsia="Calibri" w:hAnsi="Times New Roman" w:cs="Times New Roman"/>
          <w:iCs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10879886" w14:textId="77777777" w:rsidR="00471C49" w:rsidRPr="00471C49" w:rsidRDefault="00471C49" w:rsidP="00471C49">
      <w:pPr>
        <w:numPr>
          <w:ilvl w:val="0"/>
          <w:numId w:val="2"/>
        </w:numPr>
        <w:autoSpaceDE w:val="0"/>
        <w:autoSpaceDN w:val="0"/>
        <w:adjustRightInd w:val="0"/>
        <w:spacing w:before="22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C49">
        <w:rPr>
          <w:rFonts w:ascii="Times New Roman" w:eastAsia="Calibri" w:hAnsi="Times New Roman" w:cs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3CF2FD02" w14:textId="77777777" w:rsidR="00471C49" w:rsidRPr="00471C49" w:rsidRDefault="00471C49" w:rsidP="00471C49">
      <w:pPr>
        <w:numPr>
          <w:ilvl w:val="0"/>
          <w:numId w:val="2"/>
        </w:numPr>
        <w:autoSpaceDE w:val="0"/>
        <w:autoSpaceDN w:val="0"/>
        <w:adjustRightInd w:val="0"/>
        <w:spacing w:before="22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C49">
        <w:rPr>
          <w:rFonts w:ascii="Times New Roman" w:eastAsia="Calibri" w:hAnsi="Times New Roman" w:cs="Times New Roman"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50E115A2" w14:textId="77777777" w:rsidR="00471C49" w:rsidRPr="00471C49" w:rsidRDefault="00471C49" w:rsidP="00471C49">
      <w:pPr>
        <w:numPr>
          <w:ilvl w:val="0"/>
          <w:numId w:val="2"/>
        </w:numPr>
        <w:autoSpaceDE w:val="0"/>
        <w:autoSpaceDN w:val="0"/>
        <w:adjustRightInd w:val="0"/>
        <w:spacing w:before="22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1C49">
        <w:rPr>
          <w:rFonts w:ascii="Times New Roman" w:eastAsia="Calibri" w:hAnsi="Times New Roman" w:cs="Times New Roman"/>
          <w:sz w:val="26"/>
          <w:szCs w:val="26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6607D4DF" w14:textId="77777777" w:rsidR="00471C49" w:rsidRPr="00471C49" w:rsidRDefault="00471C49" w:rsidP="00471C49">
      <w:pPr>
        <w:autoSpaceDE w:val="0"/>
        <w:autoSpaceDN w:val="0"/>
        <w:adjustRightInd w:val="0"/>
        <w:spacing w:before="220" w:line="240" w:lineRule="atLeast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57E53DD" w14:textId="77777777" w:rsidR="00471C49" w:rsidRPr="00471C49" w:rsidRDefault="00471C49" w:rsidP="00471C49">
      <w:pPr>
        <w:autoSpaceDE w:val="0"/>
        <w:autoSpaceDN w:val="0"/>
        <w:adjustRightInd w:val="0"/>
        <w:spacing w:before="22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A6431DB" w14:textId="77777777" w:rsidR="00471C49" w:rsidRPr="00471C49" w:rsidRDefault="00471C49" w:rsidP="00471C49">
      <w:pPr>
        <w:autoSpaceDE w:val="0"/>
        <w:autoSpaceDN w:val="0"/>
        <w:adjustRightInd w:val="0"/>
        <w:spacing w:before="22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0D97FF8" w14:textId="77777777" w:rsidR="00471C49" w:rsidRPr="00471C49" w:rsidRDefault="00471C49" w:rsidP="00471C49">
      <w:pPr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1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3. Перечень профилактических мероприятий,</w:t>
      </w:r>
    </w:p>
    <w:p w14:paraId="530F05AA" w14:textId="77777777" w:rsidR="00471C49" w:rsidRPr="00471C49" w:rsidRDefault="00471C49" w:rsidP="00471C49">
      <w:pPr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1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сроки (периодичность) их проведения</w:t>
      </w:r>
    </w:p>
    <w:p w14:paraId="025929EC" w14:textId="77777777" w:rsidR="00471C49" w:rsidRPr="00471C49" w:rsidRDefault="00471C49" w:rsidP="00471C49">
      <w:pPr>
        <w:autoSpaceDE w:val="0"/>
        <w:autoSpaceDN w:val="0"/>
        <w:adjustRightInd w:val="0"/>
        <w:ind w:left="0"/>
        <w:jc w:val="both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843"/>
        <w:gridCol w:w="2409"/>
      </w:tblGrid>
      <w:tr w:rsidR="00471C49" w:rsidRPr="00471C49" w14:paraId="1F46A0C8" w14:textId="77777777" w:rsidTr="00313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EA13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71C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471C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9C3E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CFFD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Срок</w:t>
            </w:r>
          </w:p>
          <w:p w14:paraId="7A82F21A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BD72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Уполномоченный орган,</w:t>
            </w:r>
          </w:p>
          <w:p w14:paraId="5B066467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gramStart"/>
            <w:r w:rsidRPr="00471C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471C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за реализацию</w:t>
            </w:r>
          </w:p>
        </w:tc>
      </w:tr>
      <w:tr w:rsidR="00471C49" w:rsidRPr="00471C49" w14:paraId="0CB004FE" w14:textId="77777777" w:rsidTr="00313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D891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308E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Информирование контролируемых и иных лиц заинтересованных лиц по вопросам соблюдения обязательных требований.</w:t>
            </w:r>
          </w:p>
          <w:p w14:paraId="6DD2976B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proofErr w:type="gramStart"/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</w:t>
            </w:r>
            <w:proofErr w:type="gramEnd"/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наличии</w:t>
            </w:r>
            <w:proofErr w:type="gramEnd"/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и в иных формах. Уполномоченный орган поддерживает указанные сведения в актуальном состоянии на своем официальном сайте в сети «Интернет».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C9EC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 мере</w:t>
            </w:r>
          </w:p>
          <w:p w14:paraId="1CDA4BDC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0AB0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Администрация </w:t>
            </w: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 w:rsidRPr="00471C4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                          Нижнематренский сельсовет</w:t>
            </w:r>
          </w:p>
        </w:tc>
      </w:tr>
      <w:tr w:rsidR="00471C49" w:rsidRPr="00471C49" w14:paraId="2633DEFE" w14:textId="77777777" w:rsidTr="00313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2BE9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66DA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Должностные лица уполномоченного органа осуществляют консультирование </w:t>
            </w: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контролируемых лиц и их представителей</w:t>
            </w: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соответствии с положениями статьи 50 Федерального закона от 31 июля 2020 года              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      </w:r>
          </w:p>
          <w:p w14:paraId="768FB7E5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14:paraId="028ED251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порядка проведения контрольных мероприятий;</w:t>
            </w:r>
          </w:p>
          <w:p w14:paraId="3C27264C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 периодичности проведения </w:t>
            </w: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контрольных мероприятий;</w:t>
            </w:r>
          </w:p>
          <w:p w14:paraId="44F50648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порядка принятия решений по итогам контрольных мероприятий;</w:t>
            </w:r>
          </w:p>
          <w:p w14:paraId="06FECC61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 порядка обжалования решений, действия (бездействия) должностных лиц уполномоченного органа.</w:t>
            </w:r>
          </w:p>
          <w:p w14:paraId="77F35F01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осуществляется должностным лицом уполномоченного органа по телефону,  на личном приеме, либо в ходе проведения профилактического мероприятия или контрольного мероприятия.</w:t>
            </w:r>
          </w:p>
          <w:p w14:paraId="4E90AB4A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по телефону  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</w:t>
            </w:r>
            <w:proofErr w:type="gramStart"/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«Интернет». </w:t>
            </w:r>
            <w:proofErr w:type="gramStart"/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уполномоченного  органа, осуществляющего консультирование.</w:t>
            </w:r>
            <w:proofErr w:type="gramEnd"/>
          </w:p>
          <w:p w14:paraId="1F080E86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консультирования по телефону,   на личном приеме одного контролируемого лица не должно превышать 15 минут.</w:t>
            </w:r>
          </w:p>
          <w:p w14:paraId="1321FFF3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 органа.</w:t>
            </w:r>
          </w:p>
          <w:p w14:paraId="1A64DBE1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0EF9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По мере</w:t>
            </w:r>
          </w:p>
          <w:p w14:paraId="75CF1DD3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30C6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Администрация </w:t>
            </w: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 w:rsidRPr="00471C4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                        Нижнематренский сельсовет</w:t>
            </w:r>
          </w:p>
        </w:tc>
      </w:tr>
    </w:tbl>
    <w:p w14:paraId="2EFE7F8E" w14:textId="77777777" w:rsidR="00471C49" w:rsidRPr="00471C49" w:rsidRDefault="00471C49" w:rsidP="00471C49">
      <w:pPr>
        <w:autoSpaceDE w:val="0"/>
        <w:autoSpaceDN w:val="0"/>
        <w:adjustRightInd w:val="0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47036C9" w14:textId="77777777" w:rsidR="00471C49" w:rsidRPr="00471C49" w:rsidRDefault="00471C49" w:rsidP="00471C49">
      <w:p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FF2B2CF" w14:textId="77777777" w:rsidR="00471C49" w:rsidRPr="00471C49" w:rsidRDefault="00471C49" w:rsidP="00471C49">
      <w:p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6D25E6F" w14:textId="77777777" w:rsidR="00471C49" w:rsidRPr="00471C49" w:rsidRDefault="00471C49" w:rsidP="00471C49">
      <w:pPr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1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Раздел 4. Показатели результативности и эффективности</w:t>
      </w:r>
    </w:p>
    <w:p w14:paraId="4F7D87A3" w14:textId="77777777" w:rsidR="00471C49" w:rsidRPr="00471C49" w:rsidRDefault="00471C49" w:rsidP="00471C49">
      <w:pPr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1C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программы профилактики рисков причинения вреда</w:t>
      </w:r>
    </w:p>
    <w:p w14:paraId="1DC964B7" w14:textId="77777777" w:rsidR="00471C49" w:rsidRPr="00471C49" w:rsidRDefault="00471C49" w:rsidP="00471C49">
      <w:p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946"/>
        <w:gridCol w:w="2693"/>
      </w:tblGrid>
      <w:tr w:rsidR="00471C49" w:rsidRPr="00471C49" w14:paraId="7CE56901" w14:textId="77777777" w:rsidTr="003139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748E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4EA5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C85D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Величина</w:t>
            </w:r>
          </w:p>
        </w:tc>
      </w:tr>
      <w:tr w:rsidR="00471C49" w:rsidRPr="00471C49" w14:paraId="60631CC7" w14:textId="77777777" w:rsidTr="003139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47AC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5226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4C47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100 %</w:t>
            </w:r>
          </w:p>
        </w:tc>
      </w:tr>
      <w:tr w:rsidR="00471C49" w:rsidRPr="00471C49" w14:paraId="4ED0A20D" w14:textId="77777777" w:rsidTr="003139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E817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A67B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7447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100 % от числа</w:t>
            </w:r>
          </w:p>
          <w:p w14:paraId="7C2FBF73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обратившихся</w:t>
            </w:r>
          </w:p>
        </w:tc>
      </w:tr>
      <w:tr w:rsidR="00471C49" w:rsidRPr="00471C49" w14:paraId="32184517" w14:textId="77777777" w:rsidTr="003139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AF8E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A477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46D1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1 мероприятия, </w:t>
            </w:r>
            <w:proofErr w:type="gramStart"/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проведенных</w:t>
            </w:r>
            <w:proofErr w:type="gramEnd"/>
          </w:p>
          <w:p w14:paraId="5D3F94BE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контрольным</w:t>
            </w:r>
          </w:p>
          <w:p w14:paraId="6B3A2E8A" w14:textId="77777777" w:rsidR="00471C49" w:rsidRPr="00471C49" w:rsidRDefault="00471C49" w:rsidP="00471C49">
            <w:pPr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(надзорным) органом</w:t>
            </w:r>
          </w:p>
        </w:tc>
      </w:tr>
    </w:tbl>
    <w:p w14:paraId="681F5EFE" w14:textId="77777777" w:rsidR="00471C49" w:rsidRPr="00471C49" w:rsidRDefault="00471C49" w:rsidP="00471C49">
      <w:pPr>
        <w:widowControl w:val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5ACC47" w14:textId="77777777"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B6F99" w14:textId="77777777"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51613" w14:textId="77777777"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CBA67" w14:textId="77777777"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80A04" w14:textId="77777777"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4F406" w14:textId="77777777"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26956" w14:textId="77777777"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FFC4E" w14:textId="77777777"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F240A" w14:textId="77777777"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65617" w14:textId="77777777"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1B4FA" w14:textId="77777777"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8C824" w14:textId="77777777"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2E770" w14:textId="77777777"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5B624" w14:textId="77777777"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93FB3" w14:textId="77777777"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D677C" w14:textId="77777777" w:rsidR="00471C49" w:rsidRDefault="00471C49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0E83E" w14:textId="77777777" w:rsidR="00281756" w:rsidRPr="00281756" w:rsidRDefault="00281756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BD741" w14:textId="77777777" w:rsidR="00281756" w:rsidRPr="00281756" w:rsidRDefault="00281756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1756" w:rsidRPr="00281756" w:rsidSect="00F54EC2">
      <w:pgSz w:w="11906" w:h="16838"/>
      <w:pgMar w:top="993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5C1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B2434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1756"/>
    <w:rsid w:val="0028202B"/>
    <w:rsid w:val="0028213D"/>
    <w:rsid w:val="002848FB"/>
    <w:rsid w:val="00296B56"/>
    <w:rsid w:val="002A0D13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15E41"/>
    <w:rsid w:val="00323788"/>
    <w:rsid w:val="003406F3"/>
    <w:rsid w:val="00350BAA"/>
    <w:rsid w:val="00354BE1"/>
    <w:rsid w:val="00355841"/>
    <w:rsid w:val="00361A1E"/>
    <w:rsid w:val="003725C1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1C49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1AE4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D7684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2466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011E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2224E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BAD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54AE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2C42"/>
    <w:rsid w:val="00F0378D"/>
    <w:rsid w:val="00F13C5D"/>
    <w:rsid w:val="00F14E52"/>
    <w:rsid w:val="00F170B7"/>
    <w:rsid w:val="00F2612C"/>
    <w:rsid w:val="00F303FB"/>
    <w:rsid w:val="00F47F60"/>
    <w:rsid w:val="00F54EC2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8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5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5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5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2C42"/>
  </w:style>
  <w:style w:type="paragraph" w:styleId="a6">
    <w:name w:val="Normal (Web)"/>
    <w:basedOn w:val="a"/>
    <w:uiPriority w:val="99"/>
    <w:unhideWhenUsed/>
    <w:rsid w:val="006D768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2021-10-28T13:19:00Z</cp:lastPrinted>
  <dcterms:created xsi:type="dcterms:W3CDTF">2021-10-27T13:36:00Z</dcterms:created>
  <dcterms:modified xsi:type="dcterms:W3CDTF">2021-11-17T07:21:00Z</dcterms:modified>
</cp:coreProperties>
</file>