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3" w:rsidRDefault="00E84539" w:rsidP="00E84539">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Утверждены</w:t>
      </w:r>
    </w:p>
    <w:p w:rsidR="00E84539" w:rsidRDefault="00E84539" w:rsidP="00E84539">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решением Совета депутатов</w:t>
      </w:r>
    </w:p>
    <w:p w:rsidR="00E84539" w:rsidRDefault="00E84539" w:rsidP="00E84539">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w:t>
      </w:r>
    </w:p>
    <w:p w:rsidR="00E84539" w:rsidRDefault="00E84539" w:rsidP="00E84539">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Нижнематренский сельсовет</w:t>
      </w:r>
    </w:p>
    <w:p w:rsidR="00E84539" w:rsidRDefault="008416A9" w:rsidP="00E84539">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r w:rsidR="00E84539">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3</w:t>
      </w:r>
      <w:r w:rsidR="00E84539">
        <w:rPr>
          <w:rFonts w:ascii="Times New Roman" w:eastAsia="Times New Roman" w:hAnsi="Times New Roman"/>
          <w:color w:val="000000"/>
          <w:sz w:val="24"/>
          <w:szCs w:val="24"/>
          <w:lang w:eastAsia="ru-RU"/>
        </w:rPr>
        <w:t>.2017г. №89-рс</w:t>
      </w:r>
    </w:p>
    <w:p w:rsidR="00074D71" w:rsidRPr="007252F5" w:rsidRDefault="00074D71" w:rsidP="00E84539">
      <w:pPr>
        <w:spacing w:after="0" w:line="240" w:lineRule="atLeast"/>
        <w:ind w:firstLine="567"/>
        <w:rPr>
          <w:rFonts w:ascii="Times New Roman" w:hAnsi="Times New Roman"/>
          <w:sz w:val="24"/>
          <w:szCs w:val="24"/>
        </w:rPr>
      </w:pPr>
    </w:p>
    <w:p w:rsidR="00074D71" w:rsidRPr="007252F5" w:rsidRDefault="00074D71" w:rsidP="00E84539">
      <w:pPr>
        <w:spacing w:after="0" w:line="240" w:lineRule="atLeast"/>
        <w:ind w:firstLine="567"/>
        <w:jc w:val="center"/>
        <w:rPr>
          <w:rFonts w:ascii="Times New Roman" w:hAnsi="Times New Roman"/>
          <w:sz w:val="24"/>
          <w:szCs w:val="24"/>
        </w:rPr>
      </w:pPr>
    </w:p>
    <w:p w:rsidR="00BF3BA7" w:rsidRPr="00074D71" w:rsidRDefault="00E84539" w:rsidP="00E84539">
      <w:pPr>
        <w:pStyle w:val="aff8"/>
        <w:spacing w:after="0" w:line="240" w:lineRule="atLeast"/>
        <w:ind w:firstLine="567"/>
        <w:jc w:val="center"/>
        <w:rPr>
          <w:rFonts w:ascii="Times New Roman" w:hAnsi="Times New Roman" w:cs="Times New Roman"/>
          <w:b/>
          <w:sz w:val="26"/>
          <w:szCs w:val="26"/>
          <w:lang w:val="ru-RU"/>
        </w:rPr>
      </w:pPr>
      <w:r>
        <w:rPr>
          <w:rFonts w:ascii="Times New Roman" w:hAnsi="Times New Roman" w:cs="Times New Roman"/>
          <w:b/>
          <w:sz w:val="26"/>
          <w:szCs w:val="26"/>
          <w:lang w:val="ru-RU"/>
        </w:rPr>
        <w:t>М</w:t>
      </w:r>
      <w:r w:rsidR="00BF3BA7" w:rsidRPr="00074D71">
        <w:rPr>
          <w:rFonts w:ascii="Times New Roman" w:hAnsi="Times New Roman" w:cs="Times New Roman"/>
          <w:b/>
          <w:sz w:val="26"/>
          <w:szCs w:val="26"/>
          <w:lang w:val="ru-RU"/>
        </w:rPr>
        <w:t xml:space="preserve">естные нормативы градостроительного проектирования </w:t>
      </w:r>
    </w:p>
    <w:p w:rsidR="00BF3BA7" w:rsidRPr="00CF10BE" w:rsidRDefault="00BF3BA7" w:rsidP="00E84539">
      <w:pPr>
        <w:pStyle w:val="aff8"/>
        <w:spacing w:after="0" w:line="240" w:lineRule="atLeast"/>
        <w:ind w:firstLine="567"/>
        <w:jc w:val="center"/>
        <w:rPr>
          <w:rFonts w:ascii="Times New Roman" w:hAnsi="Times New Roman" w:cs="Times New Roman"/>
          <w:b/>
          <w:sz w:val="26"/>
          <w:szCs w:val="26"/>
          <w:lang w:val="ru-RU"/>
        </w:rPr>
      </w:pPr>
      <w:r w:rsidRPr="00CF10BE">
        <w:rPr>
          <w:rFonts w:ascii="Times New Roman" w:hAnsi="Times New Roman" w:cs="Times New Roman"/>
          <w:b/>
          <w:sz w:val="26"/>
          <w:szCs w:val="26"/>
          <w:lang w:val="ru-RU"/>
        </w:rPr>
        <w:t xml:space="preserve">сельского поселения </w:t>
      </w:r>
      <w:r w:rsidR="0025223F" w:rsidRPr="00CF10BE">
        <w:rPr>
          <w:rFonts w:ascii="Times New Roman" w:hAnsi="Times New Roman" w:cs="Times New Roman"/>
          <w:b/>
          <w:sz w:val="26"/>
          <w:szCs w:val="26"/>
          <w:lang w:val="ru-RU"/>
        </w:rPr>
        <w:t>Нижнематренский</w:t>
      </w:r>
      <w:r w:rsidRPr="00CF10BE">
        <w:rPr>
          <w:rFonts w:ascii="Times New Roman" w:hAnsi="Times New Roman" w:cs="Times New Roman"/>
          <w:b/>
          <w:sz w:val="26"/>
          <w:szCs w:val="26"/>
          <w:lang w:val="ru-RU"/>
        </w:rPr>
        <w:t xml:space="preserve"> сельсовет </w:t>
      </w:r>
      <w:r w:rsidR="0025223F" w:rsidRPr="00CF10BE">
        <w:rPr>
          <w:rFonts w:ascii="Times New Roman" w:hAnsi="Times New Roman" w:cs="Times New Roman"/>
          <w:b/>
          <w:sz w:val="26"/>
          <w:szCs w:val="26"/>
          <w:lang w:val="ru-RU"/>
        </w:rPr>
        <w:t xml:space="preserve">Добринского </w:t>
      </w:r>
      <w:r w:rsidRPr="00CF10BE">
        <w:rPr>
          <w:rFonts w:ascii="Times New Roman" w:hAnsi="Times New Roman" w:cs="Times New Roman"/>
          <w:b/>
          <w:sz w:val="26"/>
          <w:szCs w:val="26"/>
          <w:lang w:val="ru-RU"/>
        </w:rPr>
        <w:t xml:space="preserve">муниципального района </w:t>
      </w:r>
      <w:r w:rsidRPr="00CF10BE">
        <w:rPr>
          <w:rFonts w:ascii="Times New Roman" w:hAnsi="Times New Roman" w:cs="Times New Roman"/>
          <w:b/>
          <w:bCs/>
          <w:iCs/>
          <w:sz w:val="26"/>
          <w:szCs w:val="26"/>
          <w:lang w:val="ru-RU"/>
        </w:rPr>
        <w:t xml:space="preserve">Липецкой области  </w:t>
      </w:r>
    </w:p>
    <w:p w:rsidR="00BF3BA7" w:rsidRPr="00074D71" w:rsidRDefault="00BF3BA7" w:rsidP="00E84539">
      <w:pPr>
        <w:suppressAutoHyphens/>
        <w:spacing w:after="0" w:line="240" w:lineRule="atLeast"/>
        <w:ind w:firstLine="567"/>
        <w:jc w:val="center"/>
        <w:rPr>
          <w:rFonts w:ascii="Times New Roman" w:hAnsi="Times New Roman"/>
          <w:b/>
          <w:bCs/>
        </w:rPr>
      </w:pPr>
    </w:p>
    <w:p w:rsidR="00BF3BA7" w:rsidRPr="00074D71" w:rsidRDefault="00BF3BA7" w:rsidP="00E84539">
      <w:pPr>
        <w:widowControl w:val="0"/>
        <w:suppressAutoHyphens/>
        <w:spacing w:after="0" w:line="240" w:lineRule="atLeast"/>
        <w:ind w:firstLine="567"/>
        <w:jc w:val="center"/>
        <w:rPr>
          <w:rFonts w:ascii="Times New Roman" w:hAnsi="Times New Roman"/>
          <w:b/>
          <w:sz w:val="26"/>
          <w:szCs w:val="26"/>
        </w:rPr>
      </w:pPr>
      <w:r w:rsidRPr="00074D71">
        <w:rPr>
          <w:rFonts w:ascii="Times New Roman" w:hAnsi="Times New Roman"/>
          <w:b/>
          <w:sz w:val="26"/>
          <w:szCs w:val="26"/>
        </w:rPr>
        <w:t>Содержание</w:t>
      </w:r>
    </w:p>
    <w:p w:rsidR="00BF3BA7" w:rsidRPr="00074D71" w:rsidRDefault="00BF3BA7" w:rsidP="00E84539">
      <w:pPr>
        <w:autoSpaceDE w:val="0"/>
        <w:autoSpaceDN w:val="0"/>
        <w:adjustRightInd w:val="0"/>
        <w:spacing w:after="0" w:line="240" w:lineRule="atLeast"/>
        <w:ind w:firstLine="567"/>
        <w:rPr>
          <w:rFonts w:ascii="Times New Roman" w:hAnsi="Times New Roman"/>
          <w:bCs/>
        </w:rPr>
      </w:pPr>
    </w:p>
    <w:p w:rsidR="00BF3BA7" w:rsidRPr="00CF10BE" w:rsidRDefault="00BF3BA7" w:rsidP="00E84539">
      <w:pPr>
        <w:autoSpaceDE w:val="0"/>
        <w:autoSpaceDN w:val="0"/>
        <w:adjustRightInd w:val="0"/>
        <w:spacing w:after="0" w:line="240" w:lineRule="atLeast"/>
        <w:ind w:firstLine="567"/>
        <w:jc w:val="center"/>
        <w:rPr>
          <w:rFonts w:ascii="Times New Roman" w:hAnsi="Times New Roman"/>
          <w:b/>
          <w:bCs/>
          <w:sz w:val="24"/>
          <w:szCs w:val="24"/>
        </w:rPr>
      </w:pPr>
      <w:r w:rsidRPr="00CF10BE">
        <w:rPr>
          <w:rFonts w:ascii="Times New Roman" w:hAnsi="Times New Roman"/>
          <w:b/>
          <w:bCs/>
          <w:sz w:val="24"/>
          <w:szCs w:val="24"/>
        </w:rPr>
        <w:t>Основная часть</w:t>
      </w:r>
    </w:p>
    <w:p w:rsidR="00BF3BA7" w:rsidRPr="00CF10BE" w:rsidRDefault="00BF3BA7" w:rsidP="00E84539">
      <w:pPr>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1.</w:t>
      </w:r>
      <w:r w:rsidRPr="00CF10BE">
        <w:rPr>
          <w:rFonts w:ascii="Times New Roman" w:hAnsi="Times New Roman"/>
          <w:bCs/>
          <w:sz w:val="24"/>
          <w:szCs w:val="24"/>
          <w:lang w:val="en-US"/>
        </w:rPr>
        <w:t> </w:t>
      </w:r>
      <w:r w:rsidRPr="00CF10BE">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25223F" w:rsidRPr="00CF10BE">
        <w:rPr>
          <w:rFonts w:ascii="Times New Roman" w:hAnsi="Times New Roman"/>
          <w:bCs/>
          <w:sz w:val="24"/>
          <w:szCs w:val="24"/>
        </w:rPr>
        <w:t xml:space="preserve"> </w:t>
      </w:r>
      <w:r w:rsidRPr="00CF10BE">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E84539" w:rsidRDefault="00E84539"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CF10BE">
        <w:rPr>
          <w:rFonts w:ascii="Times New Roman" w:hAnsi="Times New Roman"/>
          <w:bCs/>
          <w:sz w:val="24"/>
          <w:szCs w:val="24"/>
        </w:rPr>
        <w:t xml:space="preserve"> </w:t>
      </w:r>
      <w:r w:rsidRPr="00CF10BE">
        <w:rPr>
          <w:rFonts w:ascii="Times New Roman" w:hAnsi="Times New Roman"/>
          <w:sz w:val="24"/>
          <w:szCs w:val="24"/>
        </w:rPr>
        <w:t>объектов в области инженерных коммуникаций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1.1.1 Электростанции, подстанция 35 </w:t>
      </w:r>
      <w:proofErr w:type="spellStart"/>
      <w:r w:rsidRPr="00CF10BE">
        <w:rPr>
          <w:rFonts w:ascii="Times New Roman" w:hAnsi="Times New Roman"/>
          <w:sz w:val="24"/>
          <w:szCs w:val="24"/>
        </w:rPr>
        <w:t>кВ</w:t>
      </w:r>
      <w:proofErr w:type="spellEnd"/>
      <w:r w:rsidRPr="00CF10BE">
        <w:rPr>
          <w:rFonts w:ascii="Times New Roman" w:hAnsi="Times New Roman"/>
          <w:sz w:val="24"/>
          <w:szCs w:val="24"/>
        </w:rPr>
        <w:t>, переключательные пункты, трансформаторные подстанции, линии электропередачи 35 </w:t>
      </w:r>
      <w:proofErr w:type="spellStart"/>
      <w:r w:rsidRPr="00CF10BE">
        <w:rPr>
          <w:rFonts w:ascii="Times New Roman" w:hAnsi="Times New Roman"/>
          <w:sz w:val="24"/>
          <w:szCs w:val="24"/>
        </w:rPr>
        <w:t>кВ</w:t>
      </w:r>
      <w:proofErr w:type="spellEnd"/>
      <w:r w:rsidRPr="00CF10BE">
        <w:rPr>
          <w:rFonts w:ascii="Times New Roman" w:hAnsi="Times New Roman"/>
          <w:sz w:val="24"/>
          <w:szCs w:val="24"/>
        </w:rPr>
        <w:t>, линии электропередачи 10 </w:t>
      </w:r>
      <w:proofErr w:type="spellStart"/>
      <w:r w:rsidRPr="00CF10BE">
        <w:rPr>
          <w:rFonts w:ascii="Times New Roman" w:hAnsi="Times New Roman"/>
          <w:sz w:val="24"/>
          <w:szCs w:val="24"/>
        </w:rPr>
        <w:t>кВ</w:t>
      </w:r>
      <w:proofErr w:type="spellEnd"/>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CF10BE">
        <w:rPr>
          <w:rFonts w:ascii="Times New Roman" w:hAnsi="Times New Roman"/>
          <w:spacing w:val="-4"/>
          <w:sz w:val="24"/>
          <w:szCs w:val="24"/>
        </w:rPr>
        <w:t>газонаполнительные</w:t>
      </w:r>
      <w:r w:rsidRPr="00CF10BE">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автомобильных дорог местного значения </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1.2.1 Автомобильные дороги местного значения</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1.2.2 Автостанции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1.2.3 Автозаправочные 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 xml:space="preserve">1.2.4 </w:t>
      </w:r>
      <w:proofErr w:type="spellStart"/>
      <w:r w:rsidRPr="00CF10BE">
        <w:rPr>
          <w:rFonts w:ascii="Times New Roman" w:hAnsi="Times New Roman"/>
          <w:sz w:val="24"/>
          <w:szCs w:val="24"/>
        </w:rPr>
        <w:t>Автогазозаправочные</w:t>
      </w:r>
      <w:proofErr w:type="spellEnd"/>
      <w:r w:rsidRPr="00CF10BE">
        <w:rPr>
          <w:rFonts w:ascii="Times New Roman" w:hAnsi="Times New Roman"/>
          <w:sz w:val="24"/>
          <w:szCs w:val="24"/>
        </w:rPr>
        <w:t xml:space="preserve"> 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 xml:space="preserve">1.2.5 </w:t>
      </w:r>
      <w:proofErr w:type="spellStart"/>
      <w:r w:rsidRPr="00CF10BE">
        <w:rPr>
          <w:rFonts w:ascii="Times New Roman" w:hAnsi="Times New Roman"/>
          <w:sz w:val="24"/>
          <w:szCs w:val="24"/>
        </w:rPr>
        <w:t>Автокемпинги</w:t>
      </w:r>
      <w:proofErr w:type="spellEnd"/>
      <w:r w:rsidRPr="00CF10BE">
        <w:rPr>
          <w:rFonts w:ascii="Times New Roman" w:hAnsi="Times New Roman"/>
          <w:sz w:val="24"/>
          <w:szCs w:val="24"/>
        </w:rPr>
        <w:t>, мотели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1.2.6 Станции технического обслуживания легковых автомобилей</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образования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1.3.1 Дошкольные образовательные организации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1.3.2Общеобразовательные организации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1.3.3 Организации дополнительного образования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w:t>
      </w:r>
      <w:r w:rsidRPr="00CF10BE">
        <w:rPr>
          <w:rFonts w:ascii="Times New Roman" w:hAnsi="Times New Roman"/>
          <w:bCs/>
          <w:sz w:val="24"/>
          <w:szCs w:val="24"/>
        </w:rPr>
        <w:lastRenderedPageBreak/>
        <w:t>уровня территориальной доступности</w:t>
      </w:r>
      <w:r w:rsidRPr="00CF10BE">
        <w:rPr>
          <w:rFonts w:ascii="Times New Roman" w:hAnsi="Times New Roman"/>
          <w:sz w:val="24"/>
          <w:szCs w:val="24"/>
        </w:rPr>
        <w:t xml:space="preserve"> объектов в области физической культуры и массового спорта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1.4.1 Физкультурно-спортивные залы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1.4.2 Плавательные бассейны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1.4.3 Плоскостные сооружения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1.5.2 Предприятия по переработке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1.5.3 Предприятия по обезвреживанию токсичных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1.5.4 Участки захоронения токсичных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1.5.5 Скотомогильники (биотермические ямы)</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1.5.6 Установки термической утилизации биологических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1.5.7 Площадки снеготаяния (</w:t>
      </w:r>
      <w:proofErr w:type="spellStart"/>
      <w:r w:rsidRPr="00CF10BE">
        <w:rPr>
          <w:rFonts w:ascii="Times New Roman" w:hAnsi="Times New Roman"/>
          <w:sz w:val="24"/>
          <w:szCs w:val="24"/>
        </w:rPr>
        <w:t>снегосвалки</w:t>
      </w:r>
      <w:proofErr w:type="spellEnd"/>
      <w:r w:rsidRPr="00CF10BE">
        <w:rPr>
          <w:rFonts w:ascii="Times New Roman" w:hAnsi="Times New Roman"/>
          <w:sz w:val="24"/>
          <w:szCs w:val="24"/>
        </w:rPr>
        <w:t>)</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мест погребения</w:t>
      </w: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F10BE">
        <w:rPr>
          <w:rFonts w:ascii="Times New Roman" w:hAnsi="Times New Roman"/>
          <w:sz w:val="24"/>
          <w:szCs w:val="24"/>
        </w:rPr>
        <w:t>1.6.1 Места погребения</w:t>
      </w: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F10BE">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w:t>
      </w:r>
      <w:proofErr w:type="spellStart"/>
      <w:r w:rsidRPr="00CF10BE">
        <w:rPr>
          <w:rFonts w:ascii="Times New Roman" w:hAnsi="Times New Roman"/>
          <w:sz w:val="24"/>
          <w:szCs w:val="24"/>
        </w:rPr>
        <w:t>туристическо</w:t>
      </w:r>
      <w:proofErr w:type="spellEnd"/>
      <w:r w:rsidRPr="00CF10BE">
        <w:rPr>
          <w:rFonts w:ascii="Times New Roman" w:hAnsi="Times New Roman"/>
          <w:sz w:val="24"/>
          <w:szCs w:val="24"/>
        </w:rPr>
        <w:t xml:space="preserve"> - рекреационной деятельности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 Территории рекреационного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 Объекты туризма и рекреации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1.7.2</w:t>
      </w:r>
      <w:proofErr w:type="gramStart"/>
      <w:r w:rsidRPr="00CF10BE">
        <w:rPr>
          <w:rFonts w:ascii="Times New Roman" w:hAnsi="Times New Roman"/>
          <w:sz w:val="24"/>
          <w:szCs w:val="24"/>
        </w:rPr>
        <w:t xml:space="preserve">  О</w:t>
      </w:r>
      <w:proofErr w:type="gramEnd"/>
      <w:r w:rsidRPr="00CF10BE">
        <w:rPr>
          <w:rFonts w:ascii="Times New Roman" w:hAnsi="Times New Roman"/>
          <w:sz w:val="24"/>
          <w:szCs w:val="24"/>
        </w:rPr>
        <w:t>собо охраняемые природные территории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1.7.2.1</w:t>
      </w:r>
      <w:proofErr w:type="gramStart"/>
      <w:r w:rsidRPr="00CF10BE">
        <w:rPr>
          <w:rFonts w:ascii="Times New Roman" w:hAnsi="Times New Roman"/>
          <w:sz w:val="24"/>
          <w:szCs w:val="24"/>
        </w:rPr>
        <w:t>О</w:t>
      </w:r>
      <w:proofErr w:type="gramEnd"/>
      <w:r w:rsidRPr="00CF10BE">
        <w:rPr>
          <w:rFonts w:ascii="Times New Roman" w:hAnsi="Times New Roman"/>
          <w:sz w:val="24"/>
          <w:szCs w:val="24"/>
        </w:rPr>
        <w:t>собо охраняемые природные территории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1.7.3 Объекты культурного наследия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bCs/>
          <w:sz w:val="24"/>
          <w:szCs w:val="24"/>
        </w:rPr>
        <w:t xml:space="preserve">1.7.3.1 </w:t>
      </w:r>
      <w:r w:rsidRPr="00CF10BE">
        <w:rPr>
          <w:rFonts w:ascii="Times New Roman" w:hAnsi="Times New Roman"/>
          <w:sz w:val="24"/>
          <w:szCs w:val="24"/>
        </w:rPr>
        <w:t>Объекты культурного наследия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1.7.4.1 Объекты производственного назначения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1.7.4.2 Объекты пищевой промышленности и сельскохозяйственного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1.7.4.3 Объекты коммунально-складского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жилищного строительства на территории городского округа, поселения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1.7.5.1 Жилой квартал</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1.7.5.2 Площадки общего пользования различного функционального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1.7.5.3 Зона индивидуальной жилой застройки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1.7.6</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фармацевтики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1.7.6.1 Аптеки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культуры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1.7.7.1 Помещения для культурно-досуговой деятельности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1.7.7.2 Кинотеатры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1.7.8</w:t>
      </w:r>
      <w:proofErr w:type="gramStart"/>
      <w:r w:rsidRPr="00CF10BE">
        <w:rPr>
          <w:rFonts w:ascii="Times New Roman" w:hAnsi="Times New Roman"/>
          <w:sz w:val="24"/>
          <w:szCs w:val="24"/>
        </w:rPr>
        <w:t>В</w:t>
      </w:r>
      <w:proofErr w:type="gramEnd"/>
      <w:r w:rsidRPr="00CF10BE">
        <w:rPr>
          <w:rFonts w:ascii="Times New Roman" w:hAnsi="Times New Roman"/>
          <w:sz w:val="24"/>
          <w:szCs w:val="24"/>
        </w:rPr>
        <w:t xml:space="preserve"> области физической культуры и спорта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1.7.8.1 Помещения для физкультурных занятий и тренировок</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торговли, общественного питания и бытового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1.7.9.1 Предприятия торговли (магазины, торговые центры, торговые комплексы)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1.7.9.2 Предприятия общественного питания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sz w:val="24"/>
          <w:szCs w:val="24"/>
        </w:rPr>
        <w:t>1.7.10</w:t>
      </w:r>
      <w:r w:rsidRPr="00CF10BE">
        <w:rPr>
          <w:rFonts w:ascii="Times New Roman" w:hAnsi="Times New Roman"/>
          <w:bCs/>
          <w:sz w:val="24"/>
          <w:szCs w:val="24"/>
        </w:rPr>
        <w:t xml:space="preserve"> Объекты бытового и коммунального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sz w:val="24"/>
          <w:szCs w:val="24"/>
        </w:rPr>
        <w:lastRenderedPageBreak/>
        <w:t>1.7.10.1 Предприятия бытового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1.7.10.2 Прачечные</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1.7.10.3 Химчистки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1.7.10.4 Бани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1.7.10.5 Гостиницы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1.7.11Культовые объекты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1.7.11.1 Культовые здания и сооружения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1.7.11.2 Дома священников, монастыри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кредитно-финансового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1.7.12.1 Отделения банков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1.7.12.2 Отделения и филиалы сберегательного банка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1.7.13</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почтовой связи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1.7.13.1 Отделения почтовой связи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транспортного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1.7.14.1 Сооружения и устройства для хранения и обслуживания транспортных средств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1.7.14.2 Транспортно-логистические центры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1.7.15</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1.7.16</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обеспечения инженерной подготовки и защиты территории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1.7.16.1 Инженерная подготовка и защита территории</w:t>
      </w:r>
    </w:p>
    <w:p w:rsidR="00BF3BA7" w:rsidRPr="00CF10BE" w:rsidRDefault="00BF3BA7" w:rsidP="00E84539">
      <w:pPr>
        <w:autoSpaceDE w:val="0"/>
        <w:autoSpaceDN w:val="0"/>
        <w:adjustRightInd w:val="0"/>
        <w:spacing w:after="0" w:line="240" w:lineRule="atLeast"/>
        <w:ind w:firstLine="567"/>
        <w:rPr>
          <w:rFonts w:ascii="Times New Roman" w:hAnsi="Times New Roman"/>
          <w:bCs/>
          <w:sz w:val="24"/>
          <w:szCs w:val="24"/>
        </w:rPr>
      </w:pPr>
    </w:p>
    <w:p w:rsidR="00BF3BA7" w:rsidRPr="00CF10BE" w:rsidRDefault="00BF3BA7" w:rsidP="00E84539">
      <w:pPr>
        <w:pStyle w:val="ConsPlusNormal"/>
        <w:spacing w:line="240" w:lineRule="atLeast"/>
        <w:ind w:firstLine="567"/>
        <w:jc w:val="center"/>
        <w:outlineLvl w:val="1"/>
        <w:rPr>
          <w:rFonts w:ascii="Times New Roman" w:hAnsi="Times New Roman" w:cs="Times New Roman"/>
          <w:b/>
          <w:bCs/>
          <w:sz w:val="24"/>
          <w:szCs w:val="24"/>
        </w:rPr>
      </w:pPr>
      <w:r w:rsidRPr="00CF10BE">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CF10BE">
        <w:rPr>
          <w:rFonts w:ascii="Times New Roman" w:hAnsi="Times New Roman" w:cs="Times New Roman"/>
          <w:b/>
          <w:sz w:val="24"/>
          <w:szCs w:val="24"/>
        </w:rPr>
        <w:t>местных</w:t>
      </w:r>
      <w:r w:rsidRPr="00CF10BE">
        <w:rPr>
          <w:rFonts w:ascii="Times New Roman" w:hAnsi="Times New Roman" w:cs="Times New Roman"/>
          <w:b/>
          <w:bCs/>
          <w:sz w:val="24"/>
          <w:szCs w:val="24"/>
        </w:rPr>
        <w:t xml:space="preserve"> нормативов градостроительного проектирования</w:t>
      </w:r>
    </w:p>
    <w:p w:rsidR="00E84539" w:rsidRDefault="00E84539" w:rsidP="00E84539">
      <w:pPr>
        <w:pStyle w:val="ConsPlusNormal"/>
        <w:spacing w:line="240" w:lineRule="atLeast"/>
        <w:ind w:firstLine="567"/>
        <w:jc w:val="both"/>
        <w:outlineLvl w:val="1"/>
        <w:rPr>
          <w:rFonts w:ascii="Times New Roman" w:hAnsi="Times New Roman" w:cs="Times New Roman"/>
          <w:sz w:val="24"/>
          <w:szCs w:val="24"/>
        </w:rPr>
      </w:pPr>
    </w:p>
    <w:p w:rsidR="00BF3BA7" w:rsidRPr="00CF10BE" w:rsidRDefault="00BF3BA7" w:rsidP="00E84539">
      <w:pPr>
        <w:pStyle w:val="ConsPlusNormal"/>
        <w:spacing w:line="240" w:lineRule="atLeast"/>
        <w:ind w:firstLine="567"/>
        <w:jc w:val="both"/>
        <w:outlineLvl w:val="1"/>
        <w:rPr>
          <w:rFonts w:ascii="Times New Roman" w:hAnsi="Times New Roman" w:cs="Times New Roman"/>
          <w:sz w:val="24"/>
          <w:szCs w:val="24"/>
        </w:rPr>
      </w:pPr>
      <w:r w:rsidRPr="00CF10BE">
        <w:rPr>
          <w:rFonts w:ascii="Times New Roman" w:hAnsi="Times New Roman" w:cs="Times New Roman"/>
          <w:sz w:val="24"/>
          <w:szCs w:val="24"/>
        </w:rPr>
        <w:t>2. Общие положения</w:t>
      </w:r>
    </w:p>
    <w:p w:rsidR="00E84539" w:rsidRDefault="00E84539" w:rsidP="00E84539">
      <w:pPr>
        <w:spacing w:after="0" w:line="240" w:lineRule="atLeast"/>
        <w:ind w:firstLine="567"/>
        <w:jc w:val="both"/>
        <w:rPr>
          <w:rFonts w:ascii="Times New Roman" w:hAnsi="Times New Roman"/>
          <w:bCs/>
          <w:sz w:val="24"/>
          <w:szCs w:val="24"/>
        </w:rPr>
      </w:pPr>
    </w:p>
    <w:p w:rsidR="00BF3BA7" w:rsidRPr="00CF10BE" w:rsidRDefault="00BF3BA7" w:rsidP="00E84539">
      <w:pPr>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3. Термины и определения.</w:t>
      </w:r>
    </w:p>
    <w:p w:rsidR="00E84539" w:rsidRDefault="00E84539" w:rsidP="00E84539">
      <w:pPr>
        <w:widowControl w:val="0"/>
        <w:suppressAutoHyphens/>
        <w:spacing w:after="0" w:line="240" w:lineRule="atLeast"/>
        <w:ind w:firstLine="567"/>
        <w:jc w:val="both"/>
        <w:rPr>
          <w:rFonts w:ascii="Times New Roman" w:hAnsi="Times New Roman"/>
          <w:bCs/>
          <w:sz w:val="24"/>
          <w:szCs w:val="24"/>
        </w:rPr>
      </w:pPr>
    </w:p>
    <w:p w:rsidR="00BF3BA7" w:rsidRPr="00CF10BE" w:rsidRDefault="00BF3BA7" w:rsidP="00E84539">
      <w:pPr>
        <w:widowControl w:val="0"/>
        <w:suppressAutoHyphens/>
        <w:spacing w:after="0" w:line="240" w:lineRule="atLeast"/>
        <w:ind w:firstLine="567"/>
        <w:jc w:val="both"/>
        <w:rPr>
          <w:rFonts w:ascii="Times New Roman" w:hAnsi="Times New Roman"/>
          <w:b/>
          <w:bCs/>
          <w:sz w:val="24"/>
          <w:szCs w:val="24"/>
        </w:rPr>
      </w:pPr>
      <w:r w:rsidRPr="00CF10BE">
        <w:rPr>
          <w:rFonts w:ascii="Times New Roman" w:hAnsi="Times New Roman"/>
          <w:bCs/>
          <w:sz w:val="24"/>
          <w:szCs w:val="24"/>
        </w:rPr>
        <w:t xml:space="preserve">4.Цели и задачи разработки </w:t>
      </w:r>
      <w:r w:rsidRPr="00CF10BE">
        <w:rPr>
          <w:rFonts w:ascii="Times New Roman" w:hAnsi="Times New Roman"/>
          <w:sz w:val="24"/>
          <w:szCs w:val="24"/>
        </w:rPr>
        <w:t>местных нормативов градостроительного проектирования</w:t>
      </w:r>
      <w:r w:rsidRPr="00CF10BE">
        <w:rPr>
          <w:rFonts w:ascii="Times New Roman" w:hAnsi="Times New Roman"/>
          <w:bCs/>
          <w:sz w:val="24"/>
          <w:szCs w:val="24"/>
        </w:rPr>
        <w:t>.</w:t>
      </w:r>
    </w:p>
    <w:p w:rsidR="00BF3BA7" w:rsidRPr="00CF10BE" w:rsidRDefault="00BF3BA7" w:rsidP="00E84539">
      <w:pPr>
        <w:widowControl w:val="0"/>
        <w:autoSpaceDE w:val="0"/>
        <w:autoSpaceDN w:val="0"/>
        <w:adjustRightInd w:val="0"/>
        <w:spacing w:after="0" w:line="240" w:lineRule="atLeast"/>
        <w:ind w:firstLine="567"/>
        <w:jc w:val="both"/>
        <w:outlineLvl w:val="2"/>
        <w:rPr>
          <w:rFonts w:ascii="Times New Roman" w:hAnsi="Times New Roman"/>
          <w:sz w:val="24"/>
          <w:szCs w:val="24"/>
        </w:rPr>
      </w:pPr>
      <w:r w:rsidRPr="00CF10BE">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E84539" w:rsidRDefault="00E84539" w:rsidP="00E84539">
      <w:pPr>
        <w:spacing w:after="0" w:line="240" w:lineRule="atLeast"/>
        <w:ind w:firstLine="567"/>
        <w:jc w:val="both"/>
        <w:rPr>
          <w:rFonts w:ascii="Times New Roman" w:hAnsi="Times New Roman"/>
          <w:sz w:val="24"/>
          <w:szCs w:val="24"/>
        </w:rPr>
      </w:pP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5. Административно-территориальное устройство </w:t>
      </w:r>
      <w:r w:rsidR="0025223F" w:rsidRPr="00CF10BE">
        <w:rPr>
          <w:rFonts w:ascii="Times New Roman" w:hAnsi="Times New Roman"/>
          <w:sz w:val="24"/>
          <w:szCs w:val="24"/>
        </w:rPr>
        <w:t>сельского поселения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bCs/>
          <w:sz w:val="24"/>
          <w:szCs w:val="24"/>
        </w:rPr>
        <w:t xml:space="preserve">5.1 </w:t>
      </w:r>
      <w:r w:rsidRPr="00CF10BE">
        <w:rPr>
          <w:rFonts w:ascii="Times New Roman" w:hAnsi="Times New Roman"/>
          <w:sz w:val="24"/>
          <w:szCs w:val="24"/>
        </w:rPr>
        <w:t xml:space="preserve">Общие сведения о сельском поселении </w:t>
      </w:r>
      <w:r w:rsidR="0025223F" w:rsidRPr="00CF10BE">
        <w:rPr>
          <w:rFonts w:ascii="Times New Roman" w:hAnsi="Times New Roman"/>
          <w:sz w:val="24"/>
          <w:szCs w:val="24"/>
        </w:rPr>
        <w:t xml:space="preserve">Нижнематренский сельсовет </w:t>
      </w:r>
      <w:r w:rsidRPr="00CF10BE">
        <w:rPr>
          <w:rFonts w:ascii="Times New Roman" w:hAnsi="Times New Roman"/>
          <w:sz w:val="24"/>
          <w:szCs w:val="24"/>
        </w:rPr>
        <w:t>и его территории</w:t>
      </w: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5.2 Природно-климатические условия сельского поселения</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5.3 Социально-демографический состав и плотность населения сельского поселения</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5.4  Общие принципы зонирования территорий сельского</w:t>
      </w:r>
      <w:r w:rsidR="0025223F" w:rsidRPr="00CF10BE">
        <w:rPr>
          <w:rFonts w:ascii="Times New Roman" w:hAnsi="Times New Roman"/>
          <w:sz w:val="24"/>
          <w:szCs w:val="24"/>
        </w:rPr>
        <w:t xml:space="preserve"> </w:t>
      </w:r>
      <w:r w:rsidRPr="00CF10BE">
        <w:rPr>
          <w:rFonts w:ascii="Times New Roman" w:hAnsi="Times New Roman"/>
          <w:sz w:val="24"/>
          <w:szCs w:val="24"/>
        </w:rPr>
        <w:t>поселения</w:t>
      </w:r>
      <w:r w:rsidR="0025223F" w:rsidRPr="00CF10BE">
        <w:rPr>
          <w:rFonts w:ascii="Times New Roman" w:hAnsi="Times New Roman"/>
          <w:sz w:val="24"/>
          <w:szCs w:val="24"/>
        </w:rPr>
        <w:t xml:space="preserve"> Нижнематренский сельсовет</w:t>
      </w:r>
    </w:p>
    <w:p w:rsidR="00E84539" w:rsidRDefault="00E84539" w:rsidP="00E84539">
      <w:pPr>
        <w:spacing w:after="0" w:line="240" w:lineRule="atLeast"/>
        <w:ind w:firstLine="567"/>
        <w:jc w:val="both"/>
        <w:rPr>
          <w:rFonts w:ascii="Times New Roman" w:hAnsi="Times New Roman"/>
          <w:sz w:val="24"/>
          <w:szCs w:val="24"/>
        </w:rPr>
      </w:pP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6. Стратегия социально-экономического развития сельского поселения</w:t>
      </w:r>
      <w:r w:rsidR="0025223F" w:rsidRPr="00CF10BE">
        <w:rPr>
          <w:rFonts w:ascii="Times New Roman" w:hAnsi="Times New Roman"/>
          <w:sz w:val="24"/>
          <w:szCs w:val="24"/>
        </w:rPr>
        <w:t xml:space="preserve"> Нижнематренский</w:t>
      </w:r>
      <w:r w:rsidRPr="00CF10BE">
        <w:rPr>
          <w:rFonts w:ascii="Times New Roman" w:hAnsi="Times New Roman"/>
          <w:sz w:val="24"/>
          <w:szCs w:val="24"/>
        </w:rPr>
        <w:t xml:space="preserve"> сельсовет </w:t>
      </w:r>
      <w:r w:rsidR="0025223F" w:rsidRPr="00CF10BE">
        <w:rPr>
          <w:rFonts w:ascii="Times New Roman" w:hAnsi="Times New Roman"/>
          <w:sz w:val="24"/>
          <w:szCs w:val="24"/>
        </w:rPr>
        <w:t xml:space="preserve">Добринского </w:t>
      </w:r>
      <w:r w:rsidRPr="00CF10BE">
        <w:rPr>
          <w:rFonts w:ascii="Times New Roman" w:hAnsi="Times New Roman"/>
          <w:sz w:val="24"/>
          <w:szCs w:val="24"/>
        </w:rPr>
        <w:t>муниципального района</w:t>
      </w:r>
    </w:p>
    <w:p w:rsidR="00E84539" w:rsidRDefault="00E84539" w:rsidP="00E84539">
      <w:pPr>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lastRenderedPageBreak/>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E84539" w:rsidRDefault="00E84539" w:rsidP="00E84539">
      <w:pPr>
        <w:widowControl w:val="0"/>
        <w:autoSpaceDE w:val="0"/>
        <w:autoSpaceDN w:val="0"/>
        <w:adjustRightInd w:val="0"/>
        <w:spacing w:after="0" w:line="240" w:lineRule="atLeast"/>
        <w:ind w:firstLine="567"/>
        <w:jc w:val="both"/>
        <w:outlineLvl w:val="2"/>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2"/>
        <w:rPr>
          <w:rFonts w:ascii="Times New Roman" w:hAnsi="Times New Roman"/>
          <w:b/>
          <w:sz w:val="24"/>
          <w:szCs w:val="24"/>
        </w:rPr>
      </w:pPr>
      <w:r w:rsidRPr="00CF10BE">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CF10BE" w:rsidRDefault="00BF3BA7" w:rsidP="00E84539">
      <w:pPr>
        <w:widowControl w:val="0"/>
        <w:suppressAutoHyphens/>
        <w:spacing w:after="0" w:line="240" w:lineRule="atLeast"/>
        <w:ind w:firstLine="709"/>
        <w:rPr>
          <w:rFonts w:ascii="Times New Roman" w:hAnsi="Times New Roman"/>
          <w:bCs/>
          <w:sz w:val="24"/>
          <w:szCs w:val="24"/>
        </w:rPr>
      </w:pPr>
    </w:p>
    <w:p w:rsidR="00BF3BA7" w:rsidRPr="00CF10BE" w:rsidRDefault="00BF3BA7" w:rsidP="00E84539">
      <w:pPr>
        <w:widowControl w:val="0"/>
        <w:suppressAutoHyphens/>
        <w:spacing w:after="0" w:line="240" w:lineRule="atLeast"/>
        <w:ind w:right="-1" w:firstLine="567"/>
        <w:jc w:val="center"/>
        <w:rPr>
          <w:rFonts w:ascii="Times New Roman" w:hAnsi="Times New Roman"/>
          <w:b/>
          <w:sz w:val="24"/>
          <w:szCs w:val="24"/>
        </w:rPr>
      </w:pPr>
      <w:r w:rsidRPr="00CF10BE">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E84539" w:rsidRDefault="00E84539" w:rsidP="00E84539">
      <w:pPr>
        <w:spacing w:after="0" w:line="240" w:lineRule="atLeast"/>
        <w:ind w:firstLine="567"/>
        <w:rPr>
          <w:rFonts w:ascii="Times New Roman" w:hAnsi="Times New Roman"/>
          <w:bCs/>
          <w:sz w:val="24"/>
          <w:szCs w:val="24"/>
        </w:rPr>
      </w:pPr>
    </w:p>
    <w:p w:rsidR="00BF3BA7" w:rsidRPr="00CF10BE" w:rsidRDefault="00BF3BA7" w:rsidP="00E84539">
      <w:pPr>
        <w:spacing w:after="0" w:line="240" w:lineRule="atLeast"/>
        <w:ind w:firstLine="567"/>
        <w:rPr>
          <w:rFonts w:ascii="Times New Roman" w:hAnsi="Times New Roman"/>
          <w:sz w:val="24"/>
          <w:szCs w:val="24"/>
        </w:rPr>
      </w:pPr>
      <w:r w:rsidRPr="00CF10BE">
        <w:rPr>
          <w:rFonts w:ascii="Times New Roman" w:hAnsi="Times New Roman"/>
          <w:bCs/>
          <w:sz w:val="24"/>
          <w:szCs w:val="24"/>
        </w:rPr>
        <w:t xml:space="preserve">Приложения </w:t>
      </w:r>
    </w:p>
    <w:p w:rsidR="00BF3BA7" w:rsidRPr="00CF10BE" w:rsidRDefault="00BF3BA7" w:rsidP="00E84539">
      <w:pPr>
        <w:spacing w:after="0" w:line="240" w:lineRule="atLeast"/>
        <w:ind w:firstLine="567"/>
        <w:contextualSpacing/>
        <w:jc w:val="both"/>
        <w:rPr>
          <w:rFonts w:ascii="Times New Roman" w:hAnsi="Times New Roman"/>
          <w:sz w:val="24"/>
          <w:szCs w:val="24"/>
        </w:rPr>
      </w:pPr>
      <w:r w:rsidRPr="00CF10BE">
        <w:rPr>
          <w:rFonts w:ascii="Times New Roman" w:hAnsi="Times New Roman"/>
          <w:sz w:val="24"/>
          <w:szCs w:val="24"/>
        </w:rPr>
        <w:t xml:space="preserve">Сведения о </w:t>
      </w:r>
      <w:r w:rsidRPr="00CF10BE">
        <w:rPr>
          <w:rFonts w:ascii="Times New Roman" w:hAnsi="Times New Roman"/>
          <w:bCs/>
          <w:sz w:val="24"/>
          <w:szCs w:val="24"/>
        </w:rPr>
        <w:t>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F10BE" w:rsidRDefault="00CF10BE" w:rsidP="00E84539">
      <w:pPr>
        <w:widowControl w:val="0"/>
        <w:suppressAutoHyphens/>
        <w:spacing w:after="0" w:line="240" w:lineRule="atLeast"/>
        <w:ind w:firstLine="567"/>
        <w:jc w:val="center"/>
        <w:rPr>
          <w:rFonts w:ascii="Times New Roman" w:hAnsi="Times New Roman"/>
          <w:sz w:val="26"/>
          <w:szCs w:val="26"/>
        </w:rPr>
      </w:pPr>
    </w:p>
    <w:p w:rsidR="00BF3BA7" w:rsidRPr="00E84539" w:rsidRDefault="00BF3BA7" w:rsidP="00E84539">
      <w:pPr>
        <w:widowControl w:val="0"/>
        <w:suppressAutoHyphens/>
        <w:spacing w:after="0" w:line="240" w:lineRule="atLeast"/>
        <w:ind w:firstLine="567"/>
        <w:jc w:val="center"/>
        <w:rPr>
          <w:rFonts w:ascii="Times New Roman" w:hAnsi="Times New Roman"/>
          <w:b/>
          <w:sz w:val="28"/>
          <w:szCs w:val="28"/>
        </w:rPr>
      </w:pPr>
      <w:r w:rsidRPr="00E84539">
        <w:rPr>
          <w:rFonts w:ascii="Times New Roman" w:hAnsi="Times New Roman"/>
          <w:b/>
          <w:sz w:val="28"/>
          <w:szCs w:val="28"/>
        </w:rPr>
        <w:t>Содержание</w:t>
      </w:r>
    </w:p>
    <w:p w:rsidR="00BF3BA7" w:rsidRPr="00074D71" w:rsidRDefault="00BF3BA7" w:rsidP="00E84539">
      <w:pPr>
        <w:widowControl w:val="0"/>
        <w:suppressAutoHyphens/>
        <w:spacing w:after="0" w:line="240" w:lineRule="atLeast"/>
        <w:ind w:firstLine="567"/>
        <w:jc w:val="center"/>
        <w:rPr>
          <w:rFonts w:ascii="Times New Roman" w:hAnsi="Times New Roman"/>
          <w:b/>
          <w:sz w:val="26"/>
          <w:szCs w:val="26"/>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b/>
          <w:bCs/>
          <w:sz w:val="26"/>
          <w:szCs w:val="26"/>
        </w:rPr>
      </w:pPr>
      <w:r w:rsidRPr="00074D71">
        <w:rPr>
          <w:rFonts w:ascii="Times New Roman" w:hAnsi="Times New Roman"/>
          <w:b/>
          <w:bCs/>
          <w:sz w:val="26"/>
          <w:szCs w:val="26"/>
        </w:rPr>
        <w:t>Основная часть</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bCs/>
          <w:sz w:val="26"/>
          <w:szCs w:val="26"/>
        </w:rPr>
      </w:pPr>
      <w:r w:rsidRPr="00074D71">
        <w:rPr>
          <w:rFonts w:ascii="Times New Roman" w:hAnsi="Times New Roman"/>
          <w:bCs/>
          <w:sz w:val="26"/>
          <w:szCs w:val="26"/>
        </w:rPr>
        <w:t>1.</w:t>
      </w:r>
      <w:r w:rsidRPr="00074D71">
        <w:rPr>
          <w:rFonts w:ascii="Times New Roman" w:hAnsi="Times New Roman"/>
          <w:bCs/>
          <w:sz w:val="26"/>
          <w:szCs w:val="26"/>
          <w:lang w:val="en-US"/>
        </w:rPr>
        <w:t> </w:t>
      </w:r>
      <w:r w:rsidRPr="00074D71">
        <w:rPr>
          <w:rFonts w:ascii="Times New Roman" w:hAnsi="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25223F" w:rsidRPr="00074D71">
        <w:rPr>
          <w:rFonts w:ascii="Times New Roman" w:hAnsi="Times New Roman"/>
          <w:bCs/>
          <w:sz w:val="26"/>
          <w:szCs w:val="26"/>
        </w:rPr>
        <w:t xml:space="preserve"> </w:t>
      </w:r>
      <w:r w:rsidRPr="00074D71">
        <w:rPr>
          <w:rFonts w:ascii="Times New Roman" w:hAnsi="Times New Roman"/>
          <w:bCs/>
          <w:sz w:val="26"/>
          <w:szCs w:val="26"/>
        </w:rPr>
        <w:t>городского округа</w:t>
      </w:r>
      <w:r w:rsidR="0025223F" w:rsidRPr="00074D71">
        <w:rPr>
          <w:rFonts w:ascii="Times New Roman" w:hAnsi="Times New Roman"/>
          <w:bCs/>
          <w:sz w:val="26"/>
          <w:szCs w:val="26"/>
        </w:rPr>
        <w:t xml:space="preserve"> </w:t>
      </w:r>
      <w:r w:rsidRPr="00074D71">
        <w:rPr>
          <w:rFonts w:ascii="Times New Roman" w:hAnsi="Times New Roman"/>
          <w:bCs/>
          <w:sz w:val="26"/>
          <w:szCs w:val="26"/>
        </w:rPr>
        <w:t>и расчетные показатели максимально допустимого уровня территориальной доступности таких объектов для населения.</w:t>
      </w:r>
    </w:p>
    <w:p w:rsidR="00BF3BA7" w:rsidRPr="00074D71" w:rsidRDefault="00BF3BA7" w:rsidP="00E84539">
      <w:pPr>
        <w:autoSpaceDE w:val="0"/>
        <w:autoSpaceDN w:val="0"/>
        <w:adjustRightInd w:val="0"/>
        <w:spacing w:after="0" w:line="240" w:lineRule="atLeast"/>
        <w:ind w:firstLine="709"/>
        <w:jc w:val="center"/>
        <w:rPr>
          <w:rFonts w:ascii="Times New Roman" w:hAnsi="Times New Roman"/>
          <w:bCs/>
          <w:szCs w:val="26"/>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074D71">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074D71">
        <w:rPr>
          <w:rFonts w:ascii="Times New Roman" w:hAnsi="Times New Roman"/>
          <w:bCs/>
          <w:sz w:val="24"/>
          <w:szCs w:val="24"/>
        </w:rPr>
        <w:t xml:space="preserve"> </w:t>
      </w:r>
      <w:r w:rsidRPr="00074D71">
        <w:rPr>
          <w:rFonts w:ascii="Times New Roman" w:hAnsi="Times New Roman"/>
          <w:sz w:val="24"/>
          <w:szCs w:val="24"/>
        </w:rPr>
        <w:t>объектов в области инженерных коммуникаций местного значения</w:t>
      </w:r>
    </w:p>
    <w:p w:rsidR="00BF3BA7" w:rsidRPr="00074D71" w:rsidRDefault="00BF3BA7" w:rsidP="00E84539">
      <w:pPr>
        <w:widowControl w:val="0"/>
        <w:autoSpaceDE w:val="0"/>
        <w:autoSpaceDN w:val="0"/>
        <w:adjustRightInd w:val="0"/>
        <w:spacing w:after="0" w:line="240" w:lineRule="atLeast"/>
        <w:ind w:firstLine="567"/>
        <w:outlineLvl w:val="0"/>
        <w:rPr>
          <w:rFonts w:ascii="Times New Roman" w:hAnsi="Times New Roman"/>
          <w:bCs/>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CF10BE" w:rsidTr="003638D5">
        <w:trPr>
          <w:trHeight w:val="20"/>
          <w:jc w:val="center"/>
        </w:trPr>
        <w:tc>
          <w:tcPr>
            <w:tcW w:w="669"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 xml:space="preserve">№ </w:t>
            </w:r>
            <w:proofErr w:type="gramStart"/>
            <w:r w:rsidRPr="00CF10BE">
              <w:rPr>
                <w:rFonts w:ascii="Times New Roman" w:hAnsi="Times New Roman"/>
              </w:rPr>
              <w:t>п</w:t>
            </w:r>
            <w:proofErr w:type="gramEnd"/>
            <w:r w:rsidRPr="00CF10BE">
              <w:rPr>
                <w:rFonts w:ascii="Times New Roman" w:hAnsi="Times New Roman"/>
              </w:rPr>
              <w:t>/п</w:t>
            </w:r>
          </w:p>
        </w:tc>
        <w:tc>
          <w:tcPr>
            <w:tcW w:w="1556"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Наименование вида ОМЗ</w:t>
            </w:r>
          </w:p>
        </w:tc>
        <w:tc>
          <w:tcPr>
            <w:tcW w:w="1252"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Тип расчетного показателя</w:t>
            </w:r>
          </w:p>
        </w:tc>
        <w:tc>
          <w:tcPr>
            <w:tcW w:w="927" w:type="dxa"/>
            <w:gridSpan w:val="2"/>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 xml:space="preserve">Вид </w:t>
            </w:r>
            <w:proofErr w:type="gramStart"/>
            <w:r w:rsidRPr="00CF10BE">
              <w:rPr>
                <w:rFonts w:ascii="Times New Roman" w:hAnsi="Times New Roman"/>
              </w:rPr>
              <w:t>расчет-</w:t>
            </w:r>
            <w:proofErr w:type="spellStart"/>
            <w:r w:rsidRPr="00CF10BE">
              <w:rPr>
                <w:rFonts w:ascii="Times New Roman" w:hAnsi="Times New Roman"/>
              </w:rPr>
              <w:t>ного</w:t>
            </w:r>
            <w:proofErr w:type="spellEnd"/>
            <w:proofErr w:type="gramEnd"/>
            <w:r w:rsidRPr="00CF10BE">
              <w:rPr>
                <w:rFonts w:ascii="Times New Roman" w:hAnsi="Times New Roman"/>
              </w:rPr>
              <w:t xml:space="preserve"> показа-теля</w:t>
            </w:r>
          </w:p>
        </w:tc>
        <w:tc>
          <w:tcPr>
            <w:tcW w:w="1508"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spellStart"/>
            <w:proofErr w:type="gramStart"/>
            <w:r w:rsidRPr="00CF10BE">
              <w:rPr>
                <w:rFonts w:ascii="Times New Roman" w:hAnsi="Times New Roman"/>
              </w:rPr>
              <w:t>Наименова-ние</w:t>
            </w:r>
            <w:proofErr w:type="spellEnd"/>
            <w:proofErr w:type="gramEnd"/>
            <w:r w:rsidRPr="00CF10BE">
              <w:rPr>
                <w:rFonts w:ascii="Times New Roman" w:hAnsi="Times New Roman"/>
              </w:rPr>
              <w:t xml:space="preserve"> расчетного показателя, единица измерения</w:t>
            </w: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Предельное значение расчетного показателя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1.1.1</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Электро-станции</w:t>
            </w:r>
            <w:proofErr w:type="gramEnd"/>
            <w:r w:rsidRPr="00CF10BE">
              <w:rPr>
                <w:rFonts w:ascii="Times New Roman" w:hAnsi="Times New Roman"/>
              </w:rPr>
              <w:t>,</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r w:rsidRPr="00CF10BE">
              <w:rPr>
                <w:rFonts w:ascii="Times New Roman" w:hAnsi="Times New Roman"/>
              </w:rPr>
              <w:t>подстанция 35 </w:t>
            </w:r>
            <w:proofErr w:type="spellStart"/>
            <w:r w:rsidRPr="00CF10BE">
              <w:rPr>
                <w:rFonts w:ascii="Times New Roman" w:hAnsi="Times New Roman"/>
              </w:rPr>
              <w:t>кВ</w:t>
            </w:r>
            <w:proofErr w:type="spellEnd"/>
            <w:r w:rsidRPr="00CF10BE">
              <w:rPr>
                <w:rFonts w:ascii="Times New Roman" w:hAnsi="Times New Roman"/>
              </w:rPr>
              <w:t>,</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переключатель-</w:t>
            </w:r>
            <w:proofErr w:type="spellStart"/>
            <w:r w:rsidRPr="00CF10BE">
              <w:rPr>
                <w:rFonts w:ascii="Times New Roman" w:hAnsi="Times New Roman"/>
              </w:rPr>
              <w:t>ные</w:t>
            </w:r>
            <w:proofErr w:type="spellEnd"/>
            <w:proofErr w:type="gramEnd"/>
            <w:r w:rsidRPr="00CF10BE">
              <w:rPr>
                <w:rFonts w:ascii="Times New Roman" w:hAnsi="Times New Roman"/>
              </w:rPr>
              <w:t xml:space="preserve"> пункты,</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трансформатор-</w:t>
            </w:r>
            <w:proofErr w:type="spellStart"/>
            <w:r w:rsidRPr="00CF10BE">
              <w:rPr>
                <w:rFonts w:ascii="Times New Roman" w:hAnsi="Times New Roman"/>
              </w:rPr>
              <w:t>ные</w:t>
            </w:r>
            <w:proofErr w:type="spellEnd"/>
            <w:proofErr w:type="gramEnd"/>
            <w:r w:rsidRPr="00CF10BE">
              <w:rPr>
                <w:rFonts w:ascii="Times New Roman" w:hAnsi="Times New Roman"/>
              </w:rPr>
              <w:t xml:space="preserve"> подстанции, линии электропередачи 35 </w:t>
            </w:r>
            <w:proofErr w:type="spellStart"/>
            <w:r w:rsidRPr="00CF10BE">
              <w:rPr>
                <w:rFonts w:ascii="Times New Roman" w:hAnsi="Times New Roman"/>
              </w:rPr>
              <w:t>кВ</w:t>
            </w:r>
            <w:proofErr w:type="spellEnd"/>
            <w:r w:rsidRPr="00CF10BE">
              <w:rPr>
                <w:rFonts w:ascii="Times New Roman" w:hAnsi="Times New Roman"/>
              </w:rPr>
              <w:t>, линии электропередачи 10 </w:t>
            </w:r>
            <w:proofErr w:type="spellStart"/>
            <w:r w:rsidRPr="00CF10BE">
              <w:rPr>
                <w:rFonts w:ascii="Times New Roman" w:hAnsi="Times New Roman"/>
              </w:rPr>
              <w:t>кВ</w:t>
            </w:r>
            <w:proofErr w:type="spellEnd"/>
          </w:p>
        </w:tc>
        <w:tc>
          <w:tcPr>
            <w:tcW w:w="1252" w:type="dxa"/>
            <w:vMerge w:val="restart"/>
          </w:tcPr>
          <w:p w:rsidR="00BF3BA7" w:rsidRPr="00CF10BE" w:rsidRDefault="00BF3BA7" w:rsidP="00E84539">
            <w:pPr>
              <w:widowControl w:val="0"/>
              <w:autoSpaceDE w:val="0"/>
              <w:autoSpaceDN w:val="0"/>
              <w:adjustRightInd w:val="0"/>
              <w:spacing w:after="0" w:line="240" w:lineRule="atLeast"/>
              <w:ind w:left="-108" w:right="33"/>
              <w:rPr>
                <w:rFonts w:ascii="Times New Roman" w:hAnsi="Times New Roman"/>
              </w:rPr>
            </w:pPr>
            <w:r w:rsidRPr="00CF10BE">
              <w:rPr>
                <w:rFonts w:ascii="Times New Roman" w:hAnsi="Times New Roman"/>
              </w:rPr>
              <w:t xml:space="preserve">Расчетные показатели </w:t>
            </w:r>
            <w:proofErr w:type="spellStart"/>
            <w:proofErr w:type="gramStart"/>
            <w:r w:rsidRPr="00CF10BE">
              <w:rPr>
                <w:rFonts w:ascii="Times New Roman" w:hAnsi="Times New Roman"/>
              </w:rPr>
              <w:t>минималь</w:t>
            </w:r>
            <w:proofErr w:type="spellEnd"/>
            <w:r w:rsidRPr="00CF10BE">
              <w:rPr>
                <w:rFonts w:ascii="Times New Roman" w:hAnsi="Times New Roman"/>
              </w:rPr>
              <w:t>-но</w:t>
            </w:r>
            <w:proofErr w:type="gramEnd"/>
            <w:r w:rsidRPr="00CF10BE">
              <w:rPr>
                <w:rFonts w:ascii="Times New Roman" w:hAnsi="Times New Roman"/>
              </w:rPr>
              <w:t xml:space="preserve"> допустимо-</w:t>
            </w:r>
            <w:proofErr w:type="spellStart"/>
            <w:r w:rsidRPr="00CF10BE">
              <w:rPr>
                <w:rFonts w:ascii="Times New Roman" w:hAnsi="Times New Roman"/>
              </w:rPr>
              <w:t>го</w:t>
            </w:r>
            <w:proofErr w:type="spellEnd"/>
            <w:r w:rsidRPr="00CF10BE">
              <w:rPr>
                <w:rFonts w:ascii="Times New Roman" w:hAnsi="Times New Roman"/>
              </w:rPr>
              <w:t xml:space="preserve"> уровня обеспечен-</w:t>
            </w:r>
            <w:proofErr w:type="spellStart"/>
            <w:r w:rsidRPr="00CF10BE">
              <w:rPr>
                <w:rFonts w:ascii="Times New Roman" w:hAnsi="Times New Roman"/>
              </w:rPr>
              <w:t>ности</w:t>
            </w:r>
            <w:proofErr w:type="spellEnd"/>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108" w:right="33"/>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w:t>
            </w:r>
            <w:proofErr w:type="spellEnd"/>
            <w:r w:rsidRPr="00CF10BE">
              <w:rPr>
                <w:rFonts w:ascii="Times New Roman" w:hAnsi="Times New Roman"/>
              </w:rPr>
              <w:t xml:space="preserve"> минимально допустимого уровня мощности объекта</w:t>
            </w:r>
          </w:p>
        </w:tc>
        <w:tc>
          <w:tcPr>
            <w:tcW w:w="1508" w:type="dxa"/>
            <w:vMerge w:val="restart"/>
          </w:tcPr>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 xml:space="preserve">Норматив потребления коммунальных услуг по </w:t>
            </w:r>
            <w:proofErr w:type="spellStart"/>
            <w:r w:rsidRPr="00CF10BE">
              <w:rPr>
                <w:rFonts w:ascii="Times New Roman" w:hAnsi="Times New Roman"/>
              </w:rPr>
              <w:t>электроснаб-жению</w:t>
            </w:r>
            <w:proofErr w:type="spellEnd"/>
            <w:r w:rsidRPr="00CF10BE">
              <w:rPr>
                <w:rFonts w:ascii="Times New Roman" w:hAnsi="Times New Roman"/>
              </w:rPr>
              <w:t>, кВт ч/чел./</w:t>
            </w:r>
            <w:proofErr w:type="spellStart"/>
            <w:proofErr w:type="gramStart"/>
            <w:r w:rsidRPr="00CF10BE">
              <w:rPr>
                <w:rFonts w:ascii="Times New Roman" w:hAnsi="Times New Roman"/>
              </w:rPr>
              <w:t>мес</w:t>
            </w:r>
            <w:proofErr w:type="spellEnd"/>
            <w:proofErr w:type="gramEnd"/>
          </w:p>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при кол-ве проживающих человек в квартире</w:t>
            </w:r>
          </w:p>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 xml:space="preserve">(в  </w:t>
            </w:r>
            <w:proofErr w:type="gramStart"/>
            <w:r w:rsidRPr="00CF10BE">
              <w:rPr>
                <w:rFonts w:ascii="Times New Roman" w:hAnsi="Times New Roman"/>
              </w:rPr>
              <w:t>одно-квартирном</w:t>
            </w:r>
            <w:proofErr w:type="gramEnd"/>
            <w:r w:rsidRPr="00CF10BE">
              <w:rPr>
                <w:rFonts w:ascii="Times New Roman" w:hAnsi="Times New Roman"/>
              </w:rPr>
              <w:t xml:space="preserve"> жилом доме)</w:t>
            </w: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 w:right="-91"/>
              <w:jc w:val="center"/>
              <w:rPr>
                <w:rFonts w:ascii="Times New Roman" w:hAnsi="Times New Roman"/>
                <w:sz w:val="18"/>
                <w:szCs w:val="18"/>
              </w:rPr>
            </w:pPr>
            <w:r w:rsidRPr="00CF10BE">
              <w:rPr>
                <w:rFonts w:ascii="Times New Roman" w:hAnsi="Times New Roman"/>
                <w:sz w:val="18"/>
                <w:szCs w:val="18"/>
              </w:rPr>
              <w:t>Кол-во комнат</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1 человек</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2 человека</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3 человека</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4 человека</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ind w:left="-108" w:right="-145"/>
              <w:jc w:val="center"/>
              <w:rPr>
                <w:rFonts w:ascii="Times New Roman" w:hAnsi="Times New Roman"/>
                <w:sz w:val="18"/>
                <w:szCs w:val="18"/>
              </w:rPr>
            </w:pPr>
            <w:r w:rsidRPr="00CF10BE">
              <w:rPr>
                <w:rFonts w:ascii="Times New Roman" w:hAnsi="Times New Roman"/>
                <w:sz w:val="18"/>
                <w:szCs w:val="18"/>
              </w:rPr>
              <w:t>5 человек и более</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При наличии электрической плиты</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1 комната</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(187)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(116)</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88</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(90)</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(73)</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2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215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(221)</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(137)</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84</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(86)</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3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235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(241)</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146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(150)</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(94)</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4 комнаты и более</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250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(256)</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(159)</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(123)</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97</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(100)</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При наличии газовой плиты</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1 комната</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64</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(53)</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45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(47)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2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(177)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(110)</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67</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(69)</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58</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3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193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(200)</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(124)</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(78)</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tcPr>
          <w:p w:rsidR="00BF3BA7"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4 комнаты и более</w:t>
            </w:r>
          </w:p>
          <w:p w:rsidR="00E84539" w:rsidRPr="00CF10BE" w:rsidRDefault="00E84539" w:rsidP="00E84539">
            <w:pPr>
              <w:widowControl w:val="0"/>
              <w:autoSpaceDE w:val="0"/>
              <w:autoSpaceDN w:val="0"/>
              <w:adjustRightInd w:val="0"/>
              <w:spacing w:after="0" w:line="240" w:lineRule="atLeast"/>
              <w:ind w:left="-108" w:right="-91"/>
              <w:jc w:val="center"/>
              <w:rPr>
                <w:rFonts w:ascii="Times New Roman" w:hAnsi="Times New Roman"/>
                <w:sz w:val="18"/>
                <w:szCs w:val="18"/>
              </w:rPr>
            </w:pPr>
          </w:p>
        </w:tc>
        <w:tc>
          <w:tcPr>
            <w:tcW w:w="806"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209</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(216)</w:t>
            </w:r>
          </w:p>
        </w:tc>
        <w:tc>
          <w:tcPr>
            <w:tcW w:w="733"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(134)</w:t>
            </w:r>
          </w:p>
        </w:tc>
        <w:tc>
          <w:tcPr>
            <w:tcW w:w="738" w:type="dxa"/>
            <w:gridSpan w:val="3"/>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(104)</w:t>
            </w:r>
          </w:p>
        </w:tc>
        <w:tc>
          <w:tcPr>
            <w:tcW w:w="697"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(84)</w:t>
            </w:r>
          </w:p>
        </w:tc>
        <w:tc>
          <w:tcPr>
            <w:tcW w:w="816"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(74)</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размещения объекта</w:t>
            </w:r>
          </w:p>
        </w:tc>
        <w:tc>
          <w:tcPr>
            <w:tcW w:w="1508" w:type="dxa"/>
          </w:tcPr>
          <w:p w:rsidR="00BF3BA7" w:rsidRPr="00CF10BE" w:rsidRDefault="00BF3BA7" w:rsidP="00E84539">
            <w:pPr>
              <w:widowControl w:val="0"/>
              <w:autoSpaceDE w:val="0"/>
              <w:autoSpaceDN w:val="0"/>
              <w:adjustRightInd w:val="0"/>
              <w:spacing w:after="0" w:line="240" w:lineRule="atLeast"/>
              <w:ind w:left="-17"/>
              <w:rPr>
                <w:rFonts w:ascii="Times New Roman" w:hAnsi="Times New Roman"/>
              </w:rPr>
            </w:pPr>
            <w:r w:rsidRPr="00CF10BE">
              <w:rPr>
                <w:rFonts w:ascii="Times New Roman" w:hAnsi="Times New Roman"/>
              </w:rPr>
              <w:t xml:space="preserve">Размер земельного участка, отводимого для </w:t>
            </w:r>
            <w:proofErr w:type="spellStart"/>
            <w:r w:rsidRPr="00CF10BE">
              <w:rPr>
                <w:rFonts w:ascii="Times New Roman" w:hAnsi="Times New Roman"/>
              </w:rPr>
              <w:t>понизитель-ных</w:t>
            </w:r>
            <w:proofErr w:type="spellEnd"/>
            <w:r w:rsidRPr="00CF10BE">
              <w:rPr>
                <w:rFonts w:ascii="Times New Roman" w:hAnsi="Times New Roman"/>
              </w:rPr>
              <w:t xml:space="preserve"> подстанций 35 </w:t>
            </w:r>
            <w:proofErr w:type="spellStart"/>
            <w:r w:rsidRPr="00CF10BE">
              <w:rPr>
                <w:rFonts w:ascii="Times New Roman" w:hAnsi="Times New Roman"/>
              </w:rPr>
              <w:t>кВ</w:t>
            </w:r>
            <w:proofErr w:type="spellEnd"/>
            <w:r w:rsidRPr="00CF10BE">
              <w:rPr>
                <w:rFonts w:ascii="Times New Roman" w:hAnsi="Times New Roman"/>
              </w:rPr>
              <w:t xml:space="preserve"> и переключательных пунктов,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5000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Вид объекта</w:t>
            </w:r>
          </w:p>
        </w:tc>
        <w:tc>
          <w:tcPr>
            <w:tcW w:w="2509" w:type="dxa"/>
            <w:gridSpan w:val="10"/>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 xml:space="preserve">Размер земельного участка,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Мачтовые подстанции мощностью от 25 до 250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Комплектные подстанции с одним трансформатором мощностью от 25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Комплектные подстанции с двумя трансформаторами мощностью от 160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80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Подстанции с двумя трансформаторами закрытого типа мощностью от 160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150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Распределительные пункты наружной установки</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250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Распределительные пункты закрытого типа</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200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Секционирующие пункты</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80</w:t>
            </w:r>
          </w:p>
        </w:tc>
      </w:tr>
      <w:tr w:rsidR="00BF3BA7" w:rsidRPr="00CF10BE" w:rsidTr="003638D5">
        <w:trPr>
          <w:trHeight w:val="20"/>
          <w:jc w:val="center"/>
        </w:trPr>
        <w:tc>
          <w:tcPr>
            <w:tcW w:w="66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79"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08"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1.1.2</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7" w:right="-111"/>
              <w:rPr>
                <w:rFonts w:ascii="Times New Roman" w:hAnsi="Times New Roman"/>
              </w:rPr>
            </w:pPr>
            <w:r w:rsidRPr="00CF10BE">
              <w:rPr>
                <w:rFonts w:ascii="Times New Roman" w:hAnsi="Times New Roman"/>
              </w:rPr>
              <w:t>Пункты редуцирования газа,</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резервуарные установки сжиженных углеводородных газов,</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spacing w:val="-4"/>
              </w:rPr>
              <w:lastRenderedPageBreak/>
              <w:t>газонаполнительные</w:t>
            </w:r>
            <w:r w:rsidRPr="00CF10BE">
              <w:rPr>
                <w:rFonts w:ascii="Times New Roman" w:hAnsi="Times New Roman"/>
              </w:rPr>
              <w:t xml:space="preserve"> станции,</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газопровод распределительный,</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газопроводы попутного нефтяного газа</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34"/>
              <w:rPr>
                <w:rFonts w:ascii="Times New Roman" w:hAnsi="Times New Roman"/>
              </w:rPr>
            </w:pPr>
            <w:r w:rsidRPr="00CF10BE">
              <w:rPr>
                <w:rFonts w:ascii="Times New Roman" w:hAnsi="Times New Roman"/>
              </w:rPr>
              <w:lastRenderedPageBreak/>
              <w:t xml:space="preserve">Расчетные показатели минимально допустимого уровня </w:t>
            </w:r>
            <w:proofErr w:type="gramStart"/>
            <w:r w:rsidRPr="00CF10BE">
              <w:rPr>
                <w:rFonts w:ascii="Times New Roman" w:hAnsi="Times New Roman"/>
              </w:rPr>
              <w:t>обеспечен-</w:t>
            </w:r>
            <w:proofErr w:type="spellStart"/>
            <w:r w:rsidRPr="00CF10BE">
              <w:rPr>
                <w:rFonts w:ascii="Times New Roman" w:hAnsi="Times New Roman"/>
              </w:rPr>
              <w:t>ности</w:t>
            </w:r>
            <w:proofErr w:type="spellEnd"/>
            <w:proofErr w:type="gramEnd"/>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CF10BE">
              <w:rPr>
                <w:rFonts w:ascii="Times New Roman" w:hAnsi="Times New Roman"/>
              </w:rPr>
              <w:t>Расчетный</w:t>
            </w:r>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допустимого </w:t>
            </w:r>
            <w:r w:rsidRPr="00CF10BE">
              <w:rPr>
                <w:rFonts w:ascii="Times New Roman" w:hAnsi="Times New Roman"/>
              </w:rPr>
              <w:lastRenderedPageBreak/>
              <w:t xml:space="preserve">уровня </w:t>
            </w:r>
            <w:proofErr w:type="spellStart"/>
            <w:r w:rsidRPr="00CF10BE">
              <w:rPr>
                <w:rFonts w:ascii="Times New Roman" w:hAnsi="Times New Roman"/>
              </w:rPr>
              <w:t>мощнос-ти</w:t>
            </w:r>
            <w:proofErr w:type="spellEnd"/>
            <w:r w:rsidRPr="00CF10BE">
              <w:rPr>
                <w:rFonts w:ascii="Times New Roman" w:hAnsi="Times New Roman"/>
              </w:rPr>
              <w:t xml:space="preserve"> объекта</w:t>
            </w:r>
          </w:p>
        </w:tc>
        <w:tc>
          <w:tcPr>
            <w:tcW w:w="1508" w:type="dxa"/>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lastRenderedPageBreak/>
              <w:t xml:space="preserve">Удельные расходы природного и сжиженного газа для различных коммунальных нужд, </w:t>
            </w: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 xml:space="preserve"> в </w:t>
            </w:r>
            <w:r w:rsidRPr="00CF10BE">
              <w:rPr>
                <w:rFonts w:ascii="Times New Roman" w:hAnsi="Times New Roman"/>
              </w:rPr>
              <w:lastRenderedPageBreak/>
              <w:t>месяц (куб. в год) на 1 человека для природного газа, кг в месяц (куб. в год) на 1 человека для сжиженного газа</w:t>
            </w:r>
          </w:p>
        </w:tc>
        <w:tc>
          <w:tcPr>
            <w:tcW w:w="1962" w:type="dxa"/>
            <w:gridSpan w:val="6"/>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lastRenderedPageBreak/>
              <w:t>Вид потребления</w:t>
            </w:r>
          </w:p>
        </w:tc>
        <w:tc>
          <w:tcPr>
            <w:tcW w:w="1133" w:type="dxa"/>
            <w:gridSpan w:val="7"/>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t xml:space="preserve">Норматив </w:t>
            </w:r>
            <w:proofErr w:type="spellStart"/>
            <w:r w:rsidRPr="00CF10BE">
              <w:rPr>
                <w:rFonts w:ascii="Times New Roman" w:hAnsi="Times New Roman"/>
              </w:rPr>
              <w:t>потребле-ния</w:t>
            </w:r>
            <w:proofErr w:type="spellEnd"/>
            <w:r w:rsidRPr="00CF10BE">
              <w:rPr>
                <w:rFonts w:ascii="Times New Roman" w:hAnsi="Times New Roman"/>
              </w:rPr>
              <w:t xml:space="preserve"> природно-</w:t>
            </w:r>
            <w:proofErr w:type="spellStart"/>
            <w:r w:rsidRPr="00CF10BE">
              <w:rPr>
                <w:rFonts w:ascii="Times New Roman" w:hAnsi="Times New Roman"/>
              </w:rPr>
              <w:t>го</w:t>
            </w:r>
            <w:proofErr w:type="spellEnd"/>
            <w:r w:rsidRPr="00CF10BE">
              <w:rPr>
                <w:rFonts w:ascii="Times New Roman" w:hAnsi="Times New Roman"/>
              </w:rPr>
              <w:t xml:space="preserve"> газа, </w:t>
            </w: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 xml:space="preserve"> в месяц (куб. в год) </w:t>
            </w:r>
            <w:r w:rsidRPr="00CF10BE">
              <w:rPr>
                <w:rFonts w:ascii="Times New Roman" w:hAnsi="Times New Roman"/>
              </w:rPr>
              <w:lastRenderedPageBreak/>
              <w:t>на 1 чело-века</w:t>
            </w:r>
          </w:p>
        </w:tc>
        <w:tc>
          <w:tcPr>
            <w:tcW w:w="1411" w:type="dxa"/>
            <w:gridSpan w:val="5"/>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lastRenderedPageBreak/>
              <w:t xml:space="preserve">Норматив потребления сжиженного газа, </w:t>
            </w:r>
            <w:proofErr w:type="gramStart"/>
            <w:r w:rsidRPr="00CF10BE">
              <w:rPr>
                <w:rFonts w:ascii="Times New Roman" w:hAnsi="Times New Roman"/>
              </w:rPr>
              <w:t>кг</w:t>
            </w:r>
            <w:proofErr w:type="gramEnd"/>
            <w:r w:rsidRPr="00CF10BE">
              <w:rPr>
                <w:rFonts w:ascii="Times New Roman" w:hAnsi="Times New Roman"/>
              </w:rPr>
              <w:t> в месяц (куб. в год) на 1 человека</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62"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приготовление пищи с использованием газовой плиты при наличии </w:t>
            </w:r>
            <w:proofErr w:type="gramStart"/>
            <w:r w:rsidRPr="00CF10BE">
              <w:rPr>
                <w:rFonts w:ascii="Times New Roman" w:hAnsi="Times New Roman"/>
              </w:rPr>
              <w:t>централизованно-</w:t>
            </w:r>
            <w:proofErr w:type="spellStart"/>
            <w:r w:rsidRPr="00CF10BE">
              <w:rPr>
                <w:rFonts w:ascii="Times New Roman" w:hAnsi="Times New Roman"/>
              </w:rPr>
              <w:t>го</w:t>
            </w:r>
            <w:proofErr w:type="spellEnd"/>
            <w:proofErr w:type="gramEnd"/>
            <w:r w:rsidRPr="00CF10BE">
              <w:rPr>
                <w:rFonts w:ascii="Times New Roman" w:hAnsi="Times New Roman"/>
              </w:rPr>
              <w:t xml:space="preserve"> отопления и централизованно-</w:t>
            </w:r>
            <w:proofErr w:type="spellStart"/>
            <w:r w:rsidRPr="00CF10BE">
              <w:rPr>
                <w:rFonts w:ascii="Times New Roman" w:hAnsi="Times New Roman"/>
              </w:rPr>
              <w:t>го</w:t>
            </w:r>
            <w:proofErr w:type="spellEnd"/>
            <w:r w:rsidRPr="00CF10BE">
              <w:rPr>
                <w:rFonts w:ascii="Times New Roman" w:hAnsi="Times New Roman"/>
              </w:rPr>
              <w:t xml:space="preserve"> горячего водоснабжения</w:t>
            </w:r>
          </w:p>
        </w:tc>
        <w:tc>
          <w:tcPr>
            <w:tcW w:w="1133"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8,0 (96)</w:t>
            </w:r>
          </w:p>
        </w:tc>
        <w:tc>
          <w:tcPr>
            <w:tcW w:w="1411"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62"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CF10BE">
              <w:rPr>
                <w:rFonts w:ascii="Times New Roman" w:hAnsi="Times New Roman"/>
              </w:rPr>
              <w:t>централизованно-</w:t>
            </w:r>
            <w:proofErr w:type="spellStart"/>
            <w:r w:rsidRPr="00CF10BE">
              <w:rPr>
                <w:rFonts w:ascii="Times New Roman" w:hAnsi="Times New Roman"/>
              </w:rPr>
              <w:t>го</w:t>
            </w:r>
            <w:proofErr w:type="spellEnd"/>
            <w:proofErr w:type="gramEnd"/>
            <w:r w:rsidRPr="00CF10BE">
              <w:rPr>
                <w:rFonts w:ascii="Times New Roman" w:hAnsi="Times New Roman"/>
              </w:rPr>
              <w:t xml:space="preserve"> горячего водоснабжения</w:t>
            </w:r>
          </w:p>
        </w:tc>
        <w:tc>
          <w:tcPr>
            <w:tcW w:w="1133"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23,0 (276)</w:t>
            </w:r>
          </w:p>
        </w:tc>
        <w:tc>
          <w:tcPr>
            <w:tcW w:w="1411"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vertAlign w:val="superscript"/>
              </w:rPr>
            </w:pPr>
            <w:r w:rsidRPr="00CF10BE">
              <w:rPr>
                <w:rFonts w:ascii="Times New Roman" w:hAnsi="Times New Roman"/>
                <w:vertAlign w:val="superscript"/>
              </w:rPr>
              <w:t>-</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15,0(180)</w:t>
            </w:r>
          </w:p>
        </w:tc>
        <w:tc>
          <w:tcPr>
            <w:tcW w:w="1382"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14,0 (144)</w:t>
            </w:r>
          </w:p>
        </w:tc>
        <w:tc>
          <w:tcPr>
            <w:tcW w:w="1382"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Отопление,</w:t>
            </w:r>
          </w:p>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w:t>
            </w:r>
            <w:proofErr w:type="spellStart"/>
            <w:r w:rsidRPr="00CF10BE">
              <w:rPr>
                <w:rFonts w:ascii="Times New Roman" w:hAnsi="Times New Roman"/>
              </w:rPr>
              <w:t>кв.м</w:t>
            </w:r>
            <w:proofErr w:type="spellEnd"/>
            <w:r w:rsidRPr="00CF10BE">
              <w:rPr>
                <w:rFonts w:ascii="Times New Roman" w:hAnsi="Times New Roman"/>
              </w:rPr>
              <w:t xml:space="preserve"> площади в месяц </w:t>
            </w:r>
          </w:p>
        </w:tc>
        <w:tc>
          <w:tcPr>
            <w:tcW w:w="1134" w:type="dxa"/>
            <w:gridSpan w:val="7"/>
          </w:tcPr>
          <w:p w:rsidR="00BF3BA7" w:rsidRPr="00CF10BE" w:rsidRDefault="00BF3BA7" w:rsidP="00E84539">
            <w:pPr>
              <w:widowControl w:val="0"/>
              <w:autoSpaceDE w:val="0"/>
              <w:autoSpaceDN w:val="0"/>
              <w:adjustRightInd w:val="0"/>
              <w:spacing w:after="0" w:line="240" w:lineRule="atLeast"/>
              <w:ind w:right="-108"/>
              <w:jc w:val="center"/>
              <w:rPr>
                <w:rFonts w:ascii="Times New Roman" w:hAnsi="Times New Roman"/>
              </w:rPr>
            </w:pPr>
            <w:r w:rsidRPr="00CF10BE">
              <w:rPr>
                <w:rFonts w:ascii="Times New Roman" w:hAnsi="Times New Roman"/>
              </w:rPr>
              <w:t>7,0</w:t>
            </w:r>
          </w:p>
        </w:tc>
        <w:tc>
          <w:tcPr>
            <w:tcW w:w="1382" w:type="dxa"/>
            <w:gridSpan w:val="4"/>
          </w:tcPr>
          <w:p w:rsidR="00BF3BA7" w:rsidRPr="00CF10BE" w:rsidRDefault="00BF3BA7" w:rsidP="00E84539">
            <w:pPr>
              <w:widowControl w:val="0"/>
              <w:autoSpaceDE w:val="0"/>
              <w:autoSpaceDN w:val="0"/>
              <w:adjustRightInd w:val="0"/>
              <w:spacing w:after="0" w:line="240" w:lineRule="atLeast"/>
              <w:ind w:right="-108"/>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3"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для размещения пунктов </w:t>
            </w:r>
            <w:proofErr w:type="spellStart"/>
            <w:r w:rsidRPr="00CF10BE">
              <w:rPr>
                <w:rFonts w:ascii="Times New Roman" w:hAnsi="Times New Roman"/>
              </w:rPr>
              <w:t>редуцирова-ния</w:t>
            </w:r>
            <w:proofErr w:type="spellEnd"/>
            <w:r w:rsidRPr="00CF10BE">
              <w:rPr>
                <w:rFonts w:ascii="Times New Roman" w:hAnsi="Times New Roman"/>
              </w:rPr>
              <w:t xml:space="preserve"> газа,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от 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для размещения </w:t>
            </w:r>
            <w:r w:rsidRPr="00CF10BE">
              <w:rPr>
                <w:rFonts w:ascii="Times New Roman" w:hAnsi="Times New Roman"/>
                <w:spacing w:val="-4"/>
              </w:rPr>
              <w:t>газонаполнительной</w:t>
            </w:r>
            <w:r w:rsidRPr="00CF10BE">
              <w:rPr>
                <w:rFonts w:ascii="Times New Roman" w:hAnsi="Times New Roman"/>
              </w:rPr>
              <w:t xml:space="preserve"> станции, </w:t>
            </w:r>
            <w:proofErr w:type="gramStart"/>
            <w:r w:rsidRPr="00CF10BE">
              <w:rPr>
                <w:rFonts w:ascii="Times New Roman" w:hAnsi="Times New Roman"/>
              </w:rPr>
              <w:t>га</w:t>
            </w:r>
            <w:proofErr w:type="gramEnd"/>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Производительность ГНС, тыс. т/год</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участка, </w:t>
            </w:r>
            <w:proofErr w:type="gramStart"/>
            <w:r w:rsidRPr="00CF10BE">
              <w:rPr>
                <w:rFonts w:ascii="Times New Roman" w:hAnsi="Times New Roman"/>
              </w:rPr>
              <w:t>га</w:t>
            </w:r>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земельных участков </w:t>
            </w:r>
            <w:r w:rsidRPr="00CF10BE">
              <w:rPr>
                <w:rFonts w:ascii="Times New Roman" w:hAnsi="Times New Roman"/>
                <w:spacing w:val="-4"/>
              </w:rPr>
              <w:t>газонаполнительных</w:t>
            </w:r>
            <w:r w:rsidRPr="00CF10BE">
              <w:rPr>
                <w:rFonts w:ascii="Times New Roman" w:hAnsi="Times New Roman"/>
              </w:rPr>
              <w:t xml:space="preserve"> пунктов и </w:t>
            </w:r>
            <w:proofErr w:type="spellStart"/>
            <w:proofErr w:type="gramStart"/>
            <w:r w:rsidRPr="00CF10BE">
              <w:rPr>
                <w:rFonts w:ascii="Times New Roman" w:hAnsi="Times New Roman"/>
              </w:rPr>
              <w:t>промежуточ-ных</w:t>
            </w:r>
            <w:proofErr w:type="spellEnd"/>
            <w:proofErr w:type="gramEnd"/>
            <w:r w:rsidRPr="00CF10BE">
              <w:rPr>
                <w:rFonts w:ascii="Times New Roman" w:hAnsi="Times New Roman"/>
              </w:rPr>
              <w:t xml:space="preserve"> складов баллонов не более, га</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53"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1.1.3</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Котельные,</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 xml:space="preserve">тепловые </w:t>
            </w:r>
            <w:proofErr w:type="gramStart"/>
            <w:r w:rsidRPr="00CF10BE">
              <w:rPr>
                <w:rFonts w:ascii="Times New Roman" w:hAnsi="Times New Roman"/>
              </w:rPr>
              <w:t>перекачиваю-</w:t>
            </w:r>
            <w:proofErr w:type="spellStart"/>
            <w:r w:rsidRPr="00CF10BE">
              <w:rPr>
                <w:rFonts w:ascii="Times New Roman" w:hAnsi="Times New Roman"/>
              </w:rPr>
              <w:t>щие</w:t>
            </w:r>
            <w:proofErr w:type="spellEnd"/>
            <w:proofErr w:type="gramEnd"/>
            <w:r w:rsidRPr="00CF10BE">
              <w:rPr>
                <w:rFonts w:ascii="Times New Roman" w:hAnsi="Times New Roman"/>
              </w:rPr>
              <w:t xml:space="preserve"> насосные станции,</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центральные тепловые пункты,</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теплопровод магистральный</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34"/>
              <w:rPr>
                <w:rFonts w:ascii="Times New Roman" w:hAnsi="Times New Roman"/>
              </w:rPr>
            </w:pPr>
            <w:r w:rsidRPr="00CF10BE">
              <w:rPr>
                <w:rFonts w:ascii="Times New Roman" w:hAnsi="Times New Roman"/>
              </w:rPr>
              <w:t xml:space="preserve">Расчетные показатели минимально допустимого уровня </w:t>
            </w:r>
            <w:proofErr w:type="gramStart"/>
            <w:r w:rsidRPr="00CF10BE">
              <w:rPr>
                <w:rFonts w:ascii="Times New Roman" w:hAnsi="Times New Roman"/>
              </w:rPr>
              <w:t>обеспечен-</w:t>
            </w:r>
            <w:proofErr w:type="spellStart"/>
            <w:r w:rsidRPr="00CF10BE">
              <w:rPr>
                <w:rFonts w:ascii="Times New Roman" w:hAnsi="Times New Roman"/>
              </w:rPr>
              <w:t>ности</w:t>
            </w:r>
            <w:proofErr w:type="spellEnd"/>
            <w:proofErr w:type="gramEnd"/>
          </w:p>
        </w:tc>
        <w:tc>
          <w:tcPr>
            <w:tcW w:w="88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Расчетный показатель </w:t>
            </w:r>
            <w:proofErr w:type="gramStart"/>
            <w:r w:rsidRPr="00CF10BE">
              <w:rPr>
                <w:rFonts w:ascii="Times New Roman" w:hAnsi="Times New Roman"/>
              </w:rPr>
              <w:t>мини-</w:t>
            </w:r>
            <w:proofErr w:type="spellStart"/>
            <w:r w:rsidRPr="00CF10BE">
              <w:rPr>
                <w:rFonts w:ascii="Times New Roman" w:hAnsi="Times New Roman"/>
              </w:rPr>
              <w:t>мально</w:t>
            </w:r>
            <w:proofErr w:type="spellEnd"/>
            <w:proofErr w:type="gramEnd"/>
            <w:r w:rsidRPr="00CF10BE">
              <w:rPr>
                <w:rFonts w:ascii="Times New Roman" w:hAnsi="Times New Roman"/>
              </w:rPr>
              <w:t xml:space="preserve"> допустимого уровня мощности </w:t>
            </w:r>
            <w:proofErr w:type="spellStart"/>
            <w:r w:rsidRPr="00CF10BE">
              <w:rPr>
                <w:rFonts w:ascii="Times New Roman" w:hAnsi="Times New Roman"/>
              </w:rPr>
              <w:t>объек</w:t>
            </w:r>
            <w:proofErr w:type="spellEnd"/>
            <w:r w:rsidRPr="00CF10BE">
              <w:rPr>
                <w:rFonts w:ascii="Times New Roman" w:hAnsi="Times New Roman"/>
              </w:rPr>
              <w:t>-та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 xml:space="preserve">Удельные расходы тепла на отопление жилых зданий, </w:t>
            </w:r>
            <w:r w:rsidRPr="00CF10BE">
              <w:rPr>
                <w:rFonts w:ascii="Times New Roman" w:hAnsi="Times New Roman"/>
                <w:bCs/>
              </w:rPr>
              <w:t>кДж/(</w:t>
            </w:r>
            <w:proofErr w:type="spellStart"/>
            <w:r w:rsidRPr="00CF10BE">
              <w:rPr>
                <w:rFonts w:ascii="Times New Roman" w:hAnsi="Times New Roman"/>
                <w:bCs/>
              </w:rPr>
              <w:t>кв.м</w:t>
            </w:r>
            <w:proofErr w:type="gramStart"/>
            <w:r w:rsidRPr="00CF10BE">
              <w:rPr>
                <w:rFonts w:ascii="Times New Roman" w:hAnsi="Times New Roman"/>
                <w:bCs/>
              </w:rPr>
              <w:t>°С</w:t>
            </w:r>
            <w:proofErr w:type="gramEnd"/>
            <w:r w:rsidRPr="00CF10BE">
              <w:rPr>
                <w:rFonts w:ascii="Times New Roman" w:hAnsi="Times New Roman"/>
                <w:bCs/>
              </w:rPr>
              <w:t>·сут</w:t>
            </w:r>
            <w:proofErr w:type="spellEnd"/>
            <w:r w:rsidRPr="00CF10BE">
              <w:rPr>
                <w:rFonts w:ascii="Times New Roman" w:hAnsi="Times New Roman"/>
                <w:bCs/>
              </w:rPr>
              <w:t xml:space="preserve">) </w:t>
            </w:r>
            <w:r w:rsidRPr="00CF10BE">
              <w:rPr>
                <w:rFonts w:ascii="Times New Roman" w:hAnsi="Times New Roman"/>
              </w:rPr>
              <w:t>общей площади здания по этажности</w:t>
            </w:r>
          </w:p>
        </w:tc>
        <w:tc>
          <w:tcPr>
            <w:tcW w:w="1134" w:type="dxa"/>
            <w:gridSpan w:val="3"/>
            <w:vMerge w:val="restart"/>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highlight w:val="yellow"/>
              </w:rPr>
            </w:pPr>
            <w:r w:rsidRPr="00CF10BE">
              <w:rPr>
                <w:rFonts w:ascii="Times New Roman" w:hAnsi="Times New Roman"/>
              </w:rPr>
              <w:t xml:space="preserve">Отапливаемая </w:t>
            </w:r>
            <w:proofErr w:type="spellStart"/>
            <w:r w:rsidRPr="00CF10BE">
              <w:rPr>
                <w:rFonts w:ascii="Times New Roman" w:hAnsi="Times New Roman"/>
              </w:rPr>
              <w:t>пло-щадь</w:t>
            </w:r>
            <w:proofErr w:type="spellEnd"/>
            <w:r w:rsidRPr="00CF10BE">
              <w:rPr>
                <w:rFonts w:ascii="Times New Roman" w:hAnsi="Times New Roman"/>
              </w:rPr>
              <w:t xml:space="preserve"> дома,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3372" w:type="dxa"/>
            <w:gridSpan w:val="1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Этажность</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71"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r w:rsidRPr="00CF10BE">
              <w:rPr>
                <w:rFonts w:ascii="Times New Roman" w:hAnsi="Times New Roman"/>
              </w:rPr>
              <w:t>1</w:t>
            </w:r>
          </w:p>
        </w:tc>
        <w:tc>
          <w:tcPr>
            <w:tcW w:w="592" w:type="dxa"/>
            <w:gridSpan w:val="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c>
          <w:tcPr>
            <w:tcW w:w="680" w:type="dxa"/>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c>
          <w:tcPr>
            <w:tcW w:w="500" w:type="dxa"/>
            <w:gridSpan w:val="4"/>
          </w:tcPr>
          <w:p w:rsidR="00BF3BA7" w:rsidRPr="00CF10BE" w:rsidRDefault="00BF3BA7" w:rsidP="00E84539">
            <w:pPr>
              <w:widowControl w:val="0"/>
              <w:autoSpaceDE w:val="0"/>
              <w:autoSpaceDN w:val="0"/>
              <w:adjustRightInd w:val="0"/>
              <w:spacing w:after="0" w:line="240" w:lineRule="atLeast"/>
              <w:ind w:left="-108" w:right="-199"/>
              <w:rPr>
                <w:rFonts w:ascii="Times New Roman" w:hAnsi="Times New Roman"/>
              </w:rPr>
            </w:pPr>
            <w:r w:rsidRPr="00CF10BE">
              <w:rPr>
                <w:rFonts w:ascii="Times New Roman" w:hAnsi="Times New Roman"/>
              </w:rPr>
              <w:t>4, 5</w:t>
            </w:r>
          </w:p>
        </w:tc>
        <w:tc>
          <w:tcPr>
            <w:tcW w:w="490"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60 и менее</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140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125</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135</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150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120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130</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250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105</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110</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115</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highlight w:val="yellow"/>
              </w:rPr>
            </w:pPr>
            <w:r w:rsidRPr="00CF10BE">
              <w:rPr>
                <w:rFonts w:ascii="Times New Roman" w:hAnsi="Times New Roman"/>
              </w:rPr>
              <w:t>1000 и более</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70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75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 xml:space="preserve">Размер земельного участка для отдельно стоящих котельных в зависимости от мощности, </w:t>
            </w:r>
            <w:proofErr w:type="gramStart"/>
            <w:r w:rsidRPr="00CF10BE">
              <w:rPr>
                <w:rFonts w:ascii="Times New Roman" w:hAnsi="Times New Roman"/>
              </w:rPr>
              <w:t>га</w:t>
            </w:r>
            <w:proofErr w:type="gramEnd"/>
          </w:p>
        </w:tc>
        <w:tc>
          <w:tcPr>
            <w:tcW w:w="1134" w:type="dxa"/>
            <w:gridSpan w:val="3"/>
            <w:vMerge w:val="restart"/>
            <w:vAlign w:val="center"/>
          </w:tcPr>
          <w:p w:rsidR="00BF3BA7" w:rsidRPr="00CF10BE" w:rsidRDefault="00BF3BA7" w:rsidP="00E84539">
            <w:pPr>
              <w:widowControl w:val="0"/>
              <w:autoSpaceDE w:val="0"/>
              <w:autoSpaceDN w:val="0"/>
              <w:adjustRightInd w:val="0"/>
              <w:spacing w:after="0" w:line="240" w:lineRule="atLeast"/>
              <w:ind w:left="-103" w:right="-108"/>
              <w:jc w:val="center"/>
              <w:rPr>
                <w:rFonts w:ascii="Times New Roman" w:hAnsi="Times New Roman"/>
              </w:rPr>
            </w:pPr>
            <w:r w:rsidRPr="00CF10BE">
              <w:rPr>
                <w:rFonts w:ascii="Times New Roman" w:hAnsi="Times New Roman"/>
              </w:rPr>
              <w:t>Тепло-</w:t>
            </w:r>
            <w:proofErr w:type="spellStart"/>
            <w:r w:rsidRPr="00CF10BE">
              <w:rPr>
                <w:rFonts w:ascii="Times New Roman" w:hAnsi="Times New Roman"/>
              </w:rPr>
              <w:t>произ</w:t>
            </w:r>
            <w:proofErr w:type="spellEnd"/>
            <w:r w:rsidRPr="00CF10BE">
              <w:rPr>
                <w:rFonts w:ascii="Times New Roman" w:hAnsi="Times New Roman"/>
              </w:rPr>
              <w:t>-води-</w:t>
            </w:r>
            <w:proofErr w:type="spellStart"/>
            <w:r w:rsidRPr="00CF10BE">
              <w:rPr>
                <w:rFonts w:ascii="Times New Roman" w:hAnsi="Times New Roman"/>
              </w:rPr>
              <w:t>тель</w:t>
            </w:r>
            <w:proofErr w:type="spellEnd"/>
            <w:r w:rsidRPr="00CF10BE">
              <w:rPr>
                <w:rFonts w:ascii="Times New Roman" w:hAnsi="Times New Roman"/>
              </w:rPr>
              <w:t>-</w:t>
            </w:r>
            <w:proofErr w:type="spellStart"/>
            <w:r w:rsidRPr="00CF10BE">
              <w:rPr>
                <w:rFonts w:ascii="Times New Roman" w:hAnsi="Times New Roman"/>
              </w:rPr>
              <w:t>ность</w:t>
            </w:r>
            <w:proofErr w:type="spellEnd"/>
            <w:r w:rsidRPr="00CF10BE">
              <w:rPr>
                <w:rFonts w:ascii="Times New Roman" w:hAnsi="Times New Roman"/>
              </w:rPr>
              <w:t xml:space="preserve"> котельной, Гкал/</w:t>
            </w:r>
            <w:proofErr w:type="gramStart"/>
            <w:r w:rsidRPr="00CF10BE">
              <w:rPr>
                <w:rFonts w:ascii="Times New Roman" w:hAnsi="Times New Roman"/>
              </w:rPr>
              <w:t>ч</w:t>
            </w:r>
            <w:proofErr w:type="gramEnd"/>
            <w:r w:rsidRPr="00CF10BE">
              <w:rPr>
                <w:rFonts w:ascii="Times New Roman" w:hAnsi="Times New Roman"/>
              </w:rPr>
              <w:t xml:space="preserve"> (МВт)</w:t>
            </w:r>
          </w:p>
        </w:tc>
        <w:tc>
          <w:tcPr>
            <w:tcW w:w="3372" w:type="dxa"/>
            <w:gridSpan w:val="1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Размеры земельных участков, </w:t>
            </w:r>
            <w:proofErr w:type="gramStart"/>
            <w:r w:rsidRPr="00CF10BE">
              <w:rPr>
                <w:rFonts w:ascii="Times New Roman" w:hAnsi="Times New Roman"/>
              </w:rPr>
              <w:t>га</w:t>
            </w:r>
            <w:proofErr w:type="gramEnd"/>
            <w:r w:rsidRPr="00CF10BE">
              <w:rPr>
                <w:rFonts w:ascii="Times New Roman" w:hAnsi="Times New Roman"/>
              </w:rPr>
              <w:t>, котельных, работающих</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на твердом топливе</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w:t>
            </w:r>
            <w:proofErr w:type="spellStart"/>
            <w:r w:rsidRPr="00CF10BE">
              <w:rPr>
                <w:rFonts w:ascii="Times New Roman" w:hAnsi="Times New Roman"/>
              </w:rPr>
              <w:t>газомазутном</w:t>
            </w:r>
            <w:proofErr w:type="spellEnd"/>
            <w:r w:rsidRPr="00CF10BE">
              <w:rPr>
                <w:rFonts w:ascii="Times New Roman" w:hAnsi="Times New Roman"/>
              </w:rPr>
              <w:t xml:space="preserve"> топливе</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до 5</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0,7</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5 до 10 (св. 6 до 12)</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10 до 50 (св. 12 до 58)</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50 до 100 (св. 58 до 116)</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100 до 200 (св. 16 до 233)</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3,7</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200 до 400 (св. 233 до 466)</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4,3</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Расчетный показатель максимально допустимого уровня территориальной </w:t>
            </w:r>
            <w:r w:rsidRPr="00CF10BE">
              <w:rPr>
                <w:rFonts w:ascii="Times New Roman" w:hAnsi="Times New Roman"/>
              </w:rPr>
              <w:lastRenderedPageBreak/>
              <w:t>доступности</w:t>
            </w:r>
          </w:p>
        </w:tc>
        <w:tc>
          <w:tcPr>
            <w:tcW w:w="1553"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lastRenderedPageBreak/>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ind w:right="-109"/>
              <w:jc w:val="center"/>
              <w:rPr>
                <w:rFonts w:ascii="Times New Roman" w:hAnsi="Times New Roman"/>
              </w:rPr>
            </w:pPr>
            <w:r w:rsidRPr="00CF10BE">
              <w:rPr>
                <w:rFonts w:ascii="Times New Roman" w:hAnsi="Times New Roman"/>
              </w:rPr>
              <w:lastRenderedPageBreak/>
              <w:t>1.1.4</w:t>
            </w:r>
          </w:p>
        </w:tc>
        <w:tc>
          <w:tcPr>
            <w:tcW w:w="1556" w:type="dxa"/>
            <w:vMerge w:val="restart"/>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Водозаборы,</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 xml:space="preserve">станции </w:t>
            </w:r>
            <w:proofErr w:type="spellStart"/>
            <w:proofErr w:type="gramStart"/>
            <w:r w:rsidRPr="00CF10BE">
              <w:rPr>
                <w:rFonts w:ascii="Times New Roman" w:hAnsi="Times New Roman"/>
              </w:rPr>
              <w:t>водоподготов-ки</w:t>
            </w:r>
            <w:proofErr w:type="spellEnd"/>
            <w:proofErr w:type="gramEnd"/>
            <w:r w:rsidRPr="00CF10BE">
              <w:rPr>
                <w:rFonts w:ascii="Times New Roman" w:hAnsi="Times New Roman"/>
              </w:rPr>
              <w:t xml:space="preserve"> (водопровод-</w:t>
            </w:r>
            <w:proofErr w:type="spellStart"/>
            <w:r w:rsidRPr="00CF10BE">
              <w:rPr>
                <w:rFonts w:ascii="Times New Roman" w:hAnsi="Times New Roman"/>
              </w:rPr>
              <w:t>ные</w:t>
            </w:r>
            <w:proofErr w:type="spellEnd"/>
            <w:r w:rsidRPr="00CF10BE">
              <w:rPr>
                <w:rFonts w:ascii="Times New Roman" w:hAnsi="Times New Roman"/>
              </w:rPr>
              <w:t xml:space="preserve"> очистные сооружения),</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насосные станции,</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резервуары,</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водонапорные башни,</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водопровод</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09"/>
              <w:rPr>
                <w:rFonts w:ascii="Times New Roman" w:hAnsi="Times New Roman"/>
              </w:rPr>
            </w:pPr>
            <w:r w:rsidRPr="00CF10BE">
              <w:rPr>
                <w:rFonts w:ascii="Times New Roman" w:hAnsi="Times New Roman"/>
              </w:rPr>
              <w:t xml:space="preserve">Расчетные показатели минимально </w:t>
            </w:r>
            <w:proofErr w:type="gramStart"/>
            <w:r w:rsidRPr="00CF10BE">
              <w:rPr>
                <w:rFonts w:ascii="Times New Roman" w:hAnsi="Times New Roman"/>
              </w:rPr>
              <w:t>допусти-</w:t>
            </w:r>
            <w:proofErr w:type="spellStart"/>
            <w:r w:rsidRPr="00CF10BE">
              <w:rPr>
                <w:rFonts w:ascii="Times New Roman" w:hAnsi="Times New Roman"/>
              </w:rPr>
              <w:t>мого</w:t>
            </w:r>
            <w:proofErr w:type="spellEnd"/>
            <w:proofErr w:type="gramEnd"/>
            <w:r w:rsidRPr="00CF10BE">
              <w:rPr>
                <w:rFonts w:ascii="Times New Roman" w:hAnsi="Times New Roman"/>
              </w:rPr>
              <w:t xml:space="preserve"> уровня обеспечен-</w:t>
            </w:r>
            <w:proofErr w:type="spellStart"/>
            <w:r w:rsidRPr="00CF10BE">
              <w:rPr>
                <w:rFonts w:ascii="Times New Roman" w:hAnsi="Times New Roman"/>
              </w:rPr>
              <w:t>ности</w:t>
            </w:r>
            <w:proofErr w:type="spellEnd"/>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9"/>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льнодопусти-мого</w:t>
            </w:r>
            <w:proofErr w:type="spellEnd"/>
            <w:r w:rsidRPr="00CF10BE">
              <w:rPr>
                <w:rFonts w:ascii="Times New Roman" w:hAnsi="Times New Roman"/>
              </w:rPr>
              <w:t xml:space="preserve"> уровня мощности объекта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 xml:space="preserve">Показатель удельного водопотребления, </w:t>
            </w:r>
            <w:proofErr w:type="gramStart"/>
            <w:r w:rsidRPr="00CF10BE">
              <w:rPr>
                <w:rFonts w:ascii="Times New Roman" w:hAnsi="Times New Roman"/>
              </w:rPr>
              <w:t>л</w:t>
            </w:r>
            <w:proofErr w:type="gramEnd"/>
            <w:r w:rsidRPr="00CF10BE">
              <w:rPr>
                <w:rFonts w:ascii="Times New Roman" w:hAnsi="Times New Roman"/>
              </w:rPr>
              <w:t>/</w:t>
            </w:r>
            <w:proofErr w:type="spellStart"/>
            <w:r w:rsidRPr="00CF10BE">
              <w:rPr>
                <w:rFonts w:ascii="Times New Roman" w:hAnsi="Times New Roman"/>
              </w:rPr>
              <w:t>сут</w:t>
            </w:r>
            <w:proofErr w:type="spellEnd"/>
            <w:r w:rsidRPr="00CF10BE">
              <w:rPr>
                <w:rFonts w:ascii="Times New Roman" w:hAnsi="Times New Roman"/>
              </w:rPr>
              <w:t>. на 1 чел.</w:t>
            </w:r>
          </w:p>
        </w:tc>
        <w:tc>
          <w:tcPr>
            <w:tcW w:w="1990" w:type="dxa"/>
            <w:gridSpan w:val="7"/>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Степень благоустройства районов жилой застройки</w:t>
            </w:r>
          </w:p>
        </w:tc>
        <w:tc>
          <w:tcPr>
            <w:tcW w:w="2516" w:type="dxa"/>
            <w:gridSpan w:val="11"/>
          </w:tcPr>
          <w:p w:rsidR="00BF3BA7" w:rsidRPr="00CF10BE" w:rsidRDefault="00BF3BA7" w:rsidP="00E84539">
            <w:pPr>
              <w:widowControl w:val="0"/>
              <w:autoSpaceDE w:val="0"/>
              <w:autoSpaceDN w:val="0"/>
              <w:adjustRightInd w:val="0"/>
              <w:spacing w:after="0" w:line="240" w:lineRule="atLeast"/>
              <w:ind w:left="-6" w:right="-3"/>
              <w:rPr>
                <w:rFonts w:ascii="Times New Roman" w:hAnsi="Times New Roman"/>
              </w:rPr>
            </w:pPr>
            <w:r w:rsidRPr="00CF10BE">
              <w:rPr>
                <w:rFonts w:ascii="Times New Roman" w:hAnsi="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CF10BE">
              <w:rPr>
                <w:rFonts w:ascii="Times New Roman" w:hAnsi="Times New Roman"/>
              </w:rPr>
              <w:t>л</w:t>
            </w:r>
            <w:proofErr w:type="gramEnd"/>
            <w:r w:rsidRPr="00CF10BE">
              <w:rPr>
                <w:rFonts w:ascii="Times New Roman" w:hAnsi="Times New Roman"/>
              </w:rPr>
              <w:t>/</w:t>
            </w:r>
            <w:proofErr w:type="spellStart"/>
            <w:r w:rsidRPr="00CF10BE">
              <w:rPr>
                <w:rFonts w:ascii="Times New Roman" w:hAnsi="Times New Roman"/>
              </w:rPr>
              <w:t>сут</w:t>
            </w:r>
            <w:proofErr w:type="spellEnd"/>
            <w:r w:rsidRPr="00CF10BE">
              <w:rPr>
                <w:rFonts w:ascii="Times New Roman" w:hAnsi="Times New Roman"/>
              </w:rPr>
              <w:t>. на человека</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без ванн</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160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220</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0"/>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w:t>
            </w:r>
            <w:proofErr w:type="spellEnd"/>
            <w:r w:rsidRPr="00CF10BE">
              <w:rPr>
                <w:rFonts w:ascii="Times New Roman" w:hAnsi="Times New Roman"/>
              </w:rPr>
              <w:t xml:space="preserve">-тории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9" w:type="dxa"/>
            <w:gridSpan w:val="3"/>
            <w:vMerge w:val="restart"/>
          </w:tcPr>
          <w:p w:rsidR="00BF3BA7" w:rsidRPr="00CF10BE" w:rsidRDefault="00BF3BA7" w:rsidP="00E84539">
            <w:pPr>
              <w:widowControl w:val="0"/>
              <w:autoSpaceDE w:val="0"/>
              <w:autoSpaceDN w:val="0"/>
              <w:adjustRightInd w:val="0"/>
              <w:spacing w:after="0" w:line="240" w:lineRule="atLeast"/>
              <w:ind w:left="-17" w:right="-113"/>
              <w:rPr>
                <w:rFonts w:ascii="Times New Roman" w:hAnsi="Times New Roman"/>
              </w:rPr>
            </w:pPr>
            <w:r w:rsidRPr="00CF10BE">
              <w:rPr>
                <w:rFonts w:ascii="Times New Roman" w:hAnsi="Times New Roman"/>
              </w:rPr>
              <w:t xml:space="preserve">Размер земельного участка для размещения станций водоподготовки в зависимости от их </w:t>
            </w:r>
            <w:proofErr w:type="gramStart"/>
            <w:r w:rsidRPr="00CF10BE">
              <w:rPr>
                <w:rFonts w:ascii="Times New Roman" w:hAnsi="Times New Roman"/>
                <w:spacing w:val="-6"/>
              </w:rPr>
              <w:t>производите-</w:t>
            </w:r>
            <w:proofErr w:type="spellStart"/>
            <w:r w:rsidRPr="00CF10BE">
              <w:rPr>
                <w:rFonts w:ascii="Times New Roman" w:hAnsi="Times New Roman"/>
                <w:spacing w:val="-6"/>
              </w:rPr>
              <w:t>льности</w:t>
            </w:r>
            <w:proofErr w:type="spellEnd"/>
            <w:proofErr w:type="gramEnd"/>
            <w:r w:rsidRPr="00CF10BE">
              <w:rPr>
                <w:rFonts w:ascii="Times New Roman" w:hAnsi="Times New Roman"/>
              </w:rPr>
              <w:t>, следует принимать по проекту, но не более, га</w:t>
            </w: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Производительность станций водоподготовки, тыс. куб. м/</w:t>
            </w:r>
            <w:proofErr w:type="spellStart"/>
            <w:r w:rsidRPr="00CF10BE">
              <w:rPr>
                <w:rFonts w:ascii="Times New Roman" w:hAnsi="Times New Roman"/>
              </w:rPr>
              <w:t>сут</w:t>
            </w:r>
            <w:proofErr w:type="spellEnd"/>
            <w:r w:rsidRPr="00CF10BE">
              <w:rPr>
                <w:rFonts w:ascii="Times New Roman" w:hAnsi="Times New Roman"/>
              </w:rPr>
              <w:t>.</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w:t>
            </w:r>
            <w:proofErr w:type="gramStart"/>
            <w:r w:rsidRPr="00CF10BE">
              <w:rPr>
                <w:rFonts w:ascii="Times New Roman" w:hAnsi="Times New Roman"/>
              </w:rPr>
              <w:t>га</w:t>
            </w:r>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До 0,1</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0,1 до 0,2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0,2 до 0,4</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0,4 до 0,8</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0,8 до 12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12 до 32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32 до 80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80 до 125</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125 до 250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250 до 400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400 до 800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ind w:left="-105" w:right="-108"/>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59" w:type="dxa"/>
            <w:gridSpan w:val="3"/>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0" w:type="dxa"/>
            <w:gridSpan w:val="1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bl>
    <w:p w:rsidR="00BF3BA7" w:rsidRPr="00074D71" w:rsidRDefault="00BF3BA7" w:rsidP="00E84539">
      <w:pPr>
        <w:spacing w:after="0" w:line="240" w:lineRule="atLeast"/>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1.1.5</w:t>
            </w:r>
          </w:p>
        </w:tc>
        <w:tc>
          <w:tcPr>
            <w:tcW w:w="1557"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Очистные сооружения,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канализационные насосные </w:t>
            </w:r>
            <w:r w:rsidRPr="00074D71">
              <w:rPr>
                <w:rFonts w:ascii="Times New Roman" w:hAnsi="Times New Roman"/>
              </w:rPr>
              <w:lastRenderedPageBreak/>
              <w:t>станции,</w:t>
            </w:r>
          </w:p>
          <w:p w:rsidR="00BF3BA7" w:rsidRPr="00074D71" w:rsidRDefault="00BF3BA7" w:rsidP="00E84539">
            <w:pPr>
              <w:widowControl w:val="0"/>
              <w:autoSpaceDE w:val="0"/>
              <w:autoSpaceDN w:val="0"/>
              <w:adjustRightInd w:val="0"/>
              <w:spacing w:after="0" w:line="240" w:lineRule="atLeast"/>
              <w:ind w:right="-111"/>
              <w:rPr>
                <w:rFonts w:ascii="Times New Roman" w:hAnsi="Times New Roman"/>
              </w:rPr>
            </w:pPr>
            <w:r w:rsidRPr="00074D71">
              <w:rPr>
                <w:rFonts w:ascii="Times New Roman" w:hAnsi="Times New Roman"/>
              </w:rPr>
              <w:t>канализация магистральная</w:t>
            </w:r>
          </w:p>
        </w:tc>
        <w:tc>
          <w:tcPr>
            <w:tcW w:w="1253" w:type="dxa"/>
            <w:vMerge w:val="restart"/>
          </w:tcPr>
          <w:p w:rsidR="00BF3BA7" w:rsidRPr="00074D71" w:rsidRDefault="00BF3BA7" w:rsidP="00E84539">
            <w:pPr>
              <w:widowControl w:val="0"/>
              <w:autoSpaceDE w:val="0"/>
              <w:autoSpaceDN w:val="0"/>
              <w:adjustRightInd w:val="0"/>
              <w:spacing w:after="0" w:line="240" w:lineRule="atLeast"/>
              <w:ind w:left="-105" w:right="-134"/>
              <w:rPr>
                <w:rFonts w:ascii="Times New Roman" w:hAnsi="Times New Roman"/>
              </w:rPr>
            </w:pPr>
            <w:r w:rsidRPr="00074D71">
              <w:rPr>
                <w:rFonts w:ascii="Times New Roman" w:hAnsi="Times New Roman"/>
              </w:rPr>
              <w:lastRenderedPageBreak/>
              <w:t xml:space="preserve">Расчетные показатели минимально допустимого </w:t>
            </w:r>
            <w:r w:rsidRPr="00074D71">
              <w:rPr>
                <w:rFonts w:ascii="Times New Roman" w:hAnsi="Times New Roman"/>
              </w:rPr>
              <w:lastRenderedPageBreak/>
              <w:t xml:space="preserve">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877" w:type="dxa"/>
            <w:vMerge w:val="restart"/>
          </w:tcPr>
          <w:p w:rsidR="00BF3BA7" w:rsidRPr="00074D71"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074D71">
              <w:rPr>
                <w:rFonts w:ascii="Times New Roman" w:hAnsi="Times New Roman"/>
              </w:rPr>
              <w:lastRenderedPageBreak/>
              <w:t>Расчет-</w:t>
            </w:r>
            <w:proofErr w:type="spellStart"/>
            <w:r w:rsidRPr="00074D71">
              <w:rPr>
                <w:rFonts w:ascii="Times New Roman" w:hAnsi="Times New Roman"/>
              </w:rPr>
              <w:t>ный</w:t>
            </w:r>
            <w:proofErr w:type="spellEnd"/>
            <w:proofErr w:type="gramEnd"/>
            <w:r w:rsidRPr="00074D71">
              <w:rPr>
                <w:rFonts w:ascii="Times New Roman" w:hAnsi="Times New Roman"/>
              </w:rPr>
              <w:t xml:space="preserve"> показа-</w:t>
            </w:r>
            <w:proofErr w:type="spellStart"/>
            <w:r w:rsidRPr="00074D71">
              <w:rPr>
                <w:rFonts w:ascii="Times New Roman" w:hAnsi="Times New Roman"/>
              </w:rPr>
              <w:t>тель</w:t>
            </w:r>
            <w:proofErr w:type="spellEnd"/>
            <w:r w:rsidRPr="00074D71">
              <w:rPr>
                <w:rFonts w:ascii="Times New Roman" w:hAnsi="Times New Roman"/>
              </w:rPr>
              <w:t xml:space="preserve"> </w:t>
            </w:r>
            <w:r w:rsidRPr="00074D71">
              <w:rPr>
                <w:rFonts w:ascii="Times New Roman" w:hAnsi="Times New Roman"/>
              </w:rPr>
              <w:lastRenderedPageBreak/>
              <w:t>минимально допустимого уровня мощно-</w:t>
            </w:r>
            <w:proofErr w:type="spellStart"/>
            <w:r w:rsidRPr="00074D71">
              <w:rPr>
                <w:rFonts w:ascii="Times New Roman" w:hAnsi="Times New Roman"/>
              </w:rPr>
              <w:t>сти</w:t>
            </w:r>
            <w:proofErr w:type="spellEnd"/>
            <w:r w:rsidRPr="00074D71">
              <w:rPr>
                <w:rFonts w:ascii="Times New Roman" w:hAnsi="Times New Roman"/>
              </w:rPr>
              <w:t xml:space="preserve"> объекта</w:t>
            </w:r>
          </w:p>
        </w:tc>
        <w:tc>
          <w:tcPr>
            <w:tcW w:w="150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Показатель удельного водоотведения, </w:t>
            </w:r>
            <w:proofErr w:type="gramStart"/>
            <w:r w:rsidRPr="00074D71">
              <w:rPr>
                <w:rFonts w:ascii="Times New Roman" w:hAnsi="Times New Roman"/>
              </w:rPr>
              <w:t>л</w:t>
            </w:r>
            <w:proofErr w:type="gramEnd"/>
            <w:r w:rsidRPr="00074D71">
              <w:rPr>
                <w:rFonts w:ascii="Times New Roman" w:hAnsi="Times New Roman"/>
              </w:rPr>
              <w:t>/</w:t>
            </w:r>
            <w:proofErr w:type="spellStart"/>
            <w:r w:rsidRPr="00074D71">
              <w:rPr>
                <w:rFonts w:ascii="Times New Roman" w:hAnsi="Times New Roman"/>
              </w:rPr>
              <w:t>сут</w:t>
            </w:r>
            <w:proofErr w:type="spellEnd"/>
            <w:r w:rsidRPr="00074D71">
              <w:rPr>
                <w:rFonts w:ascii="Times New Roman" w:hAnsi="Times New Roman"/>
              </w:rPr>
              <w:t xml:space="preserve">. на </w:t>
            </w:r>
            <w:r w:rsidRPr="00074D71">
              <w:rPr>
                <w:rFonts w:ascii="Times New Roman" w:hAnsi="Times New Roman"/>
              </w:rPr>
              <w:lastRenderedPageBreak/>
              <w:t>1 чел.</w:t>
            </w: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9"/>
              <w:rPr>
                <w:rFonts w:ascii="Times New Roman" w:hAnsi="Times New Roman"/>
              </w:rPr>
            </w:pPr>
            <w:r w:rsidRPr="00074D71">
              <w:rPr>
                <w:rFonts w:ascii="Times New Roman" w:hAnsi="Times New Roman"/>
              </w:rPr>
              <w:lastRenderedPageBreak/>
              <w:t>Степень благоустройства районов жилой застройки</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Минимальная норма удельного водоотведения на одного жителя </w:t>
            </w:r>
            <w:r w:rsidRPr="00074D71">
              <w:rPr>
                <w:rFonts w:ascii="Times New Roman" w:hAnsi="Times New Roman"/>
              </w:rPr>
              <w:lastRenderedPageBreak/>
              <w:t xml:space="preserve">среднесуточная (за год), </w:t>
            </w:r>
            <w:proofErr w:type="gramStart"/>
            <w:r w:rsidRPr="00074D71">
              <w:rPr>
                <w:rFonts w:ascii="Times New Roman" w:hAnsi="Times New Roman"/>
              </w:rPr>
              <w:t>л</w:t>
            </w:r>
            <w:proofErr w:type="gramEnd"/>
            <w:r w:rsidRPr="00074D71">
              <w:rPr>
                <w:rFonts w:ascii="Times New Roman" w:hAnsi="Times New Roman"/>
              </w:rPr>
              <w:t>/</w:t>
            </w:r>
            <w:proofErr w:type="spellStart"/>
            <w:r w:rsidRPr="00074D71">
              <w:rPr>
                <w:rFonts w:ascii="Times New Roman" w:hAnsi="Times New Roman"/>
              </w:rPr>
              <w:t>сут</w:t>
            </w:r>
            <w:proofErr w:type="spellEnd"/>
            <w:r w:rsidRPr="00074D71">
              <w:rPr>
                <w:rFonts w:ascii="Times New Roman" w:hAnsi="Times New Roman"/>
              </w:rPr>
              <w:t>. на человека</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без ванн</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125</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160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9" w:right="-130"/>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230</w:t>
            </w:r>
          </w:p>
        </w:tc>
      </w:tr>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7"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5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877" w:type="dxa"/>
            <w:vMerge w:val="restart"/>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074D71">
              <w:rPr>
                <w:rFonts w:ascii="Times New Roman" w:hAnsi="Times New Roman"/>
              </w:rPr>
              <w:t>Расчет-</w:t>
            </w:r>
            <w:proofErr w:type="spellStart"/>
            <w:r w:rsidRPr="00074D71">
              <w:rPr>
                <w:rFonts w:ascii="Times New Roman" w:hAnsi="Times New Roman"/>
              </w:rPr>
              <w:t>ный</w:t>
            </w:r>
            <w:proofErr w:type="spellEnd"/>
            <w:proofErr w:type="gramEnd"/>
            <w:r w:rsidRPr="00074D71">
              <w:rPr>
                <w:rFonts w:ascii="Times New Roman" w:hAnsi="Times New Roman"/>
              </w:rPr>
              <w:t xml:space="preserve"> показа-</w:t>
            </w:r>
            <w:proofErr w:type="spellStart"/>
            <w:r w:rsidRPr="00074D71">
              <w:rPr>
                <w:rFonts w:ascii="Times New Roman" w:hAnsi="Times New Roman"/>
              </w:rPr>
              <w:t>тель</w:t>
            </w:r>
            <w:proofErr w:type="spellEnd"/>
            <w:r w:rsidRPr="00074D71">
              <w:rPr>
                <w:rFonts w:ascii="Times New Roman" w:hAnsi="Times New Roman"/>
              </w:rPr>
              <w:t xml:space="preserve"> мини-</w:t>
            </w:r>
            <w:proofErr w:type="spellStart"/>
            <w:r w:rsidRPr="00074D71">
              <w:rPr>
                <w:rFonts w:ascii="Times New Roman" w:hAnsi="Times New Roman"/>
              </w:rPr>
              <w:t>мально</w:t>
            </w:r>
            <w:proofErr w:type="spellEnd"/>
            <w:r w:rsidRPr="00074D71">
              <w:rPr>
                <w:rFonts w:ascii="Times New Roman" w:hAnsi="Times New Roman"/>
              </w:rPr>
              <w:t xml:space="preserve"> допустимой площади </w:t>
            </w:r>
            <w:proofErr w:type="spellStart"/>
            <w:r w:rsidRPr="00074D71">
              <w:rPr>
                <w:rFonts w:ascii="Times New Roman" w:hAnsi="Times New Roman"/>
              </w:rPr>
              <w:t>террито-рии</w:t>
            </w:r>
            <w:proofErr w:type="spellEnd"/>
            <w:r w:rsidRPr="00074D71">
              <w:rPr>
                <w:rFonts w:ascii="Times New Roman" w:hAnsi="Times New Roman"/>
              </w:rPr>
              <w:t xml:space="preserve"> для размещения объекта</w:t>
            </w:r>
          </w:p>
        </w:tc>
        <w:tc>
          <w:tcPr>
            <w:tcW w:w="1504" w:type="dxa"/>
            <w:vMerge w:val="restart"/>
          </w:tcPr>
          <w:p w:rsidR="00BF3BA7" w:rsidRPr="00074D71" w:rsidRDefault="00BF3BA7" w:rsidP="00E84539">
            <w:pPr>
              <w:widowControl w:val="0"/>
              <w:autoSpaceDE w:val="0"/>
              <w:autoSpaceDN w:val="0"/>
              <w:adjustRightInd w:val="0"/>
              <w:spacing w:after="0" w:line="240" w:lineRule="atLeast"/>
              <w:ind w:right="-138"/>
              <w:rPr>
                <w:rFonts w:ascii="Times New Roman" w:hAnsi="Times New Roman"/>
              </w:rPr>
            </w:pPr>
            <w:proofErr w:type="spellStart"/>
            <w:proofErr w:type="gramStart"/>
            <w:r w:rsidRPr="00074D71">
              <w:rPr>
                <w:rFonts w:ascii="Times New Roman" w:hAnsi="Times New Roman"/>
              </w:rPr>
              <w:t>Ориентиро-вочные</w:t>
            </w:r>
            <w:proofErr w:type="spellEnd"/>
            <w:proofErr w:type="gramEnd"/>
            <w:r w:rsidRPr="00074D71">
              <w:rPr>
                <w:rFonts w:ascii="Times New Roman" w:hAnsi="Times New Roman"/>
              </w:rPr>
              <w:t xml:space="preserve"> размеры земельного участка для размещения </w:t>
            </w:r>
            <w:proofErr w:type="spellStart"/>
            <w:r w:rsidRPr="00074D71">
              <w:rPr>
                <w:rFonts w:ascii="Times New Roman" w:hAnsi="Times New Roman"/>
              </w:rPr>
              <w:t>канализацион-ных</w:t>
            </w:r>
            <w:proofErr w:type="spellEnd"/>
            <w:r w:rsidRPr="00074D71">
              <w:rPr>
                <w:rFonts w:ascii="Times New Roman" w:hAnsi="Times New Roman"/>
              </w:rPr>
              <w:t xml:space="preserve"> очистных сооружений в зависимости от их </w:t>
            </w:r>
            <w:r w:rsidRPr="00074D71">
              <w:rPr>
                <w:rFonts w:ascii="Times New Roman" w:hAnsi="Times New Roman"/>
                <w:spacing w:val="-6"/>
              </w:rPr>
              <w:t>производитель-</w:t>
            </w:r>
            <w:proofErr w:type="spellStart"/>
            <w:r w:rsidRPr="00074D71">
              <w:rPr>
                <w:rFonts w:ascii="Times New Roman" w:hAnsi="Times New Roman"/>
                <w:spacing w:val="-6"/>
              </w:rPr>
              <w:t>ности</w:t>
            </w:r>
            <w:proofErr w:type="spellEnd"/>
            <w:r w:rsidRPr="00074D71">
              <w:rPr>
                <w:rFonts w:ascii="Times New Roman" w:hAnsi="Times New Roman"/>
              </w:rPr>
              <w:t>, га</w:t>
            </w:r>
          </w:p>
        </w:tc>
        <w:tc>
          <w:tcPr>
            <w:tcW w:w="1164" w:type="dxa"/>
            <w:vMerge w:val="restart"/>
          </w:tcPr>
          <w:p w:rsidR="00BF3BA7" w:rsidRPr="00074D71" w:rsidRDefault="00BF3BA7" w:rsidP="00E84539">
            <w:pPr>
              <w:widowControl w:val="0"/>
              <w:autoSpaceDE w:val="0"/>
              <w:autoSpaceDN w:val="0"/>
              <w:adjustRightInd w:val="0"/>
              <w:spacing w:after="0" w:line="240" w:lineRule="atLeast"/>
              <w:ind w:left="-78" w:right="-108"/>
              <w:rPr>
                <w:rFonts w:ascii="Times New Roman" w:hAnsi="Times New Roman"/>
              </w:rPr>
            </w:pPr>
            <w:r w:rsidRPr="00074D71">
              <w:rPr>
                <w:rFonts w:ascii="Times New Roman" w:hAnsi="Times New Roman"/>
              </w:rPr>
              <w:t>Производи-</w:t>
            </w:r>
            <w:proofErr w:type="spellStart"/>
            <w:r w:rsidRPr="00074D71">
              <w:rPr>
                <w:rFonts w:ascii="Times New Roman" w:hAnsi="Times New Roman"/>
              </w:rPr>
              <w:t>тельностьканализа</w:t>
            </w:r>
            <w:proofErr w:type="spellEnd"/>
            <w:r w:rsidRPr="00074D71">
              <w:rPr>
                <w:rFonts w:ascii="Times New Roman" w:hAnsi="Times New Roman"/>
              </w:rPr>
              <w:t>-</w:t>
            </w:r>
            <w:proofErr w:type="spellStart"/>
            <w:r w:rsidRPr="00074D71">
              <w:rPr>
                <w:rFonts w:ascii="Times New Roman" w:hAnsi="Times New Roman"/>
              </w:rPr>
              <w:t>ционных</w:t>
            </w:r>
            <w:proofErr w:type="spellEnd"/>
            <w:r w:rsidRPr="00074D71">
              <w:rPr>
                <w:rFonts w:ascii="Times New Roman" w:hAnsi="Times New Roman"/>
              </w:rPr>
              <w:t xml:space="preserve"> очистных </w:t>
            </w:r>
            <w:proofErr w:type="spellStart"/>
            <w:proofErr w:type="gramStart"/>
            <w:r w:rsidRPr="00074D71">
              <w:rPr>
                <w:rFonts w:ascii="Times New Roman" w:hAnsi="Times New Roman"/>
              </w:rPr>
              <w:t>сооруже-ний</w:t>
            </w:r>
            <w:proofErr w:type="spellEnd"/>
            <w:proofErr w:type="gramEnd"/>
            <w:r w:rsidRPr="00074D71">
              <w:rPr>
                <w:rFonts w:ascii="Times New Roman" w:hAnsi="Times New Roman"/>
              </w:rPr>
              <w:t>, тыс. куб. м/</w:t>
            </w:r>
            <w:proofErr w:type="spellStart"/>
            <w:r w:rsidRPr="00074D71">
              <w:rPr>
                <w:rFonts w:ascii="Times New Roman" w:hAnsi="Times New Roman"/>
              </w:rPr>
              <w:t>сут</w:t>
            </w:r>
            <w:proofErr w:type="spellEnd"/>
            <w:r w:rsidRPr="00074D71">
              <w:rPr>
                <w:rFonts w:ascii="Times New Roman" w:hAnsi="Times New Roman"/>
              </w:rPr>
              <w:t>.</w:t>
            </w:r>
          </w:p>
        </w:tc>
        <w:tc>
          <w:tcPr>
            <w:tcW w:w="334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земельных участков, </w:t>
            </w:r>
            <w:proofErr w:type="gramStart"/>
            <w:r w:rsidRPr="00074D71">
              <w:rPr>
                <w:rFonts w:ascii="Times New Roman" w:hAnsi="Times New Roman"/>
              </w:rPr>
              <w:t>га</w:t>
            </w:r>
            <w:proofErr w:type="gramEnd"/>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09"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Очистных </w:t>
            </w:r>
            <w:proofErr w:type="spellStart"/>
            <w:proofErr w:type="gramStart"/>
            <w:r w:rsidRPr="00074D71">
              <w:rPr>
                <w:rFonts w:ascii="Times New Roman" w:hAnsi="Times New Roman"/>
              </w:rPr>
              <w:t>сооруже-ний</w:t>
            </w:r>
            <w:proofErr w:type="spellEnd"/>
            <w:proofErr w:type="gramEnd"/>
          </w:p>
        </w:tc>
        <w:tc>
          <w:tcPr>
            <w:tcW w:w="992"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Иловых площадок</w:t>
            </w:r>
          </w:p>
        </w:tc>
        <w:tc>
          <w:tcPr>
            <w:tcW w:w="1239"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Биологи-</w:t>
            </w:r>
            <w:proofErr w:type="spellStart"/>
            <w:r w:rsidRPr="00074D71">
              <w:rPr>
                <w:rFonts w:ascii="Times New Roman" w:hAnsi="Times New Roman"/>
              </w:rPr>
              <w:t>ческих</w:t>
            </w:r>
            <w:proofErr w:type="spellEnd"/>
            <w:proofErr w:type="gramEnd"/>
            <w:r w:rsidRPr="00074D71">
              <w:rPr>
                <w:rFonts w:ascii="Times New Roman" w:hAnsi="Times New Roman"/>
              </w:rPr>
              <w:t xml:space="preserve"> прудов глубокой очистки сточных вод</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0,7</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0,7 до 17</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17 до 40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40 до 130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jc w:val="center"/>
              <w:rPr>
                <w:rFonts w:ascii="Times New Roman" w:hAnsi="Times New Roman"/>
              </w:rPr>
            </w:pPr>
            <w:r w:rsidRPr="00074D71">
              <w:rPr>
                <w:rFonts w:ascii="Times New Roman" w:hAnsi="Times New Roman"/>
              </w:rPr>
              <w:t>свыше 130 до 175</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14</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jc w:val="center"/>
              <w:rPr>
                <w:rFonts w:ascii="Times New Roman" w:hAnsi="Times New Roman"/>
              </w:rPr>
            </w:pPr>
            <w:r w:rsidRPr="00074D71">
              <w:rPr>
                <w:rFonts w:ascii="Times New Roman" w:hAnsi="Times New Roman"/>
              </w:rPr>
              <w:t>свыше 175 до 280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18</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55</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свыше</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280 тыс. куб. м/</w:t>
            </w:r>
            <w:proofErr w:type="spellStart"/>
            <w:r w:rsidRPr="00074D71">
              <w:rPr>
                <w:rFonts w:ascii="Times New Roman" w:hAnsi="Times New Roman"/>
              </w:rPr>
              <w:t>сут</w:t>
            </w:r>
            <w:proofErr w:type="spellEnd"/>
            <w:r w:rsidRPr="00074D71">
              <w:rPr>
                <w:rFonts w:ascii="Times New Roman" w:hAnsi="Times New Roman"/>
              </w:rPr>
              <w:t>.</w:t>
            </w:r>
          </w:p>
        </w:tc>
        <w:tc>
          <w:tcPr>
            <w:tcW w:w="334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следует принимать по проектам, разработанным при согласовании с Управлением </w:t>
            </w:r>
            <w:proofErr w:type="spellStart"/>
            <w:r w:rsidRPr="00074D71">
              <w:rPr>
                <w:rFonts w:ascii="Times New Roman" w:hAnsi="Times New Roman"/>
              </w:rPr>
              <w:t>Роспотребнадзора</w:t>
            </w:r>
            <w:proofErr w:type="spellEnd"/>
            <w:r w:rsidRPr="00074D71">
              <w:rPr>
                <w:rFonts w:ascii="Times New Roman" w:hAnsi="Times New Roman"/>
              </w:rPr>
              <w:t xml:space="preserve"> по Липецкой области </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04" w:type="dxa"/>
            <w:vMerge w:val="restart"/>
          </w:tcPr>
          <w:p w:rsidR="00BF3BA7" w:rsidRPr="00074D71" w:rsidRDefault="00BF3BA7" w:rsidP="00E84539">
            <w:pPr>
              <w:widowControl w:val="0"/>
              <w:autoSpaceDE w:val="0"/>
              <w:autoSpaceDN w:val="0"/>
              <w:adjustRightInd w:val="0"/>
              <w:spacing w:after="0" w:line="240" w:lineRule="atLeast"/>
              <w:ind w:left="-133" w:right="-138"/>
              <w:rPr>
                <w:rFonts w:ascii="Times New Roman" w:hAnsi="Times New Roman"/>
              </w:rPr>
            </w:pPr>
            <w:proofErr w:type="spellStart"/>
            <w:proofErr w:type="gramStart"/>
            <w:r w:rsidRPr="00074D71">
              <w:rPr>
                <w:rFonts w:ascii="Times New Roman" w:hAnsi="Times New Roman"/>
              </w:rPr>
              <w:t>Ориентировоч-ные</w:t>
            </w:r>
            <w:proofErr w:type="spellEnd"/>
            <w:proofErr w:type="gramEnd"/>
            <w:r w:rsidRPr="00074D71">
              <w:rPr>
                <w:rFonts w:ascii="Times New Roman" w:hAnsi="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spellStart"/>
            <w:proofErr w:type="gramStart"/>
            <w:r w:rsidRPr="00074D71">
              <w:rPr>
                <w:rFonts w:ascii="Times New Roman" w:hAnsi="Times New Roman"/>
              </w:rPr>
              <w:t>Наимено-вание</w:t>
            </w:r>
            <w:proofErr w:type="spellEnd"/>
            <w:proofErr w:type="gramEnd"/>
            <w:r w:rsidRPr="00074D71">
              <w:rPr>
                <w:rFonts w:ascii="Times New Roman" w:hAnsi="Times New Roman"/>
              </w:rPr>
              <w:t xml:space="preserve"> объекта</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Размер участка, </w:t>
            </w:r>
            <w:proofErr w:type="gramStart"/>
            <w:r w:rsidRPr="00074D71">
              <w:rPr>
                <w:rFonts w:ascii="Times New Roman" w:hAnsi="Times New Roman"/>
              </w:rPr>
              <w:t>м</w:t>
            </w:r>
            <w:proofErr w:type="gramEnd"/>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Расстояние до жилых и общественных зданий, </w:t>
            </w:r>
            <w:proofErr w:type="gramStart"/>
            <w:r w:rsidRPr="00074D71">
              <w:rPr>
                <w:rFonts w:ascii="Times New Roman" w:hAnsi="Times New Roman"/>
              </w:rPr>
              <w:t>м</w:t>
            </w:r>
            <w:proofErr w:type="gramEnd"/>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Очистные сооружения поверхностных сточных вод</w:t>
            </w:r>
          </w:p>
        </w:tc>
        <w:tc>
          <w:tcPr>
            <w:tcW w:w="1109" w:type="dxa"/>
            <w:vAlign w:val="center"/>
          </w:tcPr>
          <w:p w:rsidR="00BF3BA7" w:rsidRPr="00074D71" w:rsidRDefault="00BF3BA7" w:rsidP="00E84539">
            <w:pPr>
              <w:widowControl w:val="0"/>
              <w:autoSpaceDE w:val="0"/>
              <w:autoSpaceDN w:val="0"/>
              <w:adjustRightInd w:val="0"/>
              <w:spacing w:after="0" w:line="240" w:lineRule="atLeast"/>
              <w:ind w:left="-108" w:right="9"/>
              <w:rPr>
                <w:rFonts w:ascii="Times New Roman" w:hAnsi="Times New Roman"/>
              </w:rPr>
            </w:pPr>
            <w:r w:rsidRPr="00074D71">
              <w:rPr>
                <w:rFonts w:ascii="Times New Roman" w:hAnsi="Times New Roman"/>
              </w:rPr>
              <w:t xml:space="preserve">В зависимости </w:t>
            </w:r>
            <w:proofErr w:type="spellStart"/>
            <w:r w:rsidRPr="00074D71">
              <w:rPr>
                <w:rFonts w:ascii="Times New Roman" w:hAnsi="Times New Roman"/>
              </w:rPr>
              <w:t>отпроизводитель-ности</w:t>
            </w:r>
            <w:proofErr w:type="spellEnd"/>
            <w:r w:rsidRPr="00074D71">
              <w:rPr>
                <w:rFonts w:ascii="Times New Roman" w:hAnsi="Times New Roman"/>
              </w:rPr>
              <w:t xml:space="preserve"> и типа </w:t>
            </w:r>
            <w:proofErr w:type="spellStart"/>
            <w:proofErr w:type="gramStart"/>
            <w:r w:rsidRPr="00074D71">
              <w:rPr>
                <w:rFonts w:ascii="Times New Roman" w:hAnsi="Times New Roman"/>
              </w:rPr>
              <w:lastRenderedPageBreak/>
              <w:t>сооруже-ния</w:t>
            </w:r>
            <w:proofErr w:type="spellEnd"/>
            <w:proofErr w:type="gramEnd"/>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lastRenderedPageBreak/>
              <w:t>в соответствии с таблицей 7.1.2 СанПиН 2.2.1/2.1.1.1200-03</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rPr>
                <w:rFonts w:ascii="Times New Roman" w:hAnsi="Times New Roman"/>
              </w:rPr>
            </w:pPr>
            <w:r w:rsidRPr="00074D71">
              <w:rPr>
                <w:rFonts w:ascii="Times New Roman" w:hAnsi="Times New Roman"/>
              </w:rPr>
              <w:t>Внутри-</w:t>
            </w:r>
            <w:proofErr w:type="spellStart"/>
            <w:r w:rsidRPr="00074D71">
              <w:rPr>
                <w:rFonts w:ascii="Times New Roman" w:hAnsi="Times New Roman"/>
              </w:rPr>
              <w:t>кварталь</w:t>
            </w:r>
            <w:proofErr w:type="spellEnd"/>
            <w:r w:rsidRPr="00074D71">
              <w:rPr>
                <w:rFonts w:ascii="Times New Roman" w:hAnsi="Times New Roman"/>
              </w:rPr>
              <w:t>-</w:t>
            </w:r>
            <w:proofErr w:type="spellStart"/>
            <w:r w:rsidRPr="00074D71">
              <w:rPr>
                <w:rFonts w:ascii="Times New Roman" w:hAnsi="Times New Roman"/>
              </w:rPr>
              <w:t>наяканализа-ционная</w:t>
            </w:r>
            <w:proofErr w:type="spellEnd"/>
            <w:r w:rsidRPr="00074D71">
              <w:rPr>
                <w:rFonts w:ascii="Times New Roman" w:hAnsi="Times New Roman"/>
              </w:rPr>
              <w:t xml:space="preserve"> насосная станция</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10x10</w:t>
            </w:r>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right="-108"/>
              <w:rPr>
                <w:rFonts w:ascii="Times New Roman" w:hAnsi="Times New Roman"/>
              </w:rPr>
            </w:pPr>
            <w:proofErr w:type="spellStart"/>
            <w:proofErr w:type="gramStart"/>
            <w:r w:rsidRPr="00074D71">
              <w:rPr>
                <w:rFonts w:ascii="Times New Roman" w:hAnsi="Times New Roman"/>
              </w:rPr>
              <w:t>Эксплуата-ционные</w:t>
            </w:r>
            <w:proofErr w:type="spellEnd"/>
            <w:proofErr w:type="gramEnd"/>
            <w:r w:rsidRPr="00074D71">
              <w:rPr>
                <w:rFonts w:ascii="Times New Roman" w:hAnsi="Times New Roman"/>
              </w:rPr>
              <w:t xml:space="preserve"> площадки вокруг шахт тоннельных </w:t>
            </w:r>
            <w:proofErr w:type="spellStart"/>
            <w:r w:rsidRPr="00074D71">
              <w:rPr>
                <w:rFonts w:ascii="Times New Roman" w:hAnsi="Times New Roman"/>
              </w:rPr>
              <w:t>коллекто</w:t>
            </w:r>
            <w:proofErr w:type="spellEnd"/>
            <w:r w:rsidRPr="00074D71">
              <w:rPr>
                <w:rFonts w:ascii="Times New Roman" w:hAnsi="Times New Roman"/>
              </w:rPr>
              <w:t>-ров</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20x20</w:t>
            </w:r>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не менее 15 (от оси коллекторов)</w:t>
            </w:r>
          </w:p>
        </w:tc>
      </w:tr>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Размеры земельных участков очистных сооружений локальных систем канализации</w:t>
            </w:r>
          </w:p>
        </w:tc>
        <w:tc>
          <w:tcPr>
            <w:tcW w:w="4504"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следует принимать в зависимости от грунтовых условий и количества сточных вод, но не более 0,25 га</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13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0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504"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1C4AD9">
        <w:trPr>
          <w:trHeight w:val="20"/>
          <w:jc w:val="center"/>
        </w:trPr>
        <w:tc>
          <w:tcPr>
            <w:tcW w:w="10368" w:type="dxa"/>
            <w:gridSpan w:val="9"/>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074D71">
              <w:rPr>
                <w:rFonts w:ascii="Times New Roman" w:hAnsi="Times New Roman"/>
              </w:rPr>
              <w:t>водонесущих</w:t>
            </w:r>
            <w:proofErr w:type="spellEnd"/>
            <w:r w:rsidRPr="00074D71">
              <w:rPr>
                <w:rFonts w:ascii="Times New Roman" w:hAnsi="Times New Roman"/>
              </w:rPr>
              <w:t xml:space="preserve"> сетей – 5, </w:t>
            </w:r>
            <w:proofErr w:type="spellStart"/>
            <w:r w:rsidRPr="00074D71">
              <w:rPr>
                <w:rFonts w:ascii="Times New Roman" w:hAnsi="Times New Roman"/>
              </w:rPr>
              <w:t>неводонесущих</w:t>
            </w:r>
            <w:proofErr w:type="spellEnd"/>
            <w:r w:rsidRPr="00074D71">
              <w:rPr>
                <w:rFonts w:ascii="Times New Roman" w:hAnsi="Times New Roman"/>
              </w:rPr>
              <w:t xml:space="preserve"> – 2.</w:t>
            </w:r>
          </w:p>
        </w:tc>
      </w:tr>
    </w:tbl>
    <w:p w:rsidR="00BF3BA7" w:rsidRPr="00074D71" w:rsidRDefault="00BF3BA7" w:rsidP="00E84539">
      <w:pPr>
        <w:widowControl w:val="0"/>
        <w:autoSpaceDE w:val="0"/>
        <w:autoSpaceDN w:val="0"/>
        <w:adjustRightInd w:val="0"/>
        <w:spacing w:after="0" w:line="240" w:lineRule="atLeast"/>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rPr>
      </w:pPr>
      <w:r w:rsidRPr="00074D71">
        <w:rPr>
          <w:rFonts w:ascii="Times New Roman" w:hAnsi="Times New Roman"/>
          <w:sz w:val="24"/>
        </w:rPr>
        <w:t>1.2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rPr>
        <w:t xml:space="preserve"> объектов в области автомобильных дорог местного значения</w:t>
      </w:r>
    </w:p>
    <w:p w:rsidR="00BF3BA7" w:rsidRPr="00074D71" w:rsidRDefault="00BF3BA7" w:rsidP="00E84539">
      <w:pPr>
        <w:widowControl w:val="0"/>
        <w:autoSpaceDE w:val="0"/>
        <w:autoSpaceDN w:val="0"/>
        <w:adjustRightInd w:val="0"/>
        <w:spacing w:after="0" w:line="240" w:lineRule="atLeast"/>
        <w:ind w:firstLine="567"/>
        <w:outlineLvl w:val="0"/>
        <w:rPr>
          <w:rFonts w:ascii="Times New Roman" w:hAnsi="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074D71" w:rsidTr="00CB1490">
        <w:trPr>
          <w:trHeight w:val="20"/>
          <w:jc w:val="center"/>
        </w:trPr>
        <w:tc>
          <w:tcPr>
            <w:tcW w:w="568" w:type="dxa"/>
            <w:vAlign w:val="center"/>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/п</w:t>
            </w:r>
          </w:p>
        </w:tc>
        <w:tc>
          <w:tcPr>
            <w:tcW w:w="1843"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23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расчетного показателя ОМЗ, единица измерения</w:t>
            </w:r>
          </w:p>
        </w:tc>
        <w:tc>
          <w:tcPr>
            <w:tcW w:w="5203"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CB1490">
        <w:trPr>
          <w:trHeight w:val="20"/>
          <w:jc w:val="center"/>
        </w:trPr>
        <w:tc>
          <w:tcPr>
            <w:tcW w:w="9923" w:type="dxa"/>
            <w:gridSpan w:val="5"/>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В области автомобильных дорог местного значения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1.2.1</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Автомобильные дороги местного значения</w:t>
            </w: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Категории и параметры улично-дорожной сети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Классификация улиц и дорог городских населенных пунктов </w:t>
            </w:r>
            <w:proofErr w:type="gramStart"/>
            <w:r w:rsidRPr="00074D71">
              <w:rPr>
                <w:rFonts w:ascii="Times New Roman" w:hAnsi="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074D71">
              <w:rPr>
                <w:rFonts w:ascii="Times New Roman" w:hAnsi="Times New Roman"/>
              </w:rPr>
              <w:t xml:space="preserve"> в таблице № 1, классификация улиц и дорог сельских населенных пунктов – в таблице № 2 в конце подраздела 5.2.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F04365">
        <w:trPr>
          <w:trHeight w:val="39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F04365">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F04365">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F04365">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F04365">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7"/>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обособленные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363258">
        <w:trPr>
          <w:trHeight w:val="43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изолированные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363258">
        <w:trPr>
          <w:trHeight w:val="42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363258">
        <w:trPr>
          <w:trHeight w:val="40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0" w:name="Par59"/>
            <w:bookmarkEnd w:id="0"/>
            <w:r w:rsidRPr="00074D71">
              <w:rPr>
                <w:rFonts w:ascii="Times New Roman" w:hAnsi="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074D71">
              <w:rPr>
                <w:rFonts w:ascii="Times New Roman" w:hAnsi="Times New Roman"/>
              </w:rPr>
              <w:t>автобусно</w:t>
            </w:r>
            <w:proofErr w:type="spellEnd"/>
            <w:r w:rsidRPr="00074D71">
              <w:rPr>
                <w:rFonts w:ascii="Times New Roman" w:hAnsi="Times New Roman"/>
              </w:rPr>
              <w:t>-пешеходного движения</w:t>
            </w:r>
          </w:p>
        </w:tc>
      </w:tr>
      <w:tr w:rsidR="00BF3BA7" w:rsidRPr="00074D71" w:rsidTr="00363258">
        <w:trPr>
          <w:trHeight w:val="36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Ширина полосы движения,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0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363258">
        <w:trPr>
          <w:trHeight w:val="41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24"/>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0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3****</w:t>
            </w:r>
          </w:p>
        </w:tc>
      </w:tr>
      <w:tr w:rsidR="00BF3BA7" w:rsidRPr="00074D71" w:rsidTr="00363258">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0,75</w:t>
            </w:r>
          </w:p>
        </w:tc>
      </w:tr>
      <w:tr w:rsidR="00BF3BA7" w:rsidRPr="00074D71" w:rsidTr="00363258">
        <w:trPr>
          <w:trHeight w:val="34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363258">
        <w:trPr>
          <w:trHeight w:val="39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2,75</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2,75-3*****</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1" w:name="Par106"/>
            <w:bookmarkEnd w:id="1"/>
            <w:r w:rsidRPr="00074D71">
              <w:rPr>
                <w:rFonts w:ascii="Times New Roman" w:hAnsi="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2" w:name="Par109"/>
            <w:bookmarkEnd w:id="2"/>
            <w:proofErr w:type="gramStart"/>
            <w:r w:rsidRPr="00074D71">
              <w:rPr>
                <w:rFonts w:ascii="Times New Roman" w:hAnsi="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Число полос движения</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363258">
        <w:trPr>
          <w:trHeight w:val="36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2-6</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0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363258">
        <w:trPr>
          <w:trHeight w:val="43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363258">
        <w:trPr>
          <w:trHeight w:val="39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363258">
        <w:trPr>
          <w:trHeight w:val="41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363258">
        <w:trPr>
          <w:trHeight w:val="415"/>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363258">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расчету</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расчету</w:t>
            </w:r>
          </w:p>
        </w:tc>
      </w:tr>
      <w:tr w:rsidR="00BF3BA7" w:rsidRPr="00074D71" w:rsidTr="00363258">
        <w:trPr>
          <w:trHeight w:val="40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обособленные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r>
      <w:tr w:rsidR="00BF3BA7" w:rsidRPr="00074D71" w:rsidTr="00363258">
        <w:trPr>
          <w:trHeight w:val="43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изолированные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506639">
        <w:trPr>
          <w:trHeight w:val="39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r>
      <w:tr w:rsidR="00BF3BA7" w:rsidRPr="00074D71" w:rsidTr="00506639">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506639">
        <w:trPr>
          <w:trHeight w:val="42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Наименьший радиус кривых в плане,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506639">
        <w:trPr>
          <w:trHeight w:val="40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r>
      <w:tr w:rsidR="00BF3BA7" w:rsidRPr="00074D71" w:rsidTr="00506639">
        <w:trPr>
          <w:trHeight w:val="42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r>
      <w:tr w:rsidR="00BF3BA7" w:rsidRPr="00074D71" w:rsidTr="00506639">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125</w:t>
            </w:r>
          </w:p>
        </w:tc>
      </w:tr>
      <w:tr w:rsidR="00BF3BA7" w:rsidRPr="00074D71" w:rsidTr="00506639">
        <w:trPr>
          <w:trHeight w:val="42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506639">
        <w:trPr>
          <w:trHeight w:val="41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506639">
        <w:trPr>
          <w:trHeight w:val="41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506639">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41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506639">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Наибольший продольный уклон, °/00</w:t>
            </w: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39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2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40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25"/>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506639">
        <w:trPr>
          <w:trHeight w:val="41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506639">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BF3BA7" w:rsidRPr="00074D71" w:rsidTr="00506639">
        <w:trPr>
          <w:trHeight w:val="39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506639">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улиц и дорог в красных линиях,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50-75</w:t>
            </w:r>
          </w:p>
        </w:tc>
      </w:tr>
      <w:tr w:rsidR="00BF3BA7" w:rsidRPr="00074D71" w:rsidTr="00506639">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50-75</w:t>
            </w:r>
          </w:p>
        </w:tc>
      </w:tr>
      <w:tr w:rsidR="00BF3BA7" w:rsidRPr="00074D71" w:rsidTr="00506639">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gridSpan w:val="3"/>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506639">
        <w:trPr>
          <w:trHeight w:val="43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15-25</w:t>
            </w:r>
          </w:p>
        </w:tc>
      </w:tr>
      <w:tr w:rsidR="00BF3BA7" w:rsidRPr="00074D71" w:rsidTr="00506639">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gridSpan w:val="3"/>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дороги скоростного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магистральные улицы непрерывного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магистральные улицы общегородского и районного значения регулируемого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4"/>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Радиус закругления проезжей части улиц и дорог, </w:t>
            </w:r>
            <w:proofErr w:type="gramStart"/>
            <w:r w:rsidRPr="00074D71">
              <w:rPr>
                <w:rFonts w:ascii="Times New Roman" w:hAnsi="Times New Roman"/>
              </w:rPr>
              <w:t>м</w:t>
            </w:r>
            <w:proofErr w:type="gramEnd"/>
          </w:p>
        </w:tc>
        <w:tc>
          <w:tcPr>
            <w:tcW w:w="229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улиц</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Радиус закругления проезжей части, </w:t>
            </w:r>
            <w:proofErr w:type="gramStart"/>
            <w:r w:rsidRPr="00074D71">
              <w:rPr>
                <w:rFonts w:ascii="Times New Roman" w:hAnsi="Times New Roman"/>
              </w:rPr>
              <w:t>м</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076" w:type="dxa"/>
            <w:gridSpan w:val="2"/>
          </w:tcPr>
          <w:p w:rsidR="00BF3BA7" w:rsidRPr="00074D71" w:rsidRDefault="00BF3BA7" w:rsidP="00E84539">
            <w:pPr>
              <w:widowControl w:val="0"/>
              <w:autoSpaceDE w:val="0"/>
              <w:autoSpaceDN w:val="0"/>
              <w:adjustRightInd w:val="0"/>
              <w:spacing w:after="0" w:line="240" w:lineRule="atLeast"/>
              <w:ind w:left="-38" w:right="-95"/>
              <w:rPr>
                <w:rFonts w:ascii="Times New Roman" w:hAnsi="Times New Roman"/>
              </w:rPr>
            </w:pPr>
            <w:r w:rsidRPr="00074D71">
              <w:rPr>
                <w:rFonts w:ascii="Times New Roman" w:hAnsi="Times New Roman"/>
              </w:rPr>
              <w:t>при новом строительстве</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условиях реконструкции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магистральные улицы и дороги</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улицы местного значения</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проезды</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Ширина боковых проездов, </w:t>
            </w:r>
            <w:proofErr w:type="gramStart"/>
            <w:r w:rsidRPr="00074D71">
              <w:rPr>
                <w:rFonts w:ascii="Times New Roman" w:hAnsi="Times New Roman"/>
              </w:rPr>
              <w:t>м</w:t>
            </w:r>
            <w:proofErr w:type="gramEnd"/>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без устройства специальных полос для стоянки автомобилей</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7</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до примыканий </w:t>
            </w:r>
            <w:proofErr w:type="spellStart"/>
            <w:r w:rsidRPr="00074D71">
              <w:rPr>
                <w:rFonts w:ascii="Times New Roman" w:hAnsi="Times New Roman"/>
              </w:rPr>
              <w:t>пешеходно</w:t>
            </w:r>
            <w:proofErr w:type="spellEnd"/>
            <w:r w:rsidRPr="00074D71">
              <w:rPr>
                <w:rFonts w:ascii="Times New Roman" w:hAnsi="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50 от конца кривой радиуса закругления на ближайшем пересечении и не менее 150 друг от друга</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края основной проезжей части магистральных дорог до линии регулирования жилой застройки, </w:t>
            </w:r>
            <w:proofErr w:type="gramStart"/>
            <w:r w:rsidRPr="00074D71">
              <w:rPr>
                <w:rFonts w:ascii="Times New Roman" w:hAnsi="Times New Roman"/>
              </w:rPr>
              <w:t>м</w:t>
            </w:r>
            <w:proofErr w:type="gramEnd"/>
          </w:p>
          <w:p w:rsidR="001215EF" w:rsidRPr="00074D71" w:rsidRDefault="001215EF" w:rsidP="00E84539">
            <w:pPr>
              <w:widowControl w:val="0"/>
              <w:autoSpaceDE w:val="0"/>
              <w:autoSpaceDN w:val="0"/>
              <w:adjustRightInd w:val="0"/>
              <w:spacing w:after="0" w:line="240" w:lineRule="atLeast"/>
              <w:rPr>
                <w:rFonts w:ascii="Times New Roman" w:hAnsi="Times New Roman"/>
              </w:rPr>
            </w:pPr>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не менее 50, при условии применения </w:t>
            </w:r>
            <w:proofErr w:type="spellStart"/>
            <w:r w:rsidRPr="00074D71">
              <w:rPr>
                <w:rFonts w:ascii="Times New Roman" w:hAnsi="Times New Roman"/>
              </w:rPr>
              <w:t>шумозащитных</w:t>
            </w:r>
            <w:proofErr w:type="spellEnd"/>
            <w:r w:rsidRPr="00074D71">
              <w:rPr>
                <w:rFonts w:ascii="Times New Roman" w:hAnsi="Times New Roman"/>
              </w:rPr>
              <w:t xml:space="preserve"> устройств – не менее 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b/>
              </w:rPr>
            </w:pPr>
            <w:r w:rsidRPr="00074D71">
              <w:rPr>
                <w:rFonts w:ascii="Times New Roman" w:hAnsi="Times New Roman"/>
              </w:rPr>
              <w:t>в условиях сложного рельефа – не менее 100, на плоском рельефе – 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края основной проезжей части улиц, местных или боковых проездов до линии застройки,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до въездов и выездов на территории кварталов и микрорайонов, иных прилегающих территорий, </w:t>
            </w:r>
            <w:proofErr w:type="gramStart"/>
            <w:r w:rsidRPr="00074D71">
              <w:rPr>
                <w:rFonts w:ascii="Times New Roman" w:hAnsi="Times New Roman"/>
              </w:rPr>
              <w:t>м</w:t>
            </w:r>
            <w:proofErr w:type="gramEnd"/>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 границы пересечений улиц, дорог и проездов местного значения (от </w:t>
            </w:r>
            <w:proofErr w:type="gramStart"/>
            <w:r w:rsidRPr="00074D71">
              <w:rPr>
                <w:rFonts w:ascii="Times New Roman" w:hAnsi="Times New Roman"/>
              </w:rPr>
              <w:t>стоп-линии</w:t>
            </w:r>
            <w:proofErr w:type="gramEnd"/>
            <w:r w:rsidRPr="00074D71">
              <w:rPr>
                <w:rFonts w:ascii="Times New Roman" w:hAnsi="Times New Roman"/>
              </w:rPr>
              <w:t>)</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35</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остановочного пункта общественного транспорта при отсутствии островка безопасности</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 остановочного пункта общественного транспорта при </w:t>
            </w:r>
            <w:proofErr w:type="gramStart"/>
            <w:r w:rsidRPr="00074D71">
              <w:rPr>
                <w:rFonts w:ascii="Times New Roman" w:hAnsi="Times New Roman"/>
              </w:rPr>
              <w:t>поднятом</w:t>
            </w:r>
            <w:proofErr w:type="gramEnd"/>
            <w:r w:rsidRPr="00074D71">
              <w:rPr>
                <w:rFonts w:ascii="Times New Roman" w:hAnsi="Times New Roman"/>
              </w:rPr>
              <w:t xml:space="preserve"> над уровнем проезжей части островком безопасности</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20</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3"/>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пешеходными переходами, </w:t>
            </w:r>
            <w:proofErr w:type="gramStart"/>
            <w:r w:rsidRPr="00074D71">
              <w:rPr>
                <w:rFonts w:ascii="Times New Roman" w:hAnsi="Times New Roman"/>
              </w:rPr>
              <w:t>м</w:t>
            </w:r>
            <w:proofErr w:type="gramEnd"/>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регулируемого движения в пределах застроенной территории</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м в одном уровне</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скоростного движения</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400 - 800 м в двух уровнях</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улицах непрерывного движения</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300 - 400 м в двух уровнях</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условиях реконструкции на улицах местного значения, а также при расчетном пешеходном движении менее 50 чел./</w:t>
            </w:r>
            <w:proofErr w:type="gramStart"/>
            <w:r w:rsidRPr="00074D71">
              <w:rPr>
                <w:rFonts w:ascii="Times New Roman" w:hAnsi="Times New Roman"/>
              </w:rPr>
              <w:t>ч</w:t>
            </w:r>
            <w:proofErr w:type="gramEnd"/>
            <w:r w:rsidRPr="00074D71">
              <w:rPr>
                <w:rFonts w:ascii="Times New Roman" w:hAnsi="Times New Roman"/>
              </w:rPr>
              <w:t xml:space="preserve"> в обоих направлениях допускается устройство тротуаров и дорожек шириной 1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074D71">
              <w:rPr>
                <w:rFonts w:ascii="Times New Roman" w:hAnsi="Times New Roman"/>
              </w:rPr>
              <w:t>проездов</w:t>
            </w:r>
            <w:proofErr w:type="gramEnd"/>
            <w:r w:rsidRPr="00074D71">
              <w:rPr>
                <w:rFonts w:ascii="Times New Roman" w:hAnsi="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Для подъезда к группам жилых зданий, крупным учреждениям и </w:t>
            </w:r>
            <w:r w:rsidRPr="00074D71">
              <w:rPr>
                <w:rFonts w:ascii="Times New Roman" w:hAnsi="Times New Roman"/>
              </w:rPr>
              <w:lastRenderedPageBreak/>
              <w:t>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074D71" w:rsidRDefault="00BF3BA7" w:rsidP="00E84539">
            <w:pPr>
              <w:autoSpaceDE w:val="0"/>
              <w:autoSpaceDN w:val="0"/>
              <w:adjustRightInd w:val="0"/>
              <w:spacing w:after="0" w:line="240" w:lineRule="atLeast"/>
              <w:ind w:firstLine="600"/>
              <w:jc w:val="both"/>
              <w:rPr>
                <w:rFonts w:ascii="Times New Roman" w:hAnsi="Times New Roman"/>
              </w:rPr>
            </w:pPr>
          </w:p>
          <w:p w:rsidR="00BF3BA7" w:rsidRPr="00074D71" w:rsidRDefault="00BF3BA7" w:rsidP="00E84539">
            <w:pPr>
              <w:autoSpaceDE w:val="0"/>
              <w:autoSpaceDN w:val="0"/>
              <w:adjustRightInd w:val="0"/>
              <w:spacing w:after="0" w:line="240" w:lineRule="atLeast"/>
              <w:ind w:firstLine="600"/>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074D71">
              <w:rPr>
                <w:rFonts w:ascii="Times New Roman" w:hAnsi="Times New Roman"/>
              </w:rPr>
              <w:t>шумозащитных</w:t>
            </w:r>
            <w:proofErr w:type="spellEnd"/>
            <w:r w:rsidRPr="00074D71">
              <w:rPr>
                <w:rFonts w:ascii="Times New Roman" w:hAnsi="Times New Roman"/>
              </w:rPr>
              <w:t xml:space="preserve"> устройств - не менее 25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074D71">
              <w:rPr>
                <w:rFonts w:ascii="Times New Roman" w:hAnsi="Times New Roman"/>
              </w:rPr>
              <w:t>м</w:t>
            </w:r>
            <w:proofErr w:type="gram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проезжей части, опор транспортных сооружений и деревьев - 0,75;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тротуаров - 0,5;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стоянок автомобилей и остановок общественного транспорта - 1,5.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lastRenderedPageBreak/>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074D71">
              <w:rPr>
                <w:rFonts w:ascii="Times New Roman" w:hAnsi="Times New Roman"/>
              </w:rPr>
              <w:t>отстойно</w:t>
            </w:r>
            <w:proofErr w:type="spellEnd"/>
            <w:r w:rsidRPr="00074D71">
              <w:rPr>
                <w:rFonts w:ascii="Times New Roman" w:hAnsi="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074D71">
              <w:rPr>
                <w:rFonts w:ascii="Times New Roman" w:hAnsi="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Категории и параметры автомобильных дорог общей сети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Число полос движения</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3" w:name="Par309"/>
            <w:bookmarkEnd w:id="3"/>
            <w:r w:rsidRPr="00074D71">
              <w:rPr>
                <w:rFonts w:ascii="Times New Roman" w:hAnsi="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074D71">
              <w:rPr>
                <w:rFonts w:ascii="Times New Roman" w:hAnsi="Times New Roman"/>
              </w:rPr>
              <w:t>сут</w:t>
            </w:r>
            <w:proofErr w:type="spellEnd"/>
            <w:r w:rsidRPr="00074D71">
              <w:rPr>
                <w:rFonts w:ascii="Times New Roman" w:hAnsi="Times New Roman"/>
              </w:rPr>
              <w:t>. – 4 полосы; свыше 40000 до 80000 ед./</w:t>
            </w:r>
            <w:proofErr w:type="spellStart"/>
            <w:r w:rsidRPr="00074D71">
              <w:rPr>
                <w:rFonts w:ascii="Times New Roman" w:hAnsi="Times New Roman"/>
              </w:rPr>
              <w:t>сут</w:t>
            </w:r>
            <w:proofErr w:type="spellEnd"/>
            <w:r w:rsidRPr="00074D71">
              <w:rPr>
                <w:rFonts w:ascii="Times New Roman" w:hAnsi="Times New Roman"/>
              </w:rPr>
              <w:t>. – 6 полос; свыше 80000 ед./</w:t>
            </w:r>
            <w:proofErr w:type="spellStart"/>
            <w:r w:rsidRPr="00074D71">
              <w:rPr>
                <w:rFonts w:ascii="Times New Roman" w:hAnsi="Times New Roman"/>
              </w:rPr>
              <w:t>сут</w:t>
            </w:r>
            <w:proofErr w:type="spellEnd"/>
            <w:r w:rsidRPr="00074D71">
              <w:rPr>
                <w:rFonts w:ascii="Times New Roman" w:hAnsi="Times New Roman"/>
              </w:rPr>
              <w:t>. – 8 полос</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полосы движения,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центральной разделительной полосы**,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4" w:name="Par333"/>
            <w:bookmarkEnd w:id="4"/>
            <w:r w:rsidRPr="00074D71">
              <w:rPr>
                <w:rFonts w:ascii="Times New Roman" w:hAnsi="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w:t>
            </w:r>
            <w:r w:rsidRPr="00074D71">
              <w:rPr>
                <w:rFonts w:ascii="Times New Roman" w:hAnsi="Times New Roman"/>
              </w:rPr>
              <w:lastRenderedPageBreak/>
              <w:t xml:space="preserve">дорог категории IA, не менее 12,5 м – для дорог категории </w:t>
            </w:r>
            <w:proofErr w:type="gramStart"/>
            <w:r w:rsidRPr="00074D71">
              <w:rPr>
                <w:rFonts w:ascii="Times New Roman" w:hAnsi="Times New Roman"/>
              </w:rPr>
              <w:t>I</w:t>
            </w:r>
            <w:proofErr w:type="gramEnd"/>
            <w:r w:rsidRPr="00074D71">
              <w:rPr>
                <w:rFonts w:ascii="Times New Roman" w:hAnsi="Times New Roman"/>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обочины,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Наименьший радиус кривых в плане,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Наибольший продольный уклон, °/00</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5" w:name="Par381"/>
            <w:bookmarkEnd w:id="5"/>
            <w:r w:rsidRPr="00074D71">
              <w:rPr>
                <w:rFonts w:ascii="Times New Roman" w:hAnsi="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w:t>
            </w:r>
            <w:proofErr w:type="gramStart"/>
            <w:r w:rsidRPr="00074D71">
              <w:rPr>
                <w:rFonts w:ascii="Times New Roman" w:hAnsi="Times New Roman"/>
              </w:rPr>
              <w:t>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w:t>
            </w:r>
            <w:r w:rsidR="00CF10BE">
              <w:rPr>
                <w:rFonts w:ascii="Times New Roman" w:hAnsi="Times New Roman"/>
              </w:rPr>
              <w:t xml:space="preserve"> </w:t>
            </w:r>
            <w:r w:rsidRPr="00074D71">
              <w:rPr>
                <w:rFonts w:ascii="Times New Roman" w:hAnsi="Times New Roman"/>
              </w:rPr>
              <w:t>полосной осуществляют на протяжении 10 м</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Общая площадь полосы отвода под автомобильную дорогу, </w:t>
            </w:r>
            <w:proofErr w:type="gramStart"/>
            <w:r w:rsidRPr="00074D71">
              <w:rPr>
                <w:rFonts w:ascii="Times New Roman" w:hAnsi="Times New Roman"/>
              </w:rPr>
              <w:t>га</w:t>
            </w:r>
            <w:proofErr w:type="gramEnd"/>
            <w:r w:rsidRPr="00074D71">
              <w:rPr>
                <w:rFonts w:ascii="Times New Roman" w:hAnsi="Times New Roman"/>
              </w:rPr>
              <w:t>/км</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4,9</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Минимально допустимая обеспеченность подъездами до границы земельных </w:t>
            </w:r>
            <w:r w:rsidRPr="00074D71">
              <w:rPr>
                <w:rFonts w:ascii="Times New Roman" w:hAnsi="Times New Roman"/>
              </w:rPr>
              <w:lastRenderedPageBreak/>
              <w:t>участков</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улицы и дороги местного значения, автомобильная дорога IV категории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радиусы кривых в плане для размещения остановок на автомобильных дорогах категории,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дорогах I-II категорий – 1000, на дорогах III категории – 600, на дорогах IV</w:t>
            </w:r>
            <w:r w:rsidRPr="00074D71">
              <w:rPr>
                <w:rFonts w:ascii="Times New Roman" w:hAnsi="Times New Roman"/>
              </w:rPr>
              <w:noBreakHyphen/>
              <w:t>V категорий – 400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Минимальная длина остановочной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Минимально допустимые радиусы кривых в плане для размещения остановок,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автомобильных дорогах I-II категорий – 1000, на автомобильных дорогах III категории – 600, на автомобильных дорогах IV-V категорий – 400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Минимальное расстояние между остановочными пунктами, </w:t>
            </w:r>
            <w:proofErr w:type="gramStart"/>
            <w:r w:rsidRPr="00074D71">
              <w:rPr>
                <w:rFonts w:ascii="Times New Roman" w:hAnsi="Times New Roman"/>
              </w:rPr>
              <w:t>км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автомобильных дорог I-III категорий – 3</w:t>
            </w:r>
          </w:p>
        </w:tc>
      </w:tr>
    </w:tbl>
    <w:p w:rsidR="00BF3BA7" w:rsidRPr="00074D71" w:rsidRDefault="00BF3BA7" w:rsidP="00E84539">
      <w:pPr>
        <w:spacing w:after="0" w:line="240" w:lineRule="atLeast"/>
      </w:pPr>
    </w:p>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835611">
        <w:trPr>
          <w:trHeight w:val="20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Общественный пассажирский транспорт</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Норма наполнения подвижного состава общественного пассажирского транспорта на расчетный срок, чел/</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свободной площади пола пассажирского салона</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сети линий наземного общественного пассажирского транспорта, км/</w:t>
            </w:r>
            <w:proofErr w:type="spellStart"/>
            <w:r w:rsidRPr="00074D71">
              <w:rPr>
                <w:rFonts w:ascii="Times New Roman" w:hAnsi="Times New Roman"/>
              </w:rPr>
              <w:t>кв</w:t>
            </w:r>
            <w:proofErr w:type="gramStart"/>
            <w:r w:rsidRPr="00074D71">
              <w:rPr>
                <w:rFonts w:ascii="Times New Roman" w:hAnsi="Times New Roman"/>
              </w:rPr>
              <w:t>.к</w:t>
            </w:r>
            <w:proofErr w:type="gramEnd"/>
            <w:r w:rsidRPr="00074D71">
              <w:rPr>
                <w:rFonts w:ascii="Times New Roman" w:hAnsi="Times New Roman"/>
              </w:rPr>
              <w:t>м</w:t>
            </w:r>
            <w:proofErr w:type="spell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 – 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остановочными пунктами на линиях общественного пассажирского транспорта,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пределах населенных пунктов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400-600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зоне индивидуальной застройки</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остановочных площадок автобусов</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за перекрестками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t xml:space="preserve">не менее 25 м до </w:t>
            </w:r>
            <w:proofErr w:type="gramStart"/>
            <w:r w:rsidRPr="00074D71">
              <w:rPr>
                <w:rFonts w:ascii="Times New Roman" w:hAnsi="Times New Roman"/>
              </w:rPr>
              <w:t>стоп-линии</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перед перекрестками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t xml:space="preserve">не менее 40 м </w:t>
            </w:r>
            <w:proofErr w:type="gramStart"/>
            <w:r w:rsidRPr="00074D71">
              <w:rPr>
                <w:rFonts w:ascii="Times New Roman" w:hAnsi="Times New Roman"/>
              </w:rPr>
              <w:t>дост</w:t>
            </w:r>
            <w:r w:rsidR="00CF10BE">
              <w:rPr>
                <w:rFonts w:ascii="Times New Roman" w:hAnsi="Times New Roman"/>
              </w:rPr>
              <w:t>у</w:t>
            </w:r>
            <w:r w:rsidRPr="00074D71">
              <w:rPr>
                <w:rFonts w:ascii="Times New Roman" w:hAnsi="Times New Roman"/>
              </w:rPr>
              <w:t>п-линии</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за наземными пешеходными </w:t>
            </w:r>
            <w:r w:rsidRPr="00074D71">
              <w:rPr>
                <w:rFonts w:ascii="Times New Roman" w:hAnsi="Times New Roman"/>
              </w:rPr>
              <w:lastRenderedPageBreak/>
              <w:t>переходами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lastRenderedPageBreak/>
              <w:t>не менее 5 м</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Длина остановочной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 м на один автобус, но не более 60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Длина участков въезда и выезда,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остановочной площадки в заездном кармане,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равна</w:t>
            </w:r>
            <w:proofErr w:type="gramEnd"/>
            <w:r w:rsidRPr="00074D71">
              <w:rPr>
                <w:rFonts w:ascii="Times New Roman" w:hAnsi="Times New Roman"/>
              </w:rPr>
              <w:t xml:space="preserve"> ширине основных полос проезжей части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w:t>
            </w:r>
            <w:proofErr w:type="spellStart"/>
            <w:r w:rsidRPr="00074D71">
              <w:rPr>
                <w:rFonts w:ascii="Times New Roman" w:hAnsi="Times New Roman"/>
              </w:rPr>
              <w:t>отстойно</w:t>
            </w:r>
            <w:proofErr w:type="spellEnd"/>
            <w:r w:rsidRPr="00074D71">
              <w:rPr>
                <w:rFonts w:ascii="Times New Roman" w:hAnsi="Times New Roman"/>
              </w:rPr>
              <w:t xml:space="preserve">-разворотной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w:t>
            </w:r>
            <w:proofErr w:type="spellStart"/>
            <w:r w:rsidRPr="00074D71">
              <w:rPr>
                <w:rFonts w:ascii="Times New Roman" w:hAnsi="Times New Roman"/>
              </w:rPr>
              <w:t>отстойно</w:t>
            </w:r>
            <w:proofErr w:type="spellEnd"/>
            <w:r w:rsidRPr="00074D71">
              <w:rPr>
                <w:rFonts w:ascii="Times New Roman" w:hAnsi="Times New Roman"/>
              </w:rPr>
              <w:t xml:space="preserve">-разворотной площадки до жилой застройки,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9923" w:type="dxa"/>
            <w:gridSpan w:val="5"/>
          </w:tcPr>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074D71">
              <w:rPr>
                <w:rFonts w:ascii="Times New Roman" w:hAnsi="Times New Roman"/>
              </w:rPr>
              <w:t>пешеходно</w:t>
            </w:r>
            <w:proofErr w:type="spellEnd"/>
            <w:r w:rsidRPr="00074D71">
              <w:rPr>
                <w:rFonts w:ascii="Times New Roman" w:hAnsi="Times New Roman"/>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 xml:space="preserve">В историческом ядре общегородского центра в случае </w:t>
            </w:r>
            <w:proofErr w:type="gramStart"/>
            <w:r w:rsidRPr="00074D71">
              <w:rPr>
                <w:rFonts w:ascii="Times New Roman" w:hAnsi="Times New Roman"/>
              </w:rPr>
              <w:t>невозможности обеспечения нормативной пешеходной доступности остановок общественного пассажирского транспорта</w:t>
            </w:r>
            <w:proofErr w:type="gramEnd"/>
            <w:r w:rsidRPr="00074D71">
              <w:rPr>
                <w:rFonts w:ascii="Times New Roman" w:hAnsi="Times New Roman"/>
              </w:rPr>
              <w:t xml:space="preserve"> допускается устройство местной системы специализированных видов транспорта.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Остановочные пункты общественного пассажирского транспорта следует размещать с обеспечением следующих требований:</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1) на магистральных улицах, дорогах общегородского значения – с устройством переходно-скоростных полос;</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2) на других магистральных улицах – в габаритах проезжей части;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lastRenderedPageBreak/>
              <w:t>Посадочные площадки следует предусматривать вне проезжей части.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Длину посадочной площадки на остановках маршрутных автобусов следует принимать не менее длины остановочной площадки.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Павильон может быть закрытого типа или открытого (в виде навеса).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Ближайшая грань павильона должна быть расположена не ближе 3 м от кромки остановочной площадки.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Наименьший радиус поворота для автобуса на разворотном кольце</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должен составлять в плане 12 м.</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 xml:space="preserve">На конечных станциях общественного пассажирского </w:t>
            </w:r>
            <w:proofErr w:type="gramStart"/>
            <w:r w:rsidRPr="00074D71">
              <w:rPr>
                <w:rFonts w:ascii="Times New Roman" w:hAnsi="Times New Roman"/>
              </w:rPr>
              <w:t>транспорта</w:t>
            </w:r>
            <w:proofErr w:type="gramEnd"/>
            <w:r w:rsidRPr="00074D71">
              <w:rPr>
                <w:rFonts w:ascii="Times New Roman" w:hAnsi="Times New Roman"/>
              </w:rPr>
              <w:t xml:space="preserve"> на городских маршрутах должно предусматриваться устройство помещений для водителей и обслуживающего персонала.</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lastRenderedPageBreak/>
              <w:t>1.2.2</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Автостанции</w:t>
            </w:r>
          </w:p>
        </w:tc>
        <w:tc>
          <w:tcPr>
            <w:tcW w:w="2309" w:type="dxa"/>
            <w:vMerge w:val="restart"/>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Вместимость автостанции, пассажир</w:t>
            </w: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100 до 200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10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200 до 400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400 до 600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600 до 1000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Количество постов (посадки/высадки)</w:t>
            </w: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100 до 200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2 (1/1)</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200 до 400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(2/1)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400 до 600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(2/1)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600 до 1000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 (3/2)</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на один пост посадки-высадки пассажиров (без учета привокзальной площади), </w:t>
            </w:r>
            <w:proofErr w:type="gramStart"/>
            <w:r w:rsidRPr="00074D71">
              <w:rPr>
                <w:rFonts w:ascii="Times New Roman" w:hAnsi="Times New Roman"/>
              </w:rPr>
              <w:t>га</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1.2.3</w:t>
            </w:r>
          </w:p>
        </w:tc>
        <w:tc>
          <w:tcPr>
            <w:tcW w:w="1843"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lang w:val="en-US"/>
              </w:rPr>
            </w:pPr>
            <w:r w:rsidRPr="00074D71">
              <w:rPr>
                <w:rFonts w:ascii="Times New Roman" w:hAnsi="Times New Roman"/>
              </w:rPr>
              <w:t>Автозаправочные станции</w:t>
            </w: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колонка</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на 1200 автомобилей</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2 колонки</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5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7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9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11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 xml:space="preserve">Расчетный показатель максимально </w:t>
            </w:r>
            <w:r w:rsidRPr="00074D71">
              <w:rPr>
                <w:rFonts w:ascii="Times New Roman" w:hAnsi="Times New Roman"/>
              </w:rPr>
              <w:lastRenderedPageBreak/>
              <w:t>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lastRenderedPageBreak/>
              <w:t>не нормируется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lastRenderedPageBreak/>
              <w:t>1.2.4</w:t>
            </w:r>
          </w:p>
        </w:tc>
        <w:tc>
          <w:tcPr>
            <w:tcW w:w="1843"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Авто</w:t>
            </w:r>
            <w:r w:rsidR="00CF10BE">
              <w:rPr>
                <w:rFonts w:ascii="Times New Roman" w:hAnsi="Times New Roman"/>
              </w:rPr>
              <w:t xml:space="preserve"> </w:t>
            </w:r>
            <w:proofErr w:type="spellStart"/>
            <w:proofErr w:type="gramStart"/>
            <w:r w:rsidRPr="00074D71">
              <w:rPr>
                <w:rFonts w:ascii="Times New Roman" w:hAnsi="Times New Roman"/>
              </w:rPr>
              <w:t>газозаправо-чные</w:t>
            </w:r>
            <w:proofErr w:type="spellEnd"/>
            <w:proofErr w:type="gramEnd"/>
            <w:r w:rsidRPr="00074D71">
              <w:rPr>
                <w:rFonts w:ascii="Times New Roman" w:hAnsi="Times New Roman"/>
              </w:rPr>
              <w:t xml:space="preserve"> станции</w:t>
            </w: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Доля от общего количества автозаправочных станций, %</w:t>
            </w:r>
          </w:p>
        </w:tc>
        <w:tc>
          <w:tcPr>
            <w:tcW w:w="5203" w:type="dxa"/>
            <w:gridSpan w:val="2"/>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не менее 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2 колонки</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5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7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9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11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91F46">
        <w:trPr>
          <w:trHeight w:val="828"/>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1.2.5</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w:t>
            </w:r>
            <w:r w:rsidR="00CF10BE">
              <w:rPr>
                <w:rFonts w:ascii="Times New Roman" w:hAnsi="Times New Roman"/>
              </w:rPr>
              <w:t xml:space="preserve"> </w:t>
            </w:r>
            <w:r w:rsidRPr="00074D71">
              <w:rPr>
                <w:rFonts w:ascii="Times New Roman" w:hAnsi="Times New Roman"/>
              </w:rPr>
              <w:t>кемпинги, мотели</w:t>
            </w: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объектами, </w:t>
            </w:r>
            <w:proofErr w:type="gramStart"/>
            <w:r w:rsidRPr="00074D71">
              <w:rPr>
                <w:rFonts w:ascii="Times New Roman" w:hAnsi="Times New Roman"/>
              </w:rPr>
              <w:t>км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 автомобильных дорогах категории </w:t>
            </w:r>
            <w:proofErr w:type="gramStart"/>
            <w:r w:rsidRPr="00074D71">
              <w:rPr>
                <w:rFonts w:ascii="Times New Roman" w:hAnsi="Times New Roman"/>
              </w:rPr>
              <w:t>I</w:t>
            </w:r>
            <w:proofErr w:type="gramEnd"/>
            <w:r w:rsidRPr="00074D71">
              <w:rPr>
                <w:rFonts w:ascii="Times New Roman" w:hAnsi="Times New Roman"/>
              </w:rPr>
              <w:t>А, IБ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 автомобильных дорогах категории </w:t>
            </w:r>
            <w:proofErr w:type="gramStart"/>
            <w:r w:rsidRPr="00074D71">
              <w:rPr>
                <w:rFonts w:ascii="Times New Roman" w:hAnsi="Times New Roman"/>
              </w:rPr>
              <w:t>I</w:t>
            </w:r>
            <w:proofErr w:type="gramEnd"/>
            <w:r w:rsidRPr="00074D71">
              <w:rPr>
                <w:rFonts w:ascii="Times New Roman" w:hAnsi="Times New Roman"/>
              </w:rPr>
              <w:t>В, II, III, IV,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568"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1.2.6</w:t>
            </w:r>
          </w:p>
        </w:tc>
        <w:tc>
          <w:tcPr>
            <w:tcW w:w="184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Станции технического обслуживания легковых автомобилей</w:t>
            </w: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bl>
    <w:p w:rsidR="00BF3BA7" w:rsidRDefault="00BF3BA7"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4395"/>
        <w:jc w:val="right"/>
        <w:outlineLvl w:val="2"/>
        <w:rPr>
          <w:rFonts w:ascii="Times New Roman" w:hAnsi="Times New Roman"/>
          <w:sz w:val="20"/>
          <w:szCs w:val="20"/>
        </w:rPr>
      </w:pPr>
      <w:r w:rsidRPr="00074D71">
        <w:rPr>
          <w:rFonts w:ascii="Times New Roman" w:hAnsi="Times New Roman"/>
          <w:sz w:val="20"/>
          <w:szCs w:val="20"/>
        </w:rPr>
        <w:lastRenderedPageBreak/>
        <w:t>К подразделу 5.2.</w:t>
      </w:r>
    </w:p>
    <w:p w:rsidR="00BF3BA7" w:rsidRPr="00074D71" w:rsidRDefault="00BF3BA7" w:rsidP="00E84539">
      <w:pPr>
        <w:widowControl w:val="0"/>
        <w:autoSpaceDE w:val="0"/>
        <w:autoSpaceDN w:val="0"/>
        <w:adjustRightInd w:val="0"/>
        <w:spacing w:after="0" w:line="240" w:lineRule="atLeast"/>
        <w:ind w:left="4395"/>
        <w:jc w:val="right"/>
        <w:outlineLvl w:val="0"/>
        <w:rPr>
          <w:rFonts w:ascii="Times New Roman" w:hAnsi="Times New Roman"/>
          <w:sz w:val="20"/>
          <w:szCs w:val="20"/>
        </w:rPr>
      </w:pPr>
      <w:r w:rsidRPr="00074D71">
        <w:rPr>
          <w:rFonts w:ascii="Times New Roman" w:hAnsi="Times New Roman"/>
          <w:sz w:val="20"/>
          <w:szCs w:val="20"/>
        </w:rPr>
        <w:t>к таблице предельных значений расчетных показателей</w:t>
      </w:r>
    </w:p>
    <w:p w:rsidR="00BF3BA7" w:rsidRPr="00074D71" w:rsidRDefault="00BF3BA7" w:rsidP="00E84539">
      <w:pPr>
        <w:widowControl w:val="0"/>
        <w:autoSpaceDE w:val="0"/>
        <w:autoSpaceDN w:val="0"/>
        <w:adjustRightInd w:val="0"/>
        <w:spacing w:after="0" w:line="240" w:lineRule="atLeast"/>
        <w:ind w:left="4395"/>
        <w:jc w:val="right"/>
        <w:outlineLvl w:val="0"/>
        <w:rPr>
          <w:rFonts w:ascii="Times New Roman" w:hAnsi="Times New Roman"/>
          <w:sz w:val="20"/>
          <w:szCs w:val="20"/>
        </w:rPr>
      </w:pPr>
      <w:r w:rsidRPr="00074D71">
        <w:rPr>
          <w:rFonts w:ascii="Times New Roman" w:hAnsi="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074D71" w:rsidRDefault="00BF3BA7" w:rsidP="00E84539">
      <w:pPr>
        <w:widowControl w:val="0"/>
        <w:autoSpaceDE w:val="0"/>
        <w:autoSpaceDN w:val="0"/>
        <w:adjustRightInd w:val="0"/>
        <w:spacing w:after="0" w:line="240" w:lineRule="atLeast"/>
        <w:ind w:left="7938"/>
        <w:jc w:val="center"/>
        <w:outlineLvl w:val="2"/>
        <w:rPr>
          <w:rFonts w:ascii="Times New Roman" w:hAnsi="Times New Roman"/>
          <w:sz w:val="20"/>
          <w:szCs w:val="20"/>
        </w:rPr>
      </w:pPr>
    </w:p>
    <w:p w:rsidR="00BF3BA7" w:rsidRPr="00CF10BE" w:rsidRDefault="00BF3BA7" w:rsidP="00E84539">
      <w:pPr>
        <w:widowControl w:val="0"/>
        <w:autoSpaceDE w:val="0"/>
        <w:autoSpaceDN w:val="0"/>
        <w:adjustRightInd w:val="0"/>
        <w:spacing w:after="0" w:line="240" w:lineRule="atLeast"/>
        <w:jc w:val="center"/>
        <w:outlineLvl w:val="2"/>
        <w:rPr>
          <w:rFonts w:ascii="Times New Roman" w:hAnsi="Times New Roman"/>
          <w:b/>
        </w:rPr>
      </w:pPr>
      <w:r w:rsidRPr="00CF10BE">
        <w:rPr>
          <w:rFonts w:ascii="Times New Roman" w:hAnsi="Times New Roman"/>
          <w:b/>
        </w:rPr>
        <w:t>Классификация улиц и дорог. Основное назначение улиц и дорог</w:t>
      </w:r>
    </w:p>
    <w:p w:rsidR="00BF3BA7" w:rsidRPr="00074D71" w:rsidRDefault="00BF3BA7" w:rsidP="00703B8C">
      <w:pPr>
        <w:widowControl w:val="0"/>
        <w:autoSpaceDE w:val="0"/>
        <w:autoSpaceDN w:val="0"/>
        <w:adjustRightInd w:val="0"/>
        <w:spacing w:after="0" w:line="240" w:lineRule="atLeast"/>
        <w:jc w:val="right"/>
        <w:outlineLvl w:val="3"/>
        <w:rPr>
          <w:rFonts w:ascii="Times New Roman" w:hAnsi="Times New Roman"/>
          <w:sz w:val="20"/>
          <w:szCs w:val="20"/>
        </w:rPr>
      </w:pPr>
      <w:bookmarkStart w:id="6" w:name="Par7193"/>
      <w:bookmarkEnd w:id="6"/>
      <w:r w:rsidRPr="00CF10BE">
        <w:rPr>
          <w:rFonts w:ascii="Times New Roman" w:hAnsi="Times New Roman"/>
        </w:rPr>
        <w:t>Таблица № 1. Классификация улиц и дорог городов. Основное назначение улиц и дорог</w:t>
      </w:r>
    </w:p>
    <w:tbl>
      <w:tblPr>
        <w:tblW w:w="10065"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43"/>
        <w:gridCol w:w="6803"/>
      </w:tblGrid>
      <w:tr w:rsidR="00BF3BA7" w:rsidRPr="00074D71" w:rsidTr="00703B8C">
        <w:trPr>
          <w:trHeight w:val="20"/>
          <w:jc w:val="center"/>
        </w:trPr>
        <w:tc>
          <w:tcPr>
            <w:tcW w:w="3262" w:type="dxa"/>
            <w:gridSpan w:val="2"/>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Категория дорог и улиц городов</w:t>
            </w:r>
          </w:p>
        </w:tc>
        <w:tc>
          <w:tcPr>
            <w:tcW w:w="6803" w:type="dxa"/>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Основное назначение дорог и улиц</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дороги скоростного движения (ДСД)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дороги регулируемого движения (ДРД)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общегородского значения непрерывного движения (УНД)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общегородского значения регулируемого движения (УРД)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районного значения – транспортно-пешеходные (УТП)</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районного значения –</w:t>
            </w:r>
          </w:p>
          <w:p w:rsidR="00BF3BA7" w:rsidRPr="00074D71" w:rsidRDefault="00BF3BA7" w:rsidP="00E84539">
            <w:pPr>
              <w:spacing w:after="0" w:line="240" w:lineRule="atLeast"/>
              <w:rPr>
                <w:rFonts w:ascii="Times New Roman" w:hAnsi="Times New Roman"/>
              </w:rPr>
            </w:pPr>
            <w:proofErr w:type="spellStart"/>
            <w:r w:rsidRPr="00074D71">
              <w:rPr>
                <w:rFonts w:ascii="Times New Roman" w:hAnsi="Times New Roman"/>
              </w:rPr>
              <w:t>пешеходно</w:t>
            </w:r>
            <w:proofErr w:type="spellEnd"/>
            <w:r w:rsidRPr="00074D71">
              <w:rPr>
                <w:rFonts w:ascii="Times New Roman" w:hAnsi="Times New Roman"/>
              </w:rPr>
              <w:t>-транспортные (УПТ)</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Пешеходная и транспортная связи (преимущественно общественный пассажирский транспорт) в пределах планировочного района</w:t>
            </w:r>
          </w:p>
        </w:tc>
      </w:tr>
      <w:tr w:rsidR="00BF3BA7" w:rsidRPr="00074D71" w:rsidTr="00703B8C">
        <w:trPr>
          <w:trHeight w:val="20"/>
          <w:jc w:val="center"/>
        </w:trPr>
        <w:tc>
          <w:tcPr>
            <w:tcW w:w="1419" w:type="dxa"/>
            <w:vMerge w:val="restart"/>
          </w:tcPr>
          <w:p w:rsidR="00BF3BA7" w:rsidRPr="00074D71" w:rsidRDefault="00BF3BA7" w:rsidP="00E84539">
            <w:pPr>
              <w:spacing w:after="0" w:line="240" w:lineRule="atLeast"/>
              <w:ind w:left="-108" w:right="-108"/>
              <w:rPr>
                <w:rFonts w:ascii="Times New Roman" w:hAnsi="Times New Roman"/>
              </w:rPr>
            </w:pPr>
            <w:r w:rsidRPr="00074D71">
              <w:rPr>
                <w:rFonts w:ascii="Times New Roman" w:hAnsi="Times New Roman"/>
              </w:rPr>
              <w:t>Улицы и дороги местного значения</w:t>
            </w: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Улицы в жилой застройке (УЖ)</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074D71" w:rsidTr="00703B8C">
        <w:trPr>
          <w:trHeight w:val="20"/>
          <w:jc w:val="center"/>
        </w:trPr>
        <w:tc>
          <w:tcPr>
            <w:tcW w:w="1419" w:type="dxa"/>
            <w:vMerge/>
          </w:tcPr>
          <w:p w:rsidR="00BF3BA7" w:rsidRPr="00074D71" w:rsidRDefault="00BF3BA7" w:rsidP="00E84539">
            <w:pPr>
              <w:spacing w:after="0" w:line="240" w:lineRule="atLeast"/>
              <w:rPr>
                <w:rFonts w:ascii="Times New Roman" w:hAnsi="Times New Roman"/>
              </w:rPr>
            </w:pP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 xml:space="preserve">Улицы и дороги </w:t>
            </w:r>
            <w:proofErr w:type="spellStart"/>
            <w:r w:rsidRPr="00074D71">
              <w:rPr>
                <w:rFonts w:ascii="Times New Roman" w:hAnsi="Times New Roman"/>
              </w:rPr>
              <w:t>внаучно-производствен-ных</w:t>
            </w:r>
            <w:proofErr w:type="spellEnd"/>
            <w:r w:rsidRPr="00074D71">
              <w:rPr>
                <w:rFonts w:ascii="Times New Roman" w:hAnsi="Times New Roman"/>
              </w:rPr>
              <w:t xml:space="preserve">, промышленных и коммунально-складских </w:t>
            </w:r>
            <w:proofErr w:type="gramStart"/>
            <w:r w:rsidRPr="00074D71">
              <w:rPr>
                <w:rFonts w:ascii="Times New Roman" w:hAnsi="Times New Roman"/>
              </w:rPr>
              <w:t>зонах</w:t>
            </w:r>
            <w:proofErr w:type="gramEnd"/>
            <w:r w:rsidRPr="00074D71">
              <w:rPr>
                <w:rFonts w:ascii="Times New Roman" w:hAnsi="Times New Roman"/>
              </w:rPr>
              <w:t xml:space="preserve"> (районах) (</w:t>
            </w:r>
            <w:proofErr w:type="spellStart"/>
            <w:r w:rsidRPr="00074D71">
              <w:rPr>
                <w:rFonts w:ascii="Times New Roman" w:hAnsi="Times New Roman"/>
              </w:rPr>
              <w:t>УПр</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074D71" w:rsidTr="00703B8C">
        <w:trPr>
          <w:trHeight w:val="20"/>
          <w:jc w:val="center"/>
        </w:trPr>
        <w:tc>
          <w:tcPr>
            <w:tcW w:w="1419" w:type="dxa"/>
            <w:vMerge/>
          </w:tcPr>
          <w:p w:rsidR="00BF3BA7" w:rsidRPr="00074D71" w:rsidRDefault="00BF3BA7" w:rsidP="00E84539">
            <w:pPr>
              <w:spacing w:after="0" w:line="240" w:lineRule="atLeast"/>
              <w:rPr>
                <w:rFonts w:ascii="Times New Roman" w:hAnsi="Times New Roman"/>
              </w:rPr>
            </w:pP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Парковые дороги (</w:t>
            </w:r>
            <w:proofErr w:type="spellStart"/>
            <w:r w:rsidRPr="00074D71">
              <w:rPr>
                <w:rFonts w:ascii="Times New Roman" w:hAnsi="Times New Roman"/>
              </w:rPr>
              <w:t>ДПар</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в пределах территории парков и лесопарков преимущественно для движения легковых автомобилей</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Проезды (</w:t>
            </w:r>
            <w:proofErr w:type="spellStart"/>
            <w:proofErr w:type="gramStart"/>
            <w:r w:rsidRPr="00074D71">
              <w:rPr>
                <w:rFonts w:ascii="Times New Roman" w:hAnsi="Times New Roman"/>
              </w:rPr>
              <w:t>Пр</w:t>
            </w:r>
            <w:proofErr w:type="spellEnd"/>
            <w:proofErr w:type="gram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Подъезд транспортных сре</w:t>
            </w:r>
            <w:proofErr w:type="gramStart"/>
            <w:r w:rsidRPr="00074D71">
              <w:rPr>
                <w:rFonts w:ascii="Times New Roman" w:hAnsi="Times New Roman"/>
              </w:rPr>
              <w:t>дств к ж</w:t>
            </w:r>
            <w:proofErr w:type="gramEnd"/>
            <w:r w:rsidRPr="00074D71">
              <w:rPr>
                <w:rFonts w:ascii="Times New Roman" w:hAnsi="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Пешеходные улицы и дороги (</w:t>
            </w:r>
            <w:proofErr w:type="spellStart"/>
            <w:r w:rsidRPr="00074D71">
              <w:rPr>
                <w:rFonts w:ascii="Times New Roman" w:hAnsi="Times New Roman"/>
              </w:rPr>
              <w:t>УПш</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Велосипедные дорожки (ДВ)</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074D71" w:rsidRDefault="00BF3BA7" w:rsidP="00E84539">
      <w:pPr>
        <w:widowControl w:val="0"/>
        <w:autoSpaceDE w:val="0"/>
        <w:autoSpaceDN w:val="0"/>
        <w:adjustRightInd w:val="0"/>
        <w:spacing w:after="0" w:line="240" w:lineRule="atLeast"/>
        <w:ind w:firstLine="567"/>
        <w:rPr>
          <w:rFonts w:ascii="Times New Roman" w:hAnsi="Times New Roman"/>
          <w:sz w:val="20"/>
          <w:szCs w:val="20"/>
        </w:rPr>
      </w:pPr>
    </w:p>
    <w:p w:rsidR="00BF3BA7" w:rsidRPr="00074D71" w:rsidRDefault="00BF3BA7" w:rsidP="00E84539">
      <w:pPr>
        <w:widowControl w:val="0"/>
        <w:autoSpaceDE w:val="0"/>
        <w:autoSpaceDN w:val="0"/>
        <w:adjustRightInd w:val="0"/>
        <w:spacing w:after="0" w:line="240" w:lineRule="atLeast"/>
        <w:ind w:firstLine="567"/>
        <w:jc w:val="right"/>
        <w:outlineLvl w:val="3"/>
        <w:rPr>
          <w:rFonts w:ascii="Times New Roman" w:hAnsi="Times New Roman"/>
          <w:sz w:val="20"/>
          <w:szCs w:val="20"/>
        </w:rPr>
      </w:pPr>
      <w:bookmarkStart w:id="7" w:name="Par7224"/>
      <w:bookmarkEnd w:id="7"/>
      <w:r w:rsidRPr="00074D71">
        <w:rPr>
          <w:rFonts w:ascii="Times New Roman" w:hAnsi="Times New Roman"/>
          <w:sz w:val="20"/>
          <w:szCs w:val="20"/>
        </w:rPr>
        <w:t>Таблица № 2. Классификация улиц и дорог сельских поселений. Основное назначение</w:t>
      </w:r>
    </w:p>
    <w:p w:rsidR="00BF3BA7" w:rsidRPr="00074D71" w:rsidRDefault="00BF3BA7" w:rsidP="00E84539">
      <w:pPr>
        <w:widowControl w:val="0"/>
        <w:tabs>
          <w:tab w:val="left" w:pos="945"/>
        </w:tabs>
        <w:autoSpaceDE w:val="0"/>
        <w:autoSpaceDN w:val="0"/>
        <w:adjustRightInd w:val="0"/>
        <w:spacing w:after="0" w:line="240" w:lineRule="atLeast"/>
        <w:ind w:firstLine="567"/>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074D71" w:rsidTr="001056A6">
        <w:trPr>
          <w:trHeight w:val="283"/>
          <w:jc w:val="center"/>
        </w:trPr>
        <w:tc>
          <w:tcPr>
            <w:tcW w:w="3309" w:type="dxa"/>
            <w:gridSpan w:val="2"/>
            <w:vAlign w:val="center"/>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Категория сельских улиц и дорог сельских поселений</w:t>
            </w:r>
          </w:p>
        </w:tc>
        <w:tc>
          <w:tcPr>
            <w:tcW w:w="6330" w:type="dxa"/>
            <w:vAlign w:val="center"/>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Основное назначение</w:t>
            </w:r>
          </w:p>
        </w:tc>
      </w:tr>
      <w:tr w:rsidR="00BF3BA7" w:rsidRPr="00074D71" w:rsidTr="00591F46">
        <w:trPr>
          <w:trHeight w:val="386"/>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Поселковая дорога (</w:t>
            </w:r>
            <w:proofErr w:type="spellStart"/>
            <w:r w:rsidRPr="00074D71">
              <w:rPr>
                <w:rFonts w:ascii="Times New Roman" w:hAnsi="Times New Roman"/>
              </w:rPr>
              <w:t>ДПос</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сельского поселения с внешними дорогами общей сети</w:t>
            </w:r>
          </w:p>
        </w:tc>
      </w:tr>
      <w:tr w:rsidR="00BF3BA7" w:rsidRPr="00074D71" w:rsidTr="00591F46">
        <w:trPr>
          <w:trHeight w:val="419"/>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Главная улица (</w:t>
            </w:r>
            <w:proofErr w:type="spellStart"/>
            <w:r w:rsidRPr="00074D71">
              <w:rPr>
                <w:rFonts w:ascii="Times New Roman" w:hAnsi="Times New Roman"/>
              </w:rPr>
              <w:t>УГл</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жилых территорий с общественным центром</w:t>
            </w:r>
          </w:p>
        </w:tc>
      </w:tr>
      <w:tr w:rsidR="00BF3BA7" w:rsidRPr="00074D71" w:rsidTr="00591F46">
        <w:trPr>
          <w:trHeight w:val="553"/>
          <w:jc w:val="center"/>
        </w:trPr>
        <w:tc>
          <w:tcPr>
            <w:tcW w:w="874" w:type="dxa"/>
            <w:vMerge w:val="restart"/>
          </w:tcPr>
          <w:p w:rsidR="00BF3BA7" w:rsidRPr="00074D71" w:rsidRDefault="00BF3BA7" w:rsidP="00E84539">
            <w:pPr>
              <w:spacing w:after="0" w:line="240" w:lineRule="atLeast"/>
              <w:ind w:left="-108" w:right="-85"/>
              <w:rPr>
                <w:rFonts w:ascii="Times New Roman" w:hAnsi="Times New Roman"/>
              </w:rPr>
            </w:pPr>
            <w:r w:rsidRPr="00074D71">
              <w:rPr>
                <w:rFonts w:ascii="Times New Roman" w:hAnsi="Times New Roman"/>
              </w:rPr>
              <w:t xml:space="preserve">Улица </w:t>
            </w:r>
            <w:proofErr w:type="spellStart"/>
            <w:r w:rsidRPr="00074D71">
              <w:rPr>
                <w:rFonts w:ascii="Times New Roman" w:hAnsi="Times New Roman"/>
              </w:rPr>
              <w:t>вжилой</w:t>
            </w:r>
            <w:proofErr w:type="spellEnd"/>
            <w:r w:rsidRPr="00074D71">
              <w:rPr>
                <w:rFonts w:ascii="Times New Roman" w:hAnsi="Times New Roman"/>
              </w:rPr>
              <w:t xml:space="preserve"> </w:t>
            </w:r>
            <w:proofErr w:type="gramStart"/>
            <w:r w:rsidRPr="00074D71">
              <w:rPr>
                <w:rFonts w:ascii="Times New Roman" w:hAnsi="Times New Roman"/>
              </w:rPr>
              <w:t>застрой-</w:t>
            </w:r>
            <w:proofErr w:type="spellStart"/>
            <w:r w:rsidRPr="00074D71">
              <w:rPr>
                <w:rFonts w:ascii="Times New Roman" w:hAnsi="Times New Roman"/>
              </w:rPr>
              <w:t>ке</w:t>
            </w:r>
            <w:proofErr w:type="spellEnd"/>
            <w:proofErr w:type="gramEnd"/>
          </w:p>
        </w:tc>
        <w:tc>
          <w:tcPr>
            <w:tcW w:w="2435"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Основная (</w:t>
            </w:r>
            <w:proofErr w:type="spellStart"/>
            <w:r w:rsidRPr="00074D71">
              <w:rPr>
                <w:rFonts w:ascii="Times New Roman" w:hAnsi="Times New Roman"/>
              </w:rPr>
              <w:t>УЖо</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внутри жилых территорий и с главной улицей по направлениям с интенсивным движением</w:t>
            </w:r>
          </w:p>
        </w:tc>
      </w:tr>
      <w:tr w:rsidR="00BF3BA7" w:rsidRPr="00074D71" w:rsidTr="001056A6">
        <w:trPr>
          <w:trHeight w:val="283"/>
          <w:jc w:val="center"/>
        </w:trPr>
        <w:tc>
          <w:tcPr>
            <w:tcW w:w="874" w:type="dxa"/>
            <w:vMerge/>
          </w:tcPr>
          <w:p w:rsidR="00BF3BA7" w:rsidRPr="00074D71" w:rsidRDefault="00BF3BA7" w:rsidP="00E84539">
            <w:pPr>
              <w:spacing w:after="0" w:line="240" w:lineRule="atLeast"/>
              <w:rPr>
                <w:rFonts w:ascii="Times New Roman" w:hAnsi="Times New Roman"/>
              </w:rPr>
            </w:pPr>
          </w:p>
        </w:tc>
        <w:tc>
          <w:tcPr>
            <w:tcW w:w="2435" w:type="dxa"/>
          </w:tcPr>
          <w:p w:rsidR="00BF3BA7" w:rsidRPr="00074D71" w:rsidRDefault="00BF3BA7" w:rsidP="00E84539">
            <w:pPr>
              <w:spacing w:after="0" w:line="240" w:lineRule="atLeast"/>
              <w:rPr>
                <w:rFonts w:ascii="Times New Roman" w:hAnsi="Times New Roman"/>
              </w:rPr>
            </w:pPr>
            <w:proofErr w:type="gramStart"/>
            <w:r w:rsidRPr="00074D71">
              <w:rPr>
                <w:rFonts w:ascii="Times New Roman" w:hAnsi="Times New Roman"/>
              </w:rPr>
              <w:t>Второстепенная</w:t>
            </w:r>
            <w:proofErr w:type="gramEnd"/>
            <w:r w:rsidRPr="00074D71">
              <w:rPr>
                <w:rFonts w:ascii="Times New Roman" w:hAnsi="Times New Roman"/>
              </w:rPr>
              <w:t xml:space="preserve"> (переулок) (</w:t>
            </w:r>
            <w:proofErr w:type="spellStart"/>
            <w:r w:rsidRPr="00074D71">
              <w:rPr>
                <w:rFonts w:ascii="Times New Roman" w:hAnsi="Times New Roman"/>
              </w:rPr>
              <w:t>УЖв</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между основными жилыми улицами</w:t>
            </w:r>
          </w:p>
        </w:tc>
      </w:tr>
      <w:tr w:rsidR="00BF3BA7" w:rsidRPr="00074D71" w:rsidTr="00591F46">
        <w:trPr>
          <w:trHeight w:val="597"/>
          <w:jc w:val="center"/>
        </w:trPr>
        <w:tc>
          <w:tcPr>
            <w:tcW w:w="874" w:type="dxa"/>
            <w:vMerge/>
          </w:tcPr>
          <w:p w:rsidR="00BF3BA7" w:rsidRPr="00074D71" w:rsidRDefault="00BF3BA7" w:rsidP="00E84539">
            <w:pPr>
              <w:spacing w:after="0" w:line="240" w:lineRule="atLeast"/>
              <w:rPr>
                <w:rFonts w:ascii="Times New Roman" w:hAnsi="Times New Roman"/>
              </w:rPr>
            </w:pPr>
          </w:p>
        </w:tc>
        <w:tc>
          <w:tcPr>
            <w:tcW w:w="2435"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Проезд (</w:t>
            </w:r>
            <w:proofErr w:type="spellStart"/>
            <w:proofErr w:type="gramStart"/>
            <w:r w:rsidRPr="00074D71">
              <w:rPr>
                <w:rFonts w:ascii="Times New Roman" w:hAnsi="Times New Roman"/>
              </w:rPr>
              <w:t>Пр</w:t>
            </w:r>
            <w:proofErr w:type="spellEnd"/>
            <w:proofErr w:type="gram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жилых домов, расположенных в глубине квартала, с улицей</w:t>
            </w:r>
          </w:p>
        </w:tc>
      </w:tr>
      <w:tr w:rsidR="00BF3BA7" w:rsidRPr="00074D71" w:rsidTr="00591F46">
        <w:trPr>
          <w:trHeight w:val="577"/>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Хозяйственный проезд, скотопрогон (</w:t>
            </w:r>
            <w:proofErr w:type="spellStart"/>
            <w:r w:rsidRPr="00074D71">
              <w:rPr>
                <w:rFonts w:ascii="Times New Roman" w:hAnsi="Times New Roman"/>
              </w:rPr>
              <w:t>Прх</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Прогон личного скота и проезд грузового транспорта к приусадебным участкам</w:t>
            </w:r>
          </w:p>
        </w:tc>
      </w:tr>
    </w:tbl>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r w:rsidRPr="00074D71">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074D71">
        <w:rPr>
          <w:rFonts w:ascii="Times New Roman" w:hAnsi="Times New Roman"/>
          <w:bCs/>
          <w:sz w:val="24"/>
          <w:szCs w:val="24"/>
        </w:rPr>
        <w:t xml:space="preserve"> </w:t>
      </w:r>
      <w:r w:rsidRPr="00074D71">
        <w:rPr>
          <w:rFonts w:ascii="Times New Roman" w:hAnsi="Times New Roman"/>
          <w:sz w:val="24"/>
          <w:szCs w:val="24"/>
        </w:rPr>
        <w:t>объектов в области образования</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BA7" w:rsidRPr="00074D71" w:rsidTr="009B51CF">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48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7725" w:type="dxa"/>
            <w:gridSpan w:val="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tcPr>
          <w:p w:rsidR="00BF3BA7" w:rsidRPr="00074D71" w:rsidRDefault="00BF3BA7" w:rsidP="00E84539">
            <w:pPr>
              <w:widowControl w:val="0"/>
              <w:autoSpaceDE w:val="0"/>
              <w:autoSpaceDN w:val="0"/>
              <w:adjustRightInd w:val="0"/>
              <w:spacing w:after="0" w:line="240" w:lineRule="atLeast"/>
              <w:ind w:left="-108" w:right="-176"/>
              <w:jc w:val="center"/>
              <w:rPr>
                <w:rFonts w:ascii="Times New Roman" w:hAnsi="Times New Roman"/>
              </w:rPr>
            </w:pPr>
            <w:r w:rsidRPr="00074D71">
              <w:rPr>
                <w:rFonts w:ascii="Times New Roman" w:hAnsi="Times New Roman"/>
              </w:rPr>
              <w:t>Тип расчетного показателя</w:t>
            </w:r>
          </w:p>
        </w:tc>
        <w:tc>
          <w:tcPr>
            <w:tcW w:w="1419"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Вид расчетного показателя</w:t>
            </w:r>
          </w:p>
        </w:tc>
        <w:tc>
          <w:tcPr>
            <w:tcW w:w="1416" w:type="dxa"/>
          </w:tcPr>
          <w:p w:rsidR="00BF3BA7" w:rsidRPr="00074D71" w:rsidRDefault="00BF3BA7" w:rsidP="00E84539">
            <w:pPr>
              <w:widowControl w:val="0"/>
              <w:autoSpaceDE w:val="0"/>
              <w:autoSpaceDN w:val="0"/>
              <w:adjustRightInd w:val="0"/>
              <w:spacing w:after="0" w:line="240" w:lineRule="atLeast"/>
              <w:ind w:left="-110" w:right="-90"/>
              <w:jc w:val="center"/>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3472"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500A69">
        <w:trPr>
          <w:trHeight w:val="2012"/>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1.3.1</w:t>
            </w:r>
          </w:p>
        </w:tc>
        <w:tc>
          <w:tcPr>
            <w:tcW w:w="1488" w:type="dxa"/>
            <w:vMerge w:val="restart"/>
          </w:tcPr>
          <w:p w:rsidR="00BF3BA7" w:rsidRPr="00074D71" w:rsidRDefault="00BF3BA7" w:rsidP="00E84539">
            <w:pPr>
              <w:widowControl w:val="0"/>
              <w:autoSpaceDE w:val="0"/>
              <w:autoSpaceDN w:val="0"/>
              <w:adjustRightInd w:val="0"/>
              <w:spacing w:after="0" w:line="240" w:lineRule="atLeast"/>
              <w:ind w:left="-37" w:right="-115"/>
              <w:rPr>
                <w:rFonts w:ascii="Times New Roman" w:hAnsi="Times New Roman"/>
              </w:rPr>
            </w:pPr>
            <w:r w:rsidRPr="00074D71">
              <w:rPr>
                <w:rFonts w:ascii="Times New Roman" w:hAnsi="Times New Roman"/>
              </w:rPr>
              <w:t>Дошкольные образователь</w:t>
            </w:r>
          </w:p>
          <w:p w:rsidR="00BF3BA7" w:rsidRPr="00074D71" w:rsidRDefault="00BF3BA7" w:rsidP="00E84539">
            <w:pPr>
              <w:widowControl w:val="0"/>
              <w:autoSpaceDE w:val="0"/>
              <w:autoSpaceDN w:val="0"/>
              <w:adjustRightInd w:val="0"/>
              <w:spacing w:after="0" w:line="240" w:lineRule="atLeast"/>
              <w:ind w:left="-37" w:right="-115"/>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организации</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ight="-176"/>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ight="-176"/>
              <w:rPr>
                <w:rFonts w:ascii="Times New Roman" w:hAnsi="Times New Roman"/>
              </w:rPr>
            </w:pPr>
            <w:proofErr w:type="spellStart"/>
            <w:r w:rsidRPr="00074D71">
              <w:rPr>
                <w:rFonts w:ascii="Times New Roman" w:hAnsi="Times New Roman"/>
              </w:rPr>
              <w:t>ности</w:t>
            </w:r>
            <w:proofErr w:type="spellEnd"/>
          </w:p>
        </w:tc>
        <w:tc>
          <w:tcPr>
            <w:tcW w:w="1419" w:type="dxa"/>
          </w:tcPr>
          <w:p w:rsidR="00BF3BA7" w:rsidRPr="00074D71" w:rsidRDefault="00BF3BA7" w:rsidP="00E84539">
            <w:pPr>
              <w:widowControl w:val="0"/>
              <w:autoSpaceDE w:val="0"/>
              <w:autoSpaceDN w:val="0"/>
              <w:adjustRightInd w:val="0"/>
              <w:spacing w:after="0" w:line="240" w:lineRule="atLeast"/>
              <w:ind w:left="-108" w:right="-106"/>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место</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rPr>
              <w:t>85% охват от общего числа детей в возрасте от 1 до 6 лет включительно;</w:t>
            </w:r>
          </w:p>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b/>
              </w:rPr>
              <w:t>49 мест</w:t>
            </w:r>
            <w:r w:rsidRPr="00074D71">
              <w:rPr>
                <w:rFonts w:ascii="Times New Roman" w:hAnsi="Times New Roman"/>
              </w:rPr>
              <w:t xml:space="preserve"> на 1 тыс. человек общей численности населения</w:t>
            </w:r>
          </w:p>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rPr>
              <w:t>(расчет показателя приведен в разделе 7 настоящих нормативов)</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val="restart"/>
          </w:tcPr>
          <w:p w:rsidR="00BF3BA7" w:rsidRPr="00074D71" w:rsidRDefault="00BF3BA7" w:rsidP="00E84539">
            <w:pPr>
              <w:widowControl w:val="0"/>
              <w:autoSpaceDE w:val="0"/>
              <w:autoSpaceDN w:val="0"/>
              <w:adjustRightInd w:val="0"/>
              <w:spacing w:after="0" w:line="240" w:lineRule="atLeast"/>
              <w:ind w:left="-108" w:right="-106"/>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16" w:type="dxa"/>
            <w:vMerge w:val="restart"/>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/место</w:t>
            </w: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мест</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/место</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комплексе организаций свыше 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25223F">
        <w:trPr>
          <w:trHeight w:val="840"/>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групповой площадки для детей ясельного возраста</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9B51CF">
        <w:trPr>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074D71" w:rsidTr="00500A69">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lastRenderedPageBreak/>
              <w:t>1.3.2</w:t>
            </w:r>
          </w:p>
        </w:tc>
        <w:tc>
          <w:tcPr>
            <w:tcW w:w="148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Общеобразовательные организации</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spellStart"/>
            <w:r w:rsidRPr="00074D71">
              <w:rPr>
                <w:rFonts w:ascii="Times New Roman" w:hAnsi="Times New Roman"/>
              </w:rPr>
              <w:t>ности</w:t>
            </w:r>
            <w:proofErr w:type="spellEnd"/>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учащийся</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ight="-38"/>
              <w:rPr>
                <w:rFonts w:ascii="Times New Roman" w:hAnsi="Times New Roman"/>
              </w:rPr>
            </w:pPr>
            <w:r w:rsidRPr="00074D71">
              <w:rPr>
                <w:rFonts w:ascii="Times New Roman" w:hAnsi="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074D71" w:rsidRDefault="00172297" w:rsidP="00E84539">
            <w:pPr>
              <w:widowControl w:val="0"/>
              <w:autoSpaceDE w:val="0"/>
              <w:autoSpaceDN w:val="0"/>
              <w:adjustRightInd w:val="0"/>
              <w:spacing w:after="0" w:line="240" w:lineRule="atLeast"/>
              <w:ind w:left="-108" w:right="-38"/>
              <w:rPr>
                <w:rFonts w:ascii="Times New Roman" w:hAnsi="Times New Roman"/>
              </w:rPr>
            </w:pPr>
            <w:r w:rsidRPr="00703B8C">
              <w:rPr>
                <w:rFonts w:ascii="Times New Roman" w:hAnsi="Times New Roman"/>
              </w:rPr>
              <w:t>64</w:t>
            </w:r>
            <w:r w:rsidR="00BF3BA7" w:rsidRPr="00703B8C">
              <w:rPr>
                <w:rFonts w:ascii="Times New Roman" w:hAnsi="Times New Roman"/>
              </w:rPr>
              <w:t xml:space="preserve"> учащийся</w:t>
            </w:r>
            <w:r w:rsidR="00BF3BA7" w:rsidRPr="00074D71">
              <w:rPr>
                <w:rFonts w:ascii="Times New Roman" w:hAnsi="Times New Roman"/>
              </w:rPr>
              <w:t xml:space="preserve"> на 1 тыс. человек общей численности населения</w:t>
            </w:r>
          </w:p>
          <w:p w:rsidR="00BF3BA7" w:rsidRPr="00074D71" w:rsidRDefault="00BF3BA7" w:rsidP="00E84539">
            <w:pPr>
              <w:widowControl w:val="0"/>
              <w:autoSpaceDE w:val="0"/>
              <w:autoSpaceDN w:val="0"/>
              <w:adjustRightInd w:val="0"/>
              <w:spacing w:after="0" w:line="240" w:lineRule="atLeast"/>
              <w:ind w:left="-108" w:right="-38"/>
              <w:rPr>
                <w:rFonts w:ascii="Times New Roman" w:hAnsi="Times New Roman"/>
              </w:rPr>
            </w:pPr>
            <w:r w:rsidRPr="00074D71">
              <w:rPr>
                <w:rFonts w:ascii="Times New Roman" w:hAnsi="Times New Roman"/>
              </w:rPr>
              <w:t>(расчет показателя приведен в разделе 7 настоящих нормативов)</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16" w:type="dxa"/>
            <w:vMerge w:val="restart"/>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/учащийся</w:t>
            </w: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мест</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/учащийся</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 до 400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400 до 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500 до 600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600 до 800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800 до 1100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33</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1100 до 1500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21</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1500 до 2000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2000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16</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1 ступени обучения – 2000;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2-3 ступени обучения – 4000</w:t>
            </w:r>
          </w:p>
        </w:tc>
      </w:tr>
      <w:tr w:rsidR="00BF3BA7" w:rsidRPr="00074D71" w:rsidTr="0025223F">
        <w:trPr>
          <w:trHeight w:val="1385"/>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Транспортная доступность, минут</w:t>
            </w:r>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1 ступени обучения – 15 в одну сторону;</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2-3 ступени обучения – 30 в одну сторону</w:t>
            </w:r>
          </w:p>
        </w:tc>
      </w:tr>
      <w:tr w:rsidR="00BF3BA7" w:rsidRPr="00074D71" w:rsidTr="0025223F">
        <w:trPr>
          <w:trHeight w:val="2797"/>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3. Спортивная зона школы может быть объединена с физкультурно-оздоровительным комплексом микрорайона</w:t>
            </w:r>
          </w:p>
        </w:tc>
      </w:tr>
      <w:tr w:rsidR="00BF3BA7" w:rsidRPr="00074D71" w:rsidTr="0025223F">
        <w:trPr>
          <w:trHeight w:val="209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1.3.3</w:t>
            </w:r>
          </w:p>
        </w:tc>
        <w:tc>
          <w:tcPr>
            <w:tcW w:w="1488" w:type="dxa"/>
            <w:vMerge w:val="restart"/>
          </w:tcPr>
          <w:p w:rsidR="00BF3BA7" w:rsidRPr="00074D71" w:rsidRDefault="00BF3BA7" w:rsidP="00E84539">
            <w:pPr>
              <w:widowControl w:val="0"/>
              <w:autoSpaceDE w:val="0"/>
              <w:autoSpaceDN w:val="0"/>
              <w:adjustRightInd w:val="0"/>
              <w:spacing w:after="0" w:line="240" w:lineRule="atLeast"/>
              <w:ind w:left="-37"/>
              <w:rPr>
                <w:rFonts w:ascii="Times New Roman" w:hAnsi="Times New Roman"/>
              </w:rPr>
            </w:pPr>
            <w:r w:rsidRPr="00074D71">
              <w:rPr>
                <w:rFonts w:ascii="Times New Roman" w:hAnsi="Times New Roman"/>
              </w:rPr>
              <w:t xml:space="preserve">Организации </w:t>
            </w:r>
            <w:proofErr w:type="spellStart"/>
            <w:proofErr w:type="gramStart"/>
            <w:r w:rsidRPr="00074D71">
              <w:rPr>
                <w:rFonts w:ascii="Times New Roman" w:hAnsi="Times New Roman"/>
              </w:rPr>
              <w:t>дополнитель-ного</w:t>
            </w:r>
            <w:proofErr w:type="spellEnd"/>
            <w:proofErr w:type="gramEnd"/>
            <w:r w:rsidRPr="00074D71">
              <w:rPr>
                <w:rFonts w:ascii="Times New Roman" w:hAnsi="Times New Roman"/>
              </w:rPr>
              <w:t xml:space="preserve"> образования</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место</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80% охват от общего числа детей в возрасте от 5 до 18 лет</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Расчетный показатель минимально допустимой площади </w:t>
            </w:r>
            <w:r w:rsidRPr="00074D71">
              <w:rPr>
                <w:rFonts w:ascii="Times New Roman" w:hAnsi="Times New Roman"/>
              </w:rPr>
              <w:lastRenderedPageBreak/>
              <w:t>территории для размещения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lastRenderedPageBreak/>
              <w:t>Размер земельного участка</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заданию на проектирование для отдельно стоящего здания либо в первых этажах жилых зданий, общественных центров</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Транспортная доступность, минут</w:t>
            </w:r>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 в одну сторону</w:t>
            </w:r>
          </w:p>
        </w:tc>
      </w:tr>
      <w:tr w:rsidR="00BF3BA7" w:rsidRPr="00074D71" w:rsidTr="009B51CF">
        <w:trPr>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Норматив обеспеченности следует определять исходя из количества детей, фактически охваченных дополнительным образованием.</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074D71" w:rsidRDefault="00BF3BA7" w:rsidP="00E84539">
      <w:pPr>
        <w:widowControl w:val="0"/>
        <w:autoSpaceDE w:val="0"/>
        <w:autoSpaceDN w:val="0"/>
        <w:adjustRightInd w:val="0"/>
        <w:spacing w:after="0" w:line="240" w:lineRule="atLeast"/>
        <w:ind w:firstLine="567"/>
        <w:jc w:val="center"/>
        <w:rPr>
          <w:rFonts w:ascii="Times New Roman" w:hAnsi="Times New Roman"/>
          <w:sz w:val="24"/>
          <w:szCs w:val="24"/>
        </w:rPr>
      </w:pPr>
      <w:r w:rsidRPr="00074D71">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szCs w:val="24"/>
        </w:rPr>
        <w:t xml:space="preserve"> объектов в области физической культуры и массового спорта</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276"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7937" w:type="dxa"/>
            <w:gridSpan w:val="4"/>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Тип расчетного показателя</w:t>
            </w:r>
          </w:p>
        </w:tc>
        <w:tc>
          <w:tcPr>
            <w:tcW w:w="19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Вид расчетного показателя</w:t>
            </w:r>
          </w:p>
        </w:tc>
        <w:tc>
          <w:tcPr>
            <w:tcW w:w="140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319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D64276">
        <w:trPr>
          <w:trHeight w:val="174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1.4.1</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r w:rsidRPr="00074D71">
              <w:rPr>
                <w:rFonts w:ascii="Times New Roman" w:hAnsi="Times New Roman"/>
              </w:rPr>
              <w:t>Физкультурно-спортивные залы</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обеспеченности,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пола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350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1.4.2</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proofErr w:type="spellStart"/>
            <w:r w:rsidRPr="00074D71">
              <w:rPr>
                <w:rFonts w:ascii="Times New Roman" w:hAnsi="Times New Roman"/>
              </w:rPr>
              <w:t>Плаватель</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бассейны</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xml:space="preserve">,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зеркала воды</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074D71" w:rsidTr="00D64276">
        <w:trPr>
          <w:jc w:val="center"/>
        </w:trPr>
        <w:tc>
          <w:tcPr>
            <w:tcW w:w="56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1.4.3</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178"/>
              <w:rPr>
                <w:rFonts w:ascii="Times New Roman" w:hAnsi="Times New Roman"/>
              </w:rPr>
            </w:pPr>
            <w:proofErr w:type="spellStart"/>
            <w:r w:rsidRPr="00074D71">
              <w:rPr>
                <w:rFonts w:ascii="Times New Roman" w:hAnsi="Times New Roman"/>
              </w:rPr>
              <w:t>Плоскост</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7" w:right="-178"/>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сооружения</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xml:space="preserve">,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1950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9781"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4. В поселениях с числом жителей от 2 до 5 тыс. следует предусматривать один спортивный зал площадью 540 </w:t>
            </w:r>
            <w:proofErr w:type="spellStart"/>
            <w:r w:rsidRPr="00074D71">
              <w:rPr>
                <w:rFonts w:ascii="Times New Roman" w:hAnsi="Times New Roman"/>
              </w:rPr>
              <w:t>кв.м</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6. Общая площадь территорий, занимаемых объектами физической культуры и массового спорта, не менее 7000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/1 тыс. чел.</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074D71" w:rsidRDefault="00BF3BA7" w:rsidP="00E84539">
            <w:pPr>
              <w:pStyle w:val="ConsPlusCell"/>
              <w:spacing w:line="240" w:lineRule="atLeast"/>
              <w:jc w:val="both"/>
              <w:rPr>
                <w:rFonts w:ascii="Times New Roman" w:hAnsi="Times New Roman" w:cs="Times New Roman"/>
              </w:rPr>
            </w:pPr>
            <w:r w:rsidRPr="00074D71">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BF3BA7" w:rsidRPr="00074D71" w:rsidRDefault="00BF3BA7" w:rsidP="00E84539">
      <w:pPr>
        <w:widowControl w:val="0"/>
        <w:autoSpaceDE w:val="0"/>
        <w:autoSpaceDN w:val="0"/>
        <w:adjustRightInd w:val="0"/>
        <w:spacing w:after="0" w:line="240" w:lineRule="atLeast"/>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074D71">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074D71" w:rsidRDefault="00BF3BA7" w:rsidP="00E84539">
      <w:pPr>
        <w:widowControl w:val="0"/>
        <w:autoSpaceDE w:val="0"/>
        <w:autoSpaceDN w:val="0"/>
        <w:adjustRightInd w:val="0"/>
        <w:spacing w:after="0" w:line="240" w:lineRule="atLeast"/>
        <w:outlineLvl w:val="0"/>
        <w:rPr>
          <w:rFonts w:ascii="Times New Roman" w:hAnsi="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49"/>
        <w:gridCol w:w="928"/>
      </w:tblGrid>
      <w:tr w:rsidR="00BF3BA7" w:rsidRPr="00074D71" w:rsidTr="003C65ED">
        <w:trPr>
          <w:jc w:val="center"/>
        </w:trPr>
        <w:tc>
          <w:tcPr>
            <w:tcW w:w="57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915"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331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Наименование расчетного показателя ОМЗ, </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единица измерения</w:t>
            </w:r>
          </w:p>
        </w:tc>
        <w:tc>
          <w:tcPr>
            <w:tcW w:w="397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Предельные значения расчетных показателей </w:t>
            </w:r>
          </w:p>
        </w:tc>
      </w:tr>
      <w:tr w:rsidR="00BF3BA7" w:rsidRPr="00074D71" w:rsidTr="00FD6A01">
        <w:trPr>
          <w:trHeight w:val="516"/>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1.5.1</w:t>
            </w:r>
          </w:p>
        </w:tc>
        <w:tc>
          <w:tcPr>
            <w:tcW w:w="1915" w:type="dxa"/>
            <w:vMerge w:val="restart"/>
          </w:tcPr>
          <w:p w:rsidR="00BF3BA7" w:rsidRPr="00074D71" w:rsidRDefault="00BF3BA7" w:rsidP="00E84539">
            <w:pPr>
              <w:widowControl w:val="0"/>
              <w:autoSpaceDE w:val="0"/>
              <w:autoSpaceDN w:val="0"/>
              <w:adjustRightInd w:val="0"/>
              <w:spacing w:after="0" w:line="240" w:lineRule="atLeast"/>
              <w:ind w:left="-40" w:right="-103"/>
              <w:rPr>
                <w:rFonts w:ascii="Times New Roman" w:hAnsi="Times New Roman"/>
              </w:rPr>
            </w:pPr>
            <w:r w:rsidRPr="00074D71">
              <w:rPr>
                <w:rFonts w:ascii="Times New Roman" w:hAnsi="Times New Roman"/>
              </w:rPr>
              <w:t xml:space="preserve">Полигоны бытовых и промышленных отходов, объекты по </w:t>
            </w:r>
            <w:r w:rsidRPr="00074D71">
              <w:rPr>
                <w:rFonts w:ascii="Times New Roman" w:hAnsi="Times New Roman"/>
              </w:rPr>
              <w:lastRenderedPageBreak/>
              <w:t>транспортировке, обезвреживанию и переработке бытовых отходов</w:t>
            </w: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074D71">
              <w:rPr>
                <w:rFonts w:ascii="Times New Roman" w:hAnsi="Times New Roman"/>
              </w:rPr>
              <w:t>га</w:t>
            </w:r>
            <w:proofErr w:type="gramEnd"/>
            <w:r w:rsidRPr="00074D71">
              <w:rPr>
                <w:rFonts w:ascii="Times New Roman" w:hAnsi="Times New Roman"/>
              </w:rPr>
              <w:t xml:space="preserve">/1 тыс. тонн </w:t>
            </w:r>
            <w:r w:rsidRPr="00074D71">
              <w:rPr>
                <w:rFonts w:ascii="Times New Roman" w:hAnsi="Times New Roman"/>
              </w:rPr>
              <w:lastRenderedPageBreak/>
              <w:t>твердых бытовых отходов в год</w:t>
            </w: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предприятия по промышленной переработке бытовых отходов</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свежего компоста</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полигоны (кроме полигонов </w:t>
            </w:r>
            <w:r w:rsidRPr="00074D71">
              <w:rPr>
                <w:rFonts w:ascii="Times New Roman" w:hAnsi="Times New Roman"/>
              </w:rPr>
              <w:lastRenderedPageBreak/>
              <w:t>по обезвреживанию и захоронению токсичных промышленных отходов)</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highlight w:val="yellow"/>
              </w:rPr>
            </w:pPr>
            <w:r w:rsidRPr="00074D71">
              <w:rPr>
                <w:rFonts w:ascii="Times New Roman" w:hAnsi="Times New Roman"/>
              </w:rPr>
              <w:lastRenderedPageBreak/>
              <w:t>0,02</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компостирования</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0,5-1</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ассенизации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сливные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0,02</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мусороперегрузочные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складирования и захоронения обезвреженных осадков (по сухому веществу)</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мусоросжигательные и мусороперерабатывающие объекты мощностью, тыс. т в год:</w:t>
            </w:r>
          </w:p>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r w:rsidRPr="00074D71">
              <w:rPr>
                <w:rFonts w:ascii="Times New Roman" w:hAnsi="Times New Roman"/>
              </w:rPr>
              <w:t>до 40</w:t>
            </w:r>
          </w:p>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r w:rsidRPr="00074D71">
              <w:rPr>
                <w:rFonts w:ascii="Times New Roman" w:hAnsi="Times New Roman"/>
              </w:rPr>
              <w:t>свыше 40</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санитарно-защитных зон, </w:t>
            </w:r>
            <w:proofErr w:type="gramStart"/>
            <w:r w:rsidRPr="00074D71">
              <w:rPr>
                <w:rFonts w:ascii="Times New Roman" w:hAnsi="Times New Roman"/>
              </w:rPr>
              <w:t>м</w:t>
            </w:r>
            <w:proofErr w:type="gramEnd"/>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Предприятия по промышленной переработке бытовых отходов мощностью, </w:t>
            </w:r>
            <w:proofErr w:type="spellStart"/>
            <w:r w:rsidRPr="00074D71">
              <w:rPr>
                <w:rFonts w:ascii="Times New Roman" w:hAnsi="Times New Roman"/>
              </w:rPr>
              <w:t>тыс.т</w:t>
            </w:r>
            <w:proofErr w:type="spellEnd"/>
            <w:r w:rsidRPr="00074D71">
              <w:rPr>
                <w:rFonts w:ascii="Times New Roman" w:hAnsi="Times New Roman"/>
              </w:rPr>
              <w:t>. в год</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40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40</w:t>
            </w:r>
          </w:p>
          <w:p w:rsidR="00BF3BA7" w:rsidRPr="00074D71" w:rsidRDefault="00BF3BA7" w:rsidP="00E84539">
            <w:pPr>
              <w:widowControl w:val="0"/>
              <w:autoSpaceDE w:val="0"/>
              <w:autoSpaceDN w:val="0"/>
              <w:adjustRightInd w:val="0"/>
              <w:spacing w:after="0" w:line="240" w:lineRule="atLeast"/>
              <w:rPr>
                <w:rFonts w:ascii="Times New Roman" w:hAnsi="Times New Roman"/>
                <w:vertAlign w:val="superscript"/>
              </w:rPr>
            </w:pPr>
            <w:r w:rsidRPr="00074D71">
              <w:rPr>
                <w:rFonts w:ascii="Times New Roman" w:hAnsi="Times New Roman"/>
              </w:rPr>
              <w:t>Полигоны*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Мусороперегрузочные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FD6A01">
        <w:trPr>
          <w:trHeight w:val="503"/>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Тип населенного пункта             </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w:t>
            </w:r>
            <w:proofErr w:type="gramStart"/>
            <w:r w:rsidRPr="00074D71">
              <w:rPr>
                <w:rFonts w:ascii="Times New Roman" w:hAnsi="Times New Roman"/>
              </w:rPr>
              <w:t>км</w:t>
            </w:r>
            <w:proofErr w:type="gramEnd"/>
          </w:p>
        </w:tc>
      </w:tr>
      <w:tr w:rsidR="00BF3BA7" w:rsidRPr="00074D71" w:rsidTr="00FD6A01">
        <w:trPr>
          <w:trHeight w:val="502"/>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Крупные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Большие, средние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Малые </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tc>
      </w:tr>
      <w:tr w:rsidR="00BF3BA7" w:rsidRPr="00074D71" w:rsidTr="003C65ED">
        <w:trPr>
          <w:jc w:val="center"/>
        </w:trPr>
        <w:tc>
          <w:tcPr>
            <w:tcW w:w="978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sz w:val="18"/>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Кроме полигонов по обезвреживанию и захоронению токсичных промышленных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074D71">
              <w:rPr>
                <w:rFonts w:ascii="Times New Roman" w:hAnsi="Times New Roman"/>
                <w:bCs/>
                <w:shd w:val="clear" w:color="auto" w:fill="FFFFFF"/>
              </w:rPr>
              <w:t>Запрещается</w:t>
            </w:r>
            <w:r w:rsidRPr="00074D71">
              <w:rPr>
                <w:rStyle w:val="apple-converted-space"/>
                <w:rFonts w:ascii="Times New Roman" w:hAnsi="Times New Roman"/>
                <w:bCs/>
                <w:shd w:val="clear" w:color="auto" w:fill="FFFFFF"/>
              </w:rPr>
              <w:t> </w:t>
            </w:r>
            <w:hyperlink r:id="rId7" w:anchor="block_116" w:history="1">
              <w:r w:rsidRPr="00074D71">
                <w:rPr>
                  <w:rStyle w:val="a4"/>
                  <w:rFonts w:ascii="Times New Roman" w:hAnsi="Times New Roman"/>
                  <w:bCs/>
                  <w:color w:val="auto"/>
                  <w:u w:val="none"/>
                </w:rPr>
                <w:t>захоронение отходов</w:t>
              </w:r>
            </w:hyperlink>
            <w:r w:rsidRPr="00074D71">
              <w:rPr>
                <w:rStyle w:val="apple-converted-space"/>
                <w:rFonts w:ascii="Times New Roman" w:hAnsi="Times New Roman"/>
                <w:bCs/>
                <w:shd w:val="clear" w:color="auto" w:fill="FFFFFF"/>
              </w:rPr>
              <w:t> </w:t>
            </w:r>
            <w:r w:rsidRPr="00074D71">
              <w:rPr>
                <w:rFonts w:ascii="Times New Roman" w:hAnsi="Times New Roman"/>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074D71">
              <w:rPr>
                <w:rFonts w:ascii="Times New Roman" w:hAnsi="Times New Roman"/>
                <w:bCs/>
                <w:shd w:val="clear" w:color="auto" w:fill="FFFFFF"/>
              </w:rPr>
              <w:t>водоохранных</w:t>
            </w:r>
            <w:proofErr w:type="spellEnd"/>
            <w:r w:rsidRPr="00074D71">
              <w:rPr>
                <w:rFonts w:ascii="Times New Roman" w:hAnsi="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Объекты должны располагаться с подветренной стороны по отношению к жилой застройке.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Размещение объектов не допускается: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на территории I, II и III поясов зон санитарной охраны </w:t>
            </w:r>
            <w:proofErr w:type="spellStart"/>
            <w:r w:rsidRPr="00074D71">
              <w:rPr>
                <w:rFonts w:ascii="Times New Roman" w:hAnsi="Times New Roman"/>
              </w:rPr>
              <w:t>водоисточников</w:t>
            </w:r>
            <w:proofErr w:type="spellEnd"/>
            <w:r w:rsidRPr="00074D71">
              <w:rPr>
                <w:rFonts w:ascii="Times New Roman" w:hAnsi="Times New Roman"/>
              </w:rPr>
              <w:t xml:space="preserve"> и минеральных источников;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во всех поясах зоны санитарной охраны курортов;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массового загородного отдыха населения и на территории лечебно-оздоровительных учреждений;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рекреационных </w:t>
            </w:r>
            <w:proofErr w:type="gramStart"/>
            <w:r w:rsidRPr="00074D71">
              <w:rPr>
                <w:rFonts w:ascii="Times New Roman" w:hAnsi="Times New Roman"/>
              </w:rPr>
              <w:t>зонах</w:t>
            </w:r>
            <w:proofErr w:type="gram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местах выклинивания водоносных горизонтов;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заболачиваемых и подтопляемых территориях.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lastRenderedPageBreak/>
              <w:t xml:space="preserve">- в границах установленных </w:t>
            </w:r>
            <w:proofErr w:type="spellStart"/>
            <w:r w:rsidRPr="00074D71">
              <w:rPr>
                <w:rFonts w:ascii="Times New Roman" w:hAnsi="Times New Roman"/>
              </w:rPr>
              <w:t>водоохранных</w:t>
            </w:r>
            <w:proofErr w:type="spellEnd"/>
            <w:r w:rsidRPr="00074D71">
              <w:rPr>
                <w:rFonts w:ascii="Times New Roman" w:hAnsi="Times New Roman"/>
              </w:rPr>
              <w:t xml:space="preserve"> зон открытых водоемов.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074D71">
              <w:rPr>
                <w:rFonts w:ascii="Times New Roman" w:hAnsi="Times New Roman"/>
              </w:rPr>
              <w:t>с</w:t>
            </w:r>
            <w:proofErr w:type="gramEnd"/>
            <w:r w:rsidRPr="00074D71">
              <w:rPr>
                <w:rFonts w:ascii="Times New Roman" w:hAnsi="Times New Roman"/>
              </w:rPr>
              <w:t xml:space="preserve">, </w:t>
            </w:r>
            <w:proofErr w:type="gramStart"/>
            <w:r w:rsidRPr="00074D71">
              <w:rPr>
                <w:rFonts w:ascii="Times New Roman" w:hAnsi="Times New Roman"/>
              </w:rPr>
              <w:t>на</w:t>
            </w:r>
            <w:proofErr w:type="gramEnd"/>
            <w:r w:rsidRPr="00074D71">
              <w:rPr>
                <w:rFonts w:ascii="Times New Roman" w:hAnsi="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1.5.2</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переработке промышленных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застройки предприятия, %</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5"/>
          </w:tcPr>
          <w:p w:rsidR="00BF3BA7" w:rsidRPr="00074D71" w:rsidRDefault="00BF3BA7" w:rsidP="00E84539">
            <w:pPr>
              <w:widowControl w:val="0"/>
              <w:autoSpaceDE w:val="0"/>
              <w:autoSpaceDN w:val="0"/>
              <w:adjustRightInd w:val="0"/>
              <w:spacing w:before="240" w:after="0" w:line="240" w:lineRule="atLeast"/>
              <w:ind w:firstLine="601"/>
              <w:jc w:val="both"/>
              <w:rPr>
                <w:rFonts w:ascii="Times New Roman" w:hAnsi="Times New Roman"/>
              </w:rPr>
            </w:pPr>
            <w:r w:rsidRPr="00074D71">
              <w:rPr>
                <w:rFonts w:ascii="Times New Roman" w:hAnsi="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074D71" w:rsidTr="003C65ED">
        <w:trPr>
          <w:trHeight w:val="1265"/>
          <w:jc w:val="center"/>
        </w:trPr>
        <w:tc>
          <w:tcPr>
            <w:tcW w:w="571" w:type="dxa"/>
          </w:tcPr>
          <w:p w:rsidR="00BF3BA7" w:rsidRPr="00074D71" w:rsidRDefault="00BF3BA7" w:rsidP="00E84539">
            <w:pPr>
              <w:widowControl w:val="0"/>
              <w:autoSpaceDE w:val="0"/>
              <w:autoSpaceDN w:val="0"/>
              <w:adjustRightInd w:val="0"/>
              <w:spacing w:after="0" w:line="240" w:lineRule="atLeast"/>
              <w:ind w:left="-321" w:right="-317"/>
              <w:jc w:val="center"/>
              <w:rPr>
                <w:rFonts w:ascii="Times New Roman" w:hAnsi="Times New Roman"/>
              </w:rPr>
            </w:pPr>
            <w:r w:rsidRPr="00074D71">
              <w:rPr>
                <w:rFonts w:ascii="Times New Roman" w:hAnsi="Times New Roman"/>
              </w:rPr>
              <w:t>1.5.3</w:t>
            </w: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обезвреживанию токсичных промышленных отходов мощностью 100 тыс. т и более отходов в год</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обезвреживанию токсичных промышленных отходов мощностью менее 100 тыс. т отходов в год</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90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5"/>
          </w:tcPr>
          <w:p w:rsidR="00BF3BA7" w:rsidRPr="00074D71" w:rsidRDefault="00BF3BA7" w:rsidP="00E84539">
            <w:pPr>
              <w:autoSpaceDE w:val="0"/>
              <w:autoSpaceDN w:val="0"/>
              <w:adjustRightInd w:val="0"/>
              <w:spacing w:before="240" w:after="0" w:line="240" w:lineRule="atLeast"/>
              <w:ind w:firstLine="540"/>
              <w:jc w:val="both"/>
              <w:rPr>
                <w:rFonts w:ascii="Times New Roman" w:hAnsi="Times New Roman"/>
              </w:rPr>
            </w:pPr>
            <w:r w:rsidRPr="00074D71">
              <w:rPr>
                <w:rFonts w:ascii="Times New Roman" w:hAnsi="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1.5.4</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Участки захоронения токсичных промышленных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регламентируется</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тыс. тонн</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определяется количеством токсичных отходов, которое может быть принято на полигон в течение одного года</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t>3000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до сельскохозяйственных </w:t>
            </w:r>
            <w:r w:rsidRPr="00074D71">
              <w:rPr>
                <w:rFonts w:ascii="Times New Roman" w:hAnsi="Times New Roman"/>
              </w:rPr>
              <w:lastRenderedPageBreak/>
              <w:t>угодий, автомобильных и железных дорог общей сети</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lastRenderedPageBreak/>
              <w:t>200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границ леса и лесопосадок, не предназначенных для использования в рекреационных целях</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t>50</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BA7" w:rsidRPr="00074D71" w:rsidTr="003C65ED">
        <w:trPr>
          <w:jc w:val="center"/>
        </w:trPr>
        <w:tc>
          <w:tcPr>
            <w:tcW w:w="571" w:type="dxa"/>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6"/>
          </w:tcPr>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Полигоны по обезвреживанию и захоронению токсичных промышленных отходов следует проектировать:</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площадках, на которых возможно осуществление мероприятий и инженерных решений, исключающих загрязнение окружающей среды;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с подветренной стороны (для ветров преобладающего направления) по отношению к жилой зоне населенных пунктов и зонам отдыха;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ниже мест водозаборов питьевой воды, рыбоводных хозяйств;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в соответствии с гидрогеологическими условиями на участках со </w:t>
            </w:r>
            <w:proofErr w:type="spellStart"/>
            <w:r w:rsidRPr="00074D71">
              <w:rPr>
                <w:rFonts w:ascii="Times New Roman" w:hAnsi="Times New Roman"/>
              </w:rPr>
              <w:t>слабофильтрующими</w:t>
            </w:r>
            <w:proofErr w:type="spellEnd"/>
            <w:r w:rsidRPr="00074D71">
              <w:rPr>
                <w:rFonts w:ascii="Times New Roman" w:hAnsi="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074D71">
              <w:rPr>
                <w:rFonts w:ascii="Times New Roman" w:hAnsi="Times New Roman"/>
              </w:rPr>
              <w:t>захороняемых</w:t>
            </w:r>
            <w:proofErr w:type="spellEnd"/>
            <w:r w:rsidRPr="00074D71">
              <w:rPr>
                <w:rFonts w:ascii="Times New Roman" w:hAnsi="Times New Roman"/>
              </w:rPr>
              <w:t xml:space="preserve">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Размещение полигонов не допускается на территориях, указанных в пункте 1 настоящего подраздела нормативов, а также: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площадях залегания полезных ископаемых без согласования с органами государственного горного надзора;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активного карста;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оползней;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заболоченных местах;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зоне питания подземных источников питьевой воды;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территориях зеленых зон городских округов и поселений;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074D71">
              <w:rPr>
                <w:rFonts w:ascii="Times New Roman" w:hAnsi="Times New Roman"/>
              </w:rPr>
              <w:t>Роспотребнадзора</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участка полигона устанавливается исходя из срока накопления отходов 20 - 25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участка захоронения токсичных промышленных отходов проектируется исходя из срока накопления отходов в течение 20 - 25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На участке захоронения токсичных промышленных </w:t>
            </w:r>
            <w:proofErr w:type="gramStart"/>
            <w:r w:rsidRPr="00074D71">
              <w:rPr>
                <w:rFonts w:ascii="Times New Roman" w:hAnsi="Times New Roman"/>
              </w:rPr>
              <w:t>отходов</w:t>
            </w:r>
            <w:proofErr w:type="gramEnd"/>
            <w:r w:rsidRPr="00074D71">
              <w:rPr>
                <w:rFonts w:ascii="Times New Roman" w:hAnsi="Times New Roman"/>
              </w:rPr>
              <w:t xml:space="preserve"> по его периметру начиная от ограждения должны последовательно размещаться: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кольцевой канал;</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кольцевое обвалование высотой 1,5 м и шириной по верху 3 м;</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кольцевая автодорога с усовершенствованным капитальным покрытием и въездами на карты;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лотки дождевой канализации вдоль дороги или кюветы с облицовкой бетонными плитами.</w:t>
            </w:r>
          </w:p>
          <w:p w:rsidR="00BF3BA7" w:rsidRPr="00074D71" w:rsidRDefault="00BF3BA7" w:rsidP="00E84539">
            <w:pPr>
              <w:widowControl w:val="0"/>
              <w:autoSpaceDE w:val="0"/>
              <w:autoSpaceDN w:val="0"/>
              <w:adjustRightInd w:val="0"/>
              <w:spacing w:after="0" w:line="240" w:lineRule="atLeast"/>
              <w:ind w:firstLine="601"/>
              <w:jc w:val="both"/>
              <w:rPr>
                <w:rFonts w:ascii="Times New Roman" w:hAnsi="Times New Roman"/>
              </w:rPr>
            </w:pPr>
            <w:r w:rsidRPr="00074D71">
              <w:rPr>
                <w:rFonts w:ascii="Times New Roman" w:hAnsi="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1.5.5</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Скотомогильники (биотермические ямы)</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600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от скотомогильника (биотермической ямы),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 животноводческих ферм (комплексов)</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автомобильных, железных дорог в зависимости от их категории</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50-300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скотопрогонов и пастбищ</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6"/>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 для биотермической ямы.</w:t>
            </w:r>
          </w:p>
          <w:p w:rsidR="00BF3BA7" w:rsidRPr="00074D71" w:rsidRDefault="00BF3BA7" w:rsidP="00E84539">
            <w:pPr>
              <w:widowControl w:val="0"/>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074D71">
              <w:rPr>
                <w:rFonts w:ascii="Times New Roman" w:hAnsi="Times New Roman"/>
              </w:rPr>
              <w:t>конфискатов</w:t>
            </w:r>
            <w:proofErr w:type="spellEnd"/>
            <w:r w:rsidRPr="00074D71">
              <w:rPr>
                <w:rFonts w:ascii="Times New Roman" w:hAnsi="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Места, отведенные для захоронения биологических отходов (скотомогильники), должны иметь одну или несколько биотермических ям.</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Уничтожение биологических отходов путем захоронения в землю категорически запрещается.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074D71">
              <w:rPr>
                <w:rFonts w:ascii="Times New Roman" w:hAnsi="Times New Roman"/>
              </w:rPr>
              <w:t>Роспотребнадзора</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На территории скотомогильника запрещается: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пасти скот, косить траву;</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брать, выносить, вывозить землю и гуммированный остаток за его пределы.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Размещение скотомогильников </w:t>
            </w:r>
            <w:proofErr w:type="spellStart"/>
            <w:r w:rsidRPr="00074D71">
              <w:rPr>
                <w:rFonts w:ascii="Times New Roman" w:hAnsi="Times New Roman"/>
              </w:rPr>
              <w:t>вводоохраной</w:t>
            </w:r>
            <w:proofErr w:type="spellEnd"/>
            <w:r w:rsidRPr="00074D71">
              <w:rPr>
                <w:rFonts w:ascii="Times New Roman" w:hAnsi="Times New Roman"/>
              </w:rPr>
              <w:t xml:space="preserve"> </w:t>
            </w:r>
            <w:proofErr w:type="gramStart"/>
            <w:r w:rsidRPr="00074D71">
              <w:rPr>
                <w:rFonts w:ascii="Times New Roman" w:hAnsi="Times New Roman"/>
              </w:rPr>
              <w:t>лесопарковой</w:t>
            </w:r>
            <w:proofErr w:type="gramEnd"/>
            <w:r w:rsidRPr="00074D71">
              <w:rPr>
                <w:rFonts w:ascii="Times New Roman" w:hAnsi="Times New Roman"/>
              </w:rPr>
              <w:t xml:space="preserve"> и заповедной зонах категорически запрещается.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К скотомогильникам предусматриваются удобные подъездные пути в соответствии с требованиями настоящих нормативов.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биотермическую яму прошло не менее 2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земляную яму - не менее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Промышленный объект не должен быть связан с приемом, производством и переработкой продуктов питания и кормов.</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1.5.6</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Установки термической утилизации биологических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 животноводческих ферм (комплексов)</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trHeight w:val="128"/>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1.5.7</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снеготаяния (</w:t>
            </w:r>
            <w:proofErr w:type="spellStart"/>
            <w:r w:rsidRPr="00074D71">
              <w:rPr>
                <w:rFonts w:ascii="Times New Roman" w:hAnsi="Times New Roman"/>
              </w:rPr>
              <w:t>снегосвалки</w:t>
            </w:r>
            <w:proofErr w:type="spellEnd"/>
            <w:r w:rsidRPr="00074D71">
              <w:rPr>
                <w:rFonts w:ascii="Times New Roman" w:hAnsi="Times New Roman"/>
              </w:rPr>
              <w:t>).</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1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w:t>
            </w:r>
          </w:p>
        </w:tc>
        <w:tc>
          <w:tcPr>
            <w:tcW w:w="85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3C65ED">
        <w:trPr>
          <w:trHeight w:val="127"/>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trHeight w:val="127"/>
          <w:jc w:val="center"/>
        </w:trPr>
        <w:tc>
          <w:tcPr>
            <w:tcW w:w="9781"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74D71">
              <w:rPr>
                <w:rFonts w:ascii="Times New Roman" w:hAnsi="Times New Roman"/>
              </w:rPr>
              <w:t>внутридворовых</w:t>
            </w:r>
            <w:proofErr w:type="spellEnd"/>
            <w:r w:rsidRPr="00074D71">
              <w:rPr>
                <w:rFonts w:ascii="Times New Roman" w:hAnsi="Times New Roman"/>
              </w:rPr>
              <w:t xml:space="preserve"> территориях должно предусматривать отвод талых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074D71">
              <w:rPr>
                <w:rFonts w:ascii="Times New Roman" w:hAnsi="Times New Roman"/>
              </w:rPr>
              <w:t>снегосвалки</w:t>
            </w:r>
            <w:proofErr w:type="spellEnd"/>
            <w:r w:rsidRPr="00074D71">
              <w:rPr>
                <w:rFonts w:ascii="Times New Roman" w:hAnsi="Times New Roman"/>
              </w:rPr>
              <w:t xml:space="preserve">, "речные" </w:t>
            </w:r>
            <w:proofErr w:type="spellStart"/>
            <w:r w:rsidRPr="00074D71">
              <w:rPr>
                <w:rFonts w:ascii="Times New Roman" w:hAnsi="Times New Roman"/>
              </w:rPr>
              <w:t>снегосвалки</w:t>
            </w:r>
            <w:proofErr w:type="spellEnd"/>
            <w:r w:rsidRPr="00074D71">
              <w:rPr>
                <w:rFonts w:ascii="Times New Roman" w:hAnsi="Times New Roman"/>
              </w:rPr>
              <w:t xml:space="preserve"> и </w:t>
            </w:r>
            <w:proofErr w:type="spellStart"/>
            <w:r w:rsidRPr="00074D71">
              <w:rPr>
                <w:rFonts w:ascii="Times New Roman" w:hAnsi="Times New Roman"/>
              </w:rPr>
              <w:t>снегоплавильные</w:t>
            </w:r>
            <w:proofErr w:type="spellEnd"/>
            <w:r w:rsidRPr="00074D71">
              <w:rPr>
                <w:rFonts w:ascii="Times New Roman" w:hAnsi="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"Сухие" </w:t>
            </w:r>
            <w:proofErr w:type="spellStart"/>
            <w:r w:rsidRPr="00074D71">
              <w:rPr>
                <w:rFonts w:ascii="Times New Roman" w:hAnsi="Times New Roman"/>
              </w:rPr>
              <w:t>снегосвалки</w:t>
            </w:r>
            <w:proofErr w:type="spellEnd"/>
            <w:r w:rsidRPr="00074D71">
              <w:rPr>
                <w:rFonts w:ascii="Times New Roman" w:hAnsi="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размещении "сухих" </w:t>
            </w:r>
            <w:proofErr w:type="spellStart"/>
            <w:r w:rsidRPr="00074D71">
              <w:rPr>
                <w:rFonts w:ascii="Times New Roman" w:hAnsi="Times New Roman"/>
              </w:rPr>
              <w:t>снегосвалок</w:t>
            </w:r>
            <w:proofErr w:type="spellEnd"/>
            <w:r w:rsidRPr="00074D71">
              <w:rPr>
                <w:rFonts w:ascii="Times New Roman" w:hAnsi="Times New Roman"/>
              </w:rPr>
              <w:t xml:space="preserve"> должны выполняться основные технические требования: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w:t>
            </w:r>
            <w:proofErr w:type="spellStart"/>
            <w:r w:rsidRPr="00074D71">
              <w:rPr>
                <w:rFonts w:ascii="Times New Roman" w:hAnsi="Times New Roman"/>
              </w:rPr>
              <w:t>снегосвалки</w:t>
            </w:r>
            <w:proofErr w:type="spellEnd"/>
            <w:r w:rsidRPr="00074D71">
              <w:rPr>
                <w:rFonts w:ascii="Times New Roman" w:hAnsi="Times New Roman"/>
              </w:rPr>
              <w:t xml:space="preserve"> должны, как правило, размещаться в промышленных и коммунально-складских зонах;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они не должны располагаться в </w:t>
            </w:r>
            <w:proofErr w:type="spellStart"/>
            <w:r w:rsidRPr="00074D71">
              <w:rPr>
                <w:rFonts w:ascii="Times New Roman" w:hAnsi="Times New Roman"/>
              </w:rPr>
              <w:t>водоохранных</w:t>
            </w:r>
            <w:proofErr w:type="spellEnd"/>
            <w:r w:rsidRPr="00074D71">
              <w:rPr>
                <w:rFonts w:ascii="Times New Roman" w:hAnsi="Times New Roman"/>
              </w:rPr>
              <w:t xml:space="preserve"> зонах водных объектов;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они не должны размещаться над подземными инженерными коммуникациями;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отвод земельных участков подлежит согласованию с соответствующими органами.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оборудовании </w:t>
            </w:r>
            <w:proofErr w:type="spellStart"/>
            <w:r w:rsidRPr="00074D71">
              <w:rPr>
                <w:rFonts w:ascii="Times New Roman" w:hAnsi="Times New Roman"/>
              </w:rPr>
              <w:t>снегосвалок</w:t>
            </w:r>
            <w:proofErr w:type="spellEnd"/>
            <w:r w:rsidRPr="00074D71">
              <w:rPr>
                <w:rFonts w:ascii="Times New Roman" w:hAnsi="Times New Roman"/>
              </w:rPr>
              <w:t xml:space="preserve"> обязательно наличие: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твердого водонепроницаемого покрытия с </w:t>
            </w:r>
            <w:proofErr w:type="spellStart"/>
            <w:r w:rsidRPr="00074D71">
              <w:rPr>
                <w:rFonts w:ascii="Times New Roman" w:hAnsi="Times New Roman"/>
              </w:rPr>
              <w:t>обваловкой</w:t>
            </w:r>
            <w:proofErr w:type="spellEnd"/>
            <w:r w:rsidRPr="00074D71">
              <w:rPr>
                <w:rFonts w:ascii="Times New Roman" w:hAnsi="Times New Roman"/>
              </w:rPr>
              <w:t xml:space="preserve"> по всему периметру, исключающей попадание снега и талой воды на рельеф;</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ограждения по всему периметру </w:t>
            </w:r>
            <w:proofErr w:type="spellStart"/>
            <w:r w:rsidRPr="00074D71">
              <w:rPr>
                <w:rFonts w:ascii="Times New Roman" w:hAnsi="Times New Roman"/>
              </w:rPr>
              <w:t>снегосвалки</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контрольно-пропускного пункта, оборудованного телефонной связью;</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локальных очистных сооружений.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В конструкции </w:t>
            </w:r>
            <w:proofErr w:type="spellStart"/>
            <w:r w:rsidRPr="00074D71">
              <w:rPr>
                <w:rFonts w:ascii="Times New Roman" w:hAnsi="Times New Roman"/>
              </w:rPr>
              <w:t>снегоплавильных</w:t>
            </w:r>
            <w:proofErr w:type="spellEnd"/>
            <w:r w:rsidRPr="00074D71">
              <w:rPr>
                <w:rFonts w:ascii="Times New Roman" w:hAnsi="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Наиболее приемлемым решением проблемы удаления снега, вывозимого с территорий, является сочетание "сухих" </w:t>
            </w:r>
            <w:proofErr w:type="spellStart"/>
            <w:r w:rsidRPr="00074D71">
              <w:rPr>
                <w:rFonts w:ascii="Times New Roman" w:hAnsi="Times New Roman"/>
              </w:rPr>
              <w:t>снегосвалок</w:t>
            </w:r>
            <w:proofErr w:type="spellEnd"/>
            <w:r w:rsidRPr="00074D71">
              <w:rPr>
                <w:rFonts w:ascii="Times New Roman" w:hAnsi="Times New Roman"/>
              </w:rPr>
              <w:t xml:space="preserve"> и </w:t>
            </w:r>
            <w:proofErr w:type="spellStart"/>
            <w:r w:rsidRPr="00074D71">
              <w:rPr>
                <w:rFonts w:ascii="Times New Roman" w:hAnsi="Times New Roman"/>
              </w:rPr>
              <w:t>снегоплавильных</w:t>
            </w:r>
            <w:proofErr w:type="spellEnd"/>
            <w:r w:rsidRPr="00074D71">
              <w:rPr>
                <w:rFonts w:ascii="Times New Roman" w:hAnsi="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Default="00BF3BA7" w:rsidP="00E84539">
      <w:pPr>
        <w:widowControl w:val="0"/>
        <w:autoSpaceDE w:val="0"/>
        <w:autoSpaceDN w:val="0"/>
        <w:adjustRightInd w:val="0"/>
        <w:spacing w:after="0" w:line="240" w:lineRule="atLeast"/>
        <w:ind w:firstLine="567"/>
        <w:jc w:val="center"/>
        <w:outlineLvl w:val="3"/>
        <w:rPr>
          <w:rFonts w:ascii="Times New Roman" w:hAnsi="Times New Roman"/>
          <w:sz w:val="24"/>
        </w:rPr>
      </w:pPr>
      <w:r w:rsidRPr="00074D71">
        <w:rPr>
          <w:rFonts w:ascii="Times New Roman" w:hAnsi="Times New Roman"/>
          <w:sz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1215EF" w:rsidRPr="00074D71" w:rsidRDefault="001215EF" w:rsidP="00E84539">
      <w:pPr>
        <w:widowControl w:val="0"/>
        <w:autoSpaceDE w:val="0"/>
        <w:autoSpaceDN w:val="0"/>
        <w:adjustRightInd w:val="0"/>
        <w:spacing w:after="0" w:line="240" w:lineRule="atLeast"/>
        <w:ind w:firstLine="567"/>
        <w:jc w:val="center"/>
        <w:outlineLvl w:val="3"/>
        <w:rPr>
          <w:rFonts w:ascii="Times New Roman" w:hAnsi="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074D71" w:rsidTr="003E3096">
        <w:trPr>
          <w:trHeight w:val="20"/>
          <w:jc w:val="center"/>
        </w:trPr>
        <w:tc>
          <w:tcPr>
            <w:tcW w:w="550" w:type="dxa"/>
            <w:vAlign w:val="center"/>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42" w:right="-108"/>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273"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объекта местного значения</w:t>
            </w:r>
          </w:p>
        </w:tc>
        <w:tc>
          <w:tcPr>
            <w:tcW w:w="1792" w:type="dxa"/>
            <w:vAlign w:val="center"/>
          </w:tcPr>
          <w:p w:rsidR="00BF3BA7" w:rsidRPr="00074D71" w:rsidRDefault="00BF3BA7" w:rsidP="00E84539">
            <w:pPr>
              <w:widowControl w:val="0"/>
              <w:autoSpaceDE w:val="0"/>
              <w:autoSpaceDN w:val="0"/>
              <w:adjustRightInd w:val="0"/>
              <w:spacing w:after="0" w:line="240" w:lineRule="atLeast"/>
              <w:ind w:firstLine="34"/>
              <w:jc w:val="center"/>
              <w:rPr>
                <w:rFonts w:ascii="Times New Roman" w:hAnsi="Times New Roman"/>
              </w:rPr>
            </w:pPr>
            <w:r w:rsidRPr="00074D71">
              <w:rPr>
                <w:rFonts w:ascii="Times New Roman" w:hAnsi="Times New Roman"/>
              </w:rPr>
              <w:t>Тип расчетного показателя</w:t>
            </w:r>
          </w:p>
        </w:tc>
        <w:tc>
          <w:tcPr>
            <w:tcW w:w="1560" w:type="dxa"/>
            <w:vAlign w:val="center"/>
          </w:tcPr>
          <w:p w:rsidR="00BF3BA7" w:rsidRPr="00074D71" w:rsidRDefault="00BF3BA7" w:rsidP="00E84539">
            <w:pPr>
              <w:widowControl w:val="0"/>
              <w:autoSpaceDE w:val="0"/>
              <w:autoSpaceDN w:val="0"/>
              <w:adjustRightInd w:val="0"/>
              <w:spacing w:after="0" w:line="240" w:lineRule="atLeast"/>
              <w:ind w:firstLine="33"/>
              <w:jc w:val="center"/>
              <w:rPr>
                <w:rFonts w:ascii="Times New Roman" w:hAnsi="Times New Roman"/>
              </w:rPr>
            </w:pPr>
            <w:r w:rsidRPr="00074D71">
              <w:rPr>
                <w:rFonts w:ascii="Times New Roman" w:hAnsi="Times New Roman"/>
              </w:rPr>
              <w:t>Вид расчетного показателя</w:t>
            </w:r>
          </w:p>
        </w:tc>
        <w:tc>
          <w:tcPr>
            <w:tcW w:w="1701"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расчетного показателя, ед. измерения</w:t>
            </w:r>
          </w:p>
        </w:tc>
        <w:tc>
          <w:tcPr>
            <w:tcW w:w="2905" w:type="dxa"/>
            <w:vAlign w:val="center"/>
          </w:tcPr>
          <w:p w:rsidR="00BF3BA7" w:rsidRPr="00074D71" w:rsidRDefault="00BF3BA7" w:rsidP="00E84539">
            <w:pPr>
              <w:widowControl w:val="0"/>
              <w:autoSpaceDE w:val="0"/>
              <w:autoSpaceDN w:val="0"/>
              <w:adjustRightInd w:val="0"/>
              <w:spacing w:after="0" w:line="240" w:lineRule="atLeast"/>
              <w:ind w:firstLine="34"/>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3E3096">
        <w:trPr>
          <w:trHeight w:val="85"/>
          <w:jc w:val="center"/>
        </w:trPr>
        <w:tc>
          <w:tcPr>
            <w:tcW w:w="550"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lastRenderedPageBreak/>
              <w:t>1.6.1</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9"/>
              <w:jc w:val="center"/>
              <w:rPr>
                <w:rFonts w:ascii="Times New Roman" w:hAnsi="Times New Roman"/>
              </w:rPr>
            </w:pPr>
            <w:r w:rsidRPr="00074D71">
              <w:rPr>
                <w:rFonts w:ascii="Times New Roman" w:hAnsi="Times New Roman"/>
              </w:rPr>
              <w:t>Места погребения</w:t>
            </w:r>
          </w:p>
        </w:tc>
        <w:tc>
          <w:tcPr>
            <w:tcW w:w="17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6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70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 xml:space="preserve"> на 1 тыс. чел.</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Кладбища смешанного и традиционного захоронения – 0,24.</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Кладбища для погребения после кремации – 0,02</w:t>
            </w:r>
          </w:p>
        </w:tc>
      </w:tr>
      <w:tr w:rsidR="00BF3BA7" w:rsidRPr="00074D71" w:rsidTr="003E3096">
        <w:trPr>
          <w:trHeight w:val="85"/>
          <w:jc w:val="center"/>
        </w:trPr>
        <w:tc>
          <w:tcPr>
            <w:tcW w:w="550" w:type="dxa"/>
            <w:vMerge/>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5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Санитарно-защитные зоны, </w:t>
            </w:r>
            <w:proofErr w:type="gramStart"/>
            <w:r w:rsidRPr="00074D71">
              <w:rPr>
                <w:rFonts w:ascii="Times New Roman" w:hAnsi="Times New Roman"/>
              </w:rPr>
              <w:t>м</w:t>
            </w:r>
            <w:proofErr w:type="gramEnd"/>
          </w:p>
        </w:tc>
        <w:tc>
          <w:tcPr>
            <w:tcW w:w="170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до стен жилых домов; до зданий общеобразовательных организаций, дошкольных </w:t>
            </w:r>
            <w:proofErr w:type="gramStart"/>
            <w:r w:rsidRPr="00074D71">
              <w:rPr>
                <w:rFonts w:ascii="Times New Roman" w:hAnsi="Times New Roman"/>
              </w:rPr>
              <w:t>образователь-</w:t>
            </w:r>
            <w:proofErr w:type="spellStart"/>
            <w:r w:rsidRPr="00074D71">
              <w:rPr>
                <w:rFonts w:ascii="Times New Roman" w:hAnsi="Times New Roman"/>
              </w:rPr>
              <w:t>ных</w:t>
            </w:r>
            <w:proofErr w:type="spellEnd"/>
            <w:proofErr w:type="gramEnd"/>
            <w:r w:rsidRPr="00074D71">
              <w:rPr>
                <w:rFonts w:ascii="Times New Roman" w:hAnsi="Times New Roman"/>
              </w:rPr>
              <w:t xml:space="preserve"> организаций и лечебно-профилактических медицинских организаций</w:t>
            </w:r>
          </w:p>
        </w:tc>
        <w:tc>
          <w:tcPr>
            <w:tcW w:w="2905"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Кладбища смешанного и традиционного захоронения – для закрытых, сельских кладбищ - 50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при площади: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10 га и менее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 10 до 20 га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300: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 20 до 40 га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Крематории – </w:t>
            </w:r>
          </w:p>
          <w:p w:rsidR="00BF3BA7" w:rsidRPr="00074D71" w:rsidRDefault="00BF3BA7" w:rsidP="00E84539">
            <w:pPr>
              <w:autoSpaceDE w:val="0"/>
              <w:autoSpaceDN w:val="0"/>
              <w:adjustRightInd w:val="0"/>
              <w:spacing w:after="0" w:line="240" w:lineRule="atLeast"/>
              <w:ind w:firstLine="34"/>
              <w:rPr>
                <w:rFonts w:ascii="Times New Roman" w:hAnsi="Times New Roman"/>
              </w:rPr>
            </w:pPr>
            <w:r w:rsidRPr="00074D71">
              <w:rPr>
                <w:rFonts w:ascii="Times New Roman" w:hAnsi="Times New Roman"/>
              </w:rPr>
              <w:t>500 м - без подготовительных и обрядовых процессов с одной однокамерной печью;</w:t>
            </w:r>
          </w:p>
          <w:p w:rsidR="00BF3BA7" w:rsidRPr="00074D71" w:rsidRDefault="00BF3BA7" w:rsidP="00E84539">
            <w:pPr>
              <w:autoSpaceDE w:val="0"/>
              <w:autoSpaceDN w:val="0"/>
              <w:adjustRightInd w:val="0"/>
              <w:spacing w:after="0" w:line="240" w:lineRule="atLeast"/>
              <w:ind w:firstLine="34"/>
              <w:rPr>
                <w:rFonts w:ascii="Times New Roman" w:hAnsi="Times New Roman"/>
              </w:rPr>
            </w:pPr>
            <w:r w:rsidRPr="00074D71">
              <w:rPr>
                <w:rFonts w:ascii="Times New Roman" w:hAnsi="Times New Roman"/>
              </w:rPr>
              <w:t>1000 м - при количестве печей более одной.</w:t>
            </w:r>
          </w:p>
        </w:tc>
      </w:tr>
      <w:tr w:rsidR="00BF3BA7" w:rsidRPr="00074D71" w:rsidTr="003E3096">
        <w:trPr>
          <w:trHeight w:val="85"/>
          <w:jc w:val="center"/>
        </w:trPr>
        <w:tc>
          <w:tcPr>
            <w:tcW w:w="550" w:type="dxa"/>
            <w:vMerge/>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5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70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074D71" w:rsidTr="00BA3541">
        <w:trPr>
          <w:trHeight w:val="85"/>
          <w:jc w:val="center"/>
        </w:trPr>
        <w:tc>
          <w:tcPr>
            <w:tcW w:w="9781" w:type="dxa"/>
          </w:tcPr>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Примечания:</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Размещение кладбища размером территории более 40 га не допускается</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Участок, отводимый под кладбище, должен удовлетворять следующим требованиям:</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не затопляться при паводках;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должен быть доступен для инвалидов и маломобильных лиц;</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сухую пористую почву (супесчаную, песчаную) на глубине 1,5 метра и ниже с влажностью почвы в пределах 6 - 18 процентов;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располагаться с подветренной стороны по отношению к жилой территории.</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Не разрешается размещать кладбища на территориях: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первого и второго поясов зон санитарной охраны источников централизованного водоснабжения и минеральных вод;</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зон санитарной, горно-санитарной охраны лечебно-оздоровительных местностей и курортов;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xml:space="preserve">- с выходом на поверхность </w:t>
            </w:r>
            <w:proofErr w:type="spellStart"/>
            <w:r w:rsidRPr="00074D71">
              <w:rPr>
                <w:rFonts w:ascii="Times New Roman" w:hAnsi="Times New Roman"/>
              </w:rPr>
              <w:t>закарстованных</w:t>
            </w:r>
            <w:proofErr w:type="spellEnd"/>
            <w:r w:rsidRPr="00074D71">
              <w:rPr>
                <w:rFonts w:ascii="Times New Roman" w:hAnsi="Times New Roman"/>
              </w:rPr>
              <w:t>, сильнотрещиноватых пород и в местах выклинивания водоносных горизонтов;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xml:space="preserve">- со стоянием грунтовых вод менее 2 метров от поверхности земли при наиболее высоком их стоянии, а также </w:t>
            </w:r>
            <w:proofErr w:type="gramStart"/>
            <w:r w:rsidRPr="00074D71">
              <w:rPr>
                <w:rFonts w:ascii="Times New Roman" w:hAnsi="Times New Roman"/>
              </w:rPr>
              <w:t>на</w:t>
            </w:r>
            <w:proofErr w:type="gramEnd"/>
            <w:r w:rsidRPr="00074D71">
              <w:rPr>
                <w:rFonts w:ascii="Times New Roman" w:hAnsi="Times New Roman"/>
              </w:rPr>
              <w:t xml:space="preserve"> затапливаемых, подверженных оползням и обвалам, заболоченных;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074D71" w:rsidRDefault="00BF3BA7" w:rsidP="00E84539">
      <w:pPr>
        <w:spacing w:after="0" w:line="240" w:lineRule="atLeast"/>
        <w:rPr>
          <w:rFonts w:ascii="Times New Roman" w:hAnsi="Times New Roman"/>
        </w:rPr>
      </w:pPr>
    </w:p>
    <w:p w:rsidR="00BF3BA7" w:rsidRPr="00074D71" w:rsidRDefault="00BF3BA7" w:rsidP="00E84539">
      <w:pPr>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3"/>
        <w:rPr>
          <w:rFonts w:ascii="Times New Roman" w:hAnsi="Times New Roman"/>
          <w:sz w:val="24"/>
          <w:szCs w:val="24"/>
        </w:rPr>
      </w:pPr>
      <w:r w:rsidRPr="00074D71">
        <w:rPr>
          <w:rFonts w:ascii="Times New Roman" w:hAnsi="Times New Roman"/>
          <w:sz w:val="24"/>
          <w:szCs w:val="24"/>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074D71" w:rsidRDefault="00BF3BA7" w:rsidP="00E84539">
      <w:pPr>
        <w:spacing w:after="0" w:line="240" w:lineRule="atLeast"/>
        <w:ind w:firstLine="567"/>
        <w:rPr>
          <w:rFonts w:ascii="Times New Roman" w:hAnsi="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074D71" w:rsidTr="003E3096">
        <w:trPr>
          <w:trHeight w:val="20"/>
          <w:jc w:val="center"/>
        </w:trPr>
        <w:tc>
          <w:tcPr>
            <w:tcW w:w="9994" w:type="dxa"/>
            <w:gridSpan w:val="6"/>
          </w:tcPr>
          <w:p w:rsidR="00BF3BA7" w:rsidRPr="00074D71" w:rsidRDefault="00BF3BA7" w:rsidP="00E84539">
            <w:pPr>
              <w:widowControl w:val="0"/>
              <w:autoSpaceDE w:val="0"/>
              <w:autoSpaceDN w:val="0"/>
              <w:adjustRightInd w:val="0"/>
              <w:spacing w:after="0" w:line="240" w:lineRule="atLeast"/>
              <w:ind w:firstLine="601"/>
              <w:jc w:val="center"/>
              <w:rPr>
                <w:rFonts w:ascii="Times New Roman" w:hAnsi="Times New Roman"/>
                <w:b/>
              </w:rPr>
            </w:pPr>
            <w:r w:rsidRPr="00074D71">
              <w:rPr>
                <w:rFonts w:ascii="Times New Roman" w:hAnsi="Times New Roman"/>
                <w:b/>
              </w:rPr>
              <w:t>1.7.1</w:t>
            </w:r>
            <w:proofErr w:type="gramStart"/>
            <w:r w:rsidRPr="00074D71">
              <w:rPr>
                <w:rFonts w:ascii="Times New Roman" w:hAnsi="Times New Roman"/>
                <w:b/>
              </w:rPr>
              <w:t>В</w:t>
            </w:r>
            <w:proofErr w:type="gramEnd"/>
            <w:r w:rsidRPr="00074D71">
              <w:rPr>
                <w:rFonts w:ascii="Times New Roman" w:hAnsi="Times New Roman"/>
                <w:b/>
              </w:rPr>
              <w:t xml:space="preserve"> области туристическо-рекреационной деятельности</w:t>
            </w:r>
          </w:p>
        </w:tc>
      </w:tr>
      <w:tr w:rsidR="00BF3BA7" w:rsidRPr="00074D71" w:rsidTr="00BB0C6A">
        <w:trPr>
          <w:trHeight w:val="20"/>
          <w:jc w:val="center"/>
        </w:trPr>
        <w:tc>
          <w:tcPr>
            <w:tcW w:w="763" w:type="dxa"/>
          </w:tcPr>
          <w:p w:rsidR="00BF3BA7" w:rsidRPr="00074D71" w:rsidRDefault="00BF3BA7" w:rsidP="00E84539">
            <w:pPr>
              <w:widowControl w:val="0"/>
              <w:autoSpaceDE w:val="0"/>
              <w:autoSpaceDN w:val="0"/>
              <w:adjustRightInd w:val="0"/>
              <w:spacing w:after="0" w:line="240" w:lineRule="atLeast"/>
              <w:ind w:left="-108" w:right="-197"/>
              <w:jc w:val="center"/>
              <w:rPr>
                <w:rFonts w:ascii="Times New Roman" w:hAnsi="Times New Roman"/>
              </w:rPr>
            </w:pPr>
            <w:r w:rsidRPr="00074D71">
              <w:rPr>
                <w:rFonts w:ascii="Times New Roman" w:hAnsi="Times New Roman"/>
              </w:rPr>
              <w:t>1.7.1.1</w:t>
            </w:r>
          </w:p>
        </w:tc>
        <w:tc>
          <w:tcPr>
            <w:tcW w:w="1273" w:type="dxa"/>
          </w:tcPr>
          <w:p w:rsidR="00BF3BA7" w:rsidRPr="00074D71" w:rsidRDefault="00BF3BA7" w:rsidP="00E84539">
            <w:pPr>
              <w:widowControl w:val="0"/>
              <w:autoSpaceDE w:val="0"/>
              <w:autoSpaceDN w:val="0"/>
              <w:adjustRightInd w:val="0"/>
              <w:spacing w:after="0" w:line="240" w:lineRule="atLeast"/>
              <w:ind w:right="-93"/>
              <w:rPr>
                <w:rFonts w:ascii="Times New Roman" w:hAnsi="Times New Roman"/>
              </w:rPr>
            </w:pPr>
            <w:r w:rsidRPr="00074D71">
              <w:rPr>
                <w:rFonts w:ascii="Times New Roman" w:hAnsi="Times New Roman"/>
              </w:rPr>
              <w:t>Территории рекреационного назначения</w:t>
            </w:r>
          </w:p>
        </w:tc>
        <w:tc>
          <w:tcPr>
            <w:tcW w:w="1828" w:type="dxa"/>
          </w:tcPr>
          <w:p w:rsidR="00BF3BA7" w:rsidRPr="00074D71" w:rsidRDefault="00BF3BA7" w:rsidP="00E84539">
            <w:pPr>
              <w:widowControl w:val="0"/>
              <w:autoSpaceDE w:val="0"/>
              <w:autoSpaceDN w:val="0"/>
              <w:adjustRightInd w:val="0"/>
              <w:spacing w:after="0" w:line="240" w:lineRule="atLeast"/>
              <w:ind w:right="-115"/>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ind w:right="-96"/>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 xml:space="preserve">Суммарная площадь озелененных территорий общего пользования, </w:t>
            </w:r>
          </w:p>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на 1 человека*</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крупнейших, крупных и больших городов, крупных и больших поселений – 16;</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средних городов и поселений – 13;</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малых городов и поселений – 8</w:t>
            </w:r>
          </w:p>
        </w:tc>
      </w:tr>
    </w:tbl>
    <w:p w:rsidR="00BF3BA7" w:rsidRPr="00074D71" w:rsidRDefault="00BF3BA7" w:rsidP="00E84539">
      <w:pPr>
        <w:spacing w:after="0" w:line="240" w:lineRule="atLeast"/>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земельного участка, </w:t>
            </w:r>
            <w:proofErr w:type="gramStart"/>
            <w:r w:rsidRPr="00074D71">
              <w:rPr>
                <w:rFonts w:ascii="Times New Roman" w:hAnsi="Times New Roman"/>
              </w:rPr>
              <w:t>га</w:t>
            </w:r>
            <w:proofErr w:type="gramEnd"/>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парки – 15;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парки планировочных районов – 10;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сады – 3;</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скверы – 0,5;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озелененные территории – менее 0,5</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бульвара, </w:t>
            </w:r>
            <w:proofErr w:type="gramStart"/>
            <w:r w:rsidRPr="00074D71">
              <w:rPr>
                <w:rFonts w:ascii="Times New Roman" w:hAnsi="Times New Roman"/>
              </w:rPr>
              <w:t>м</w:t>
            </w:r>
            <w:proofErr w:type="gramEnd"/>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Ширина бульвара с одной продольной пешеходной аллеей</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оси улиц – 18;</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 одной стороны улицы между проезжей частью и застройкой – 10</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Пешеходная доступность, мин.</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парков планировочных районов – не более 20;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садов, скверов и бульваров не более 10</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Транспортная доступность, мин.</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многофункциональных парков – не более 20 на общественном транспорте (без учета времени ожидания транспорта);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ландшафтных парков, лесопарков – не более 20 на транспорте (без учета времени ожидания транспорта)</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074D71" w:rsidTr="00BB0C6A">
        <w:trPr>
          <w:trHeight w:val="20"/>
          <w:jc w:val="center"/>
        </w:trPr>
        <w:tc>
          <w:tcPr>
            <w:tcW w:w="746"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1.7.1.2</w:t>
            </w:r>
          </w:p>
        </w:tc>
        <w:tc>
          <w:tcPr>
            <w:tcW w:w="1290"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Объекты туризма и рекреации</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p w:rsidR="001215EF" w:rsidRPr="00074D71" w:rsidRDefault="001215EF" w:rsidP="00E84539">
            <w:pPr>
              <w:widowControl w:val="0"/>
              <w:autoSpaceDE w:val="0"/>
              <w:autoSpaceDN w:val="0"/>
              <w:adjustRightInd w:val="0"/>
              <w:spacing w:after="0" w:line="240" w:lineRule="atLeast"/>
              <w:ind w:left="-108" w:right="-94"/>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Уровень обеспеченности гостиницами, мест на 1000 чел.</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BB0C6A">
        <w:trPr>
          <w:trHeight w:val="20"/>
          <w:jc w:val="center"/>
        </w:trPr>
        <w:tc>
          <w:tcPr>
            <w:tcW w:w="7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0"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ind w:firstLine="496"/>
              <w:jc w:val="center"/>
              <w:rPr>
                <w:rFonts w:ascii="Times New Roman" w:hAnsi="Times New Roman"/>
                <w:b/>
              </w:rPr>
            </w:pPr>
            <w:r w:rsidRPr="00074D71">
              <w:rPr>
                <w:rFonts w:ascii="Times New Roman" w:hAnsi="Times New Roman"/>
                <w:b/>
              </w:rPr>
              <w:t>1.7.2</w:t>
            </w:r>
            <w:proofErr w:type="gramStart"/>
            <w:r w:rsidRPr="00074D71">
              <w:rPr>
                <w:rFonts w:ascii="Times New Roman" w:hAnsi="Times New Roman"/>
                <w:b/>
              </w:rPr>
              <w:t xml:space="preserve"> О</w:t>
            </w:r>
            <w:proofErr w:type="gramEnd"/>
            <w:r w:rsidRPr="00074D71">
              <w:rPr>
                <w:rFonts w:ascii="Times New Roman" w:hAnsi="Times New Roman"/>
                <w:b/>
              </w:rPr>
              <w:t>собо охраняемые природные территории</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1.7.2.1</w:t>
            </w:r>
          </w:p>
        </w:tc>
        <w:tc>
          <w:tcPr>
            <w:tcW w:w="1273" w:type="dxa"/>
            <w:vMerge w:val="restart"/>
          </w:tcPr>
          <w:p w:rsidR="00BF3BA7" w:rsidRPr="00074D71" w:rsidRDefault="00BF3BA7" w:rsidP="00E84539">
            <w:pPr>
              <w:widowControl w:val="0"/>
              <w:autoSpaceDE w:val="0"/>
              <w:autoSpaceDN w:val="0"/>
              <w:adjustRightInd w:val="0"/>
              <w:spacing w:after="0" w:line="240" w:lineRule="atLeast"/>
              <w:ind w:right="-93"/>
              <w:rPr>
                <w:rFonts w:ascii="Times New Roman" w:hAnsi="Times New Roman"/>
              </w:rPr>
            </w:pPr>
            <w:r w:rsidRPr="00074D71">
              <w:rPr>
                <w:rFonts w:ascii="Times New Roman" w:hAnsi="Times New Roman"/>
              </w:rPr>
              <w:t>Особо охраняемые природные территории местного значения</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1.7.3 Объекты культурного наследия</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1.7.3.1</w:t>
            </w:r>
          </w:p>
        </w:tc>
        <w:tc>
          <w:tcPr>
            <w:tcW w:w="127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Объекты культурного наследия местного значения</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1.7.4 Объекты производственного, сельскохозяйственного и коммунально-складского назначения</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1.7.4.1.</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Объекты производственного назначения</w:t>
            </w: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Коэффициент застройки промышленной зоны</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0,8</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Коэффициент плотности застройки промышленной зоны</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w:t>
            </w:r>
            <w:r w:rsidRPr="00074D71">
              <w:rPr>
                <w:rFonts w:ascii="Times New Roman" w:hAnsi="Times New Roman"/>
              </w:rPr>
              <w:lastRenderedPageBreak/>
              <w:t>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В проектах планировки предприятий и промышленных узлов следует предусматривать:</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рациональные производственные, транспортные и инженерные связи на предприятиях, между ними и жилой территорией;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организацию единой сети обслуживания трудящихся;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возможность осуществления строительства и ввода в эксплуатацию пусковыми комплексами или очередями:</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благоустройство территории (площадки);</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создание единого архитектурного ансамбля в увязке с архитектурой прилегающих предприятий и жилой застройкой;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восстановление (рекультивацию) отведенных во временное пользование земель, нарушенных при строительстве.</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074D71">
              <w:rPr>
                <w:rFonts w:ascii="Times New Roman" w:hAnsi="Times New Roman"/>
              </w:rPr>
              <w:t xml:space="preserve"> :</w:t>
            </w:r>
            <w:proofErr w:type="gramEnd"/>
            <w:r w:rsidRPr="00074D71">
              <w:rPr>
                <w:rFonts w:ascii="Times New Roman" w:hAnsi="Times New Roman"/>
              </w:rPr>
              <w:t xml:space="preserve"> 12.</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Участки для расширения предприятий или промышленных узлов должны намечаться, как правило, за границами их площадок.</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BA7" w:rsidRPr="00074D71" w:rsidTr="00BB0C6A">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1.7.4.2</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 xml:space="preserve">Объекты </w:t>
            </w:r>
            <w:proofErr w:type="gramStart"/>
            <w:r w:rsidRPr="00074D71">
              <w:rPr>
                <w:rFonts w:ascii="Times New Roman" w:hAnsi="Times New Roman"/>
              </w:rPr>
              <w:t>пищевой</w:t>
            </w:r>
            <w:proofErr w:type="gramEnd"/>
            <w:r w:rsidRPr="00074D71">
              <w:rPr>
                <w:rFonts w:ascii="Times New Roman" w:hAnsi="Times New Roman"/>
              </w:rPr>
              <w:t xml:space="preserve"> </w:t>
            </w:r>
            <w:proofErr w:type="spellStart"/>
            <w:r w:rsidRPr="00074D71">
              <w:rPr>
                <w:rFonts w:ascii="Times New Roman" w:hAnsi="Times New Roman"/>
              </w:rPr>
              <w:t>промышлен-ности</w:t>
            </w:r>
            <w:proofErr w:type="spellEnd"/>
            <w:r w:rsidRPr="00074D71">
              <w:rPr>
                <w:rFonts w:ascii="Times New Roman" w:hAnsi="Times New Roman"/>
              </w:rPr>
              <w:t xml:space="preserve"> и </w:t>
            </w:r>
            <w:proofErr w:type="spellStart"/>
            <w:r w:rsidRPr="00074D71">
              <w:rPr>
                <w:rFonts w:ascii="Times New Roman" w:hAnsi="Times New Roman"/>
              </w:rPr>
              <w:t>сельско</w:t>
            </w:r>
            <w:proofErr w:type="spellEnd"/>
            <w:r w:rsidRPr="00074D71">
              <w:rPr>
                <w:rFonts w:ascii="Times New Roman" w:hAnsi="Times New Roman"/>
              </w:rPr>
              <w:t xml:space="preserve"> хозяйствен-</w:t>
            </w:r>
            <w:proofErr w:type="spellStart"/>
            <w:r w:rsidRPr="00074D71">
              <w:rPr>
                <w:rFonts w:ascii="Times New Roman" w:hAnsi="Times New Roman"/>
              </w:rPr>
              <w:t>ного</w:t>
            </w:r>
            <w:proofErr w:type="spellEnd"/>
            <w:r w:rsidRPr="00074D71">
              <w:rPr>
                <w:rFonts w:ascii="Times New Roman" w:hAnsi="Times New Roman"/>
              </w:rPr>
              <w:t xml:space="preserve"> назначения</w:t>
            </w: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right="-94"/>
              <w:rPr>
                <w:rFonts w:ascii="Times New Roman" w:hAnsi="Times New Roman"/>
              </w:rPr>
            </w:pPr>
            <w:r w:rsidRPr="00074D71">
              <w:rPr>
                <w:rFonts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Минимальная плотность застройки земельных участков, %</w:t>
            </w: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производству молока</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По </w:t>
            </w:r>
            <w:proofErr w:type="spellStart"/>
            <w:r w:rsidRPr="00074D71">
              <w:rPr>
                <w:rFonts w:ascii="Times New Roman" w:hAnsi="Times New Roman"/>
              </w:rPr>
              <w:t>доращиванию</w:t>
            </w:r>
            <w:proofErr w:type="spellEnd"/>
            <w:r w:rsidRPr="00074D71">
              <w:rPr>
                <w:rFonts w:ascii="Times New Roman" w:hAnsi="Times New Roman"/>
              </w:rPr>
              <w:t xml:space="preserve"> и откорму крупного рогатого скота</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откорму свиней (с законченным производственным циклом)</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gramStart"/>
            <w:r w:rsidRPr="00074D71">
              <w:rPr>
                <w:rFonts w:ascii="Times New Roman" w:hAnsi="Times New Roman"/>
              </w:rPr>
              <w:t>Птицеводческие яичного направления</w:t>
            </w:r>
            <w:proofErr w:type="gramEnd"/>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gramStart"/>
            <w:r w:rsidRPr="00074D71">
              <w:rPr>
                <w:rFonts w:ascii="Times New Roman" w:hAnsi="Times New Roman"/>
              </w:rPr>
              <w:t>Птицеводческие мясного направления</w:t>
            </w:r>
            <w:proofErr w:type="gramEnd"/>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BB0C6A">
        <w:trPr>
          <w:trHeight w:val="699"/>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1.7.4.3</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jc w:val="center"/>
              <w:rPr>
                <w:rFonts w:ascii="Times New Roman" w:hAnsi="Times New Roman"/>
              </w:rPr>
            </w:pPr>
            <w:r w:rsidRPr="00074D71">
              <w:rPr>
                <w:rFonts w:ascii="Times New Roman" w:hAnsi="Times New Roman"/>
              </w:rPr>
              <w:t xml:space="preserve">Объекты коммунально-складского </w:t>
            </w:r>
            <w:r w:rsidRPr="00074D71">
              <w:rPr>
                <w:rFonts w:ascii="Times New Roman" w:hAnsi="Times New Roman"/>
              </w:rPr>
              <w:lastRenderedPageBreak/>
              <w:t>назначения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минимально </w:t>
            </w:r>
            <w:r w:rsidRPr="00074D71">
              <w:rPr>
                <w:rFonts w:ascii="Times New Roman" w:hAnsi="Times New Roman"/>
              </w:rPr>
              <w:lastRenderedPageBreak/>
              <w:t>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lastRenderedPageBreak/>
              <w:t xml:space="preserve">Расчетный показатель минимально </w:t>
            </w:r>
            <w:r w:rsidRPr="00074D71">
              <w:rPr>
                <w:rFonts w:ascii="Times New Roman" w:hAnsi="Times New Roman"/>
              </w:rPr>
              <w:lastRenderedPageBreak/>
              <w:t>допустимого уровня интенсивности использования территории для размещения данного вида объектов</w:t>
            </w:r>
          </w:p>
        </w:tc>
        <w:tc>
          <w:tcPr>
            <w:tcW w:w="1546" w:type="dxa"/>
            <w:vMerge w:val="restart"/>
          </w:tcPr>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lastRenderedPageBreak/>
              <w:t xml:space="preserve">Склады </w:t>
            </w:r>
            <w:proofErr w:type="spellStart"/>
            <w:r w:rsidRPr="00074D71">
              <w:rPr>
                <w:rFonts w:ascii="Times New Roman" w:hAnsi="Times New Roman"/>
              </w:rPr>
              <w:t>общетоварные</w:t>
            </w:r>
            <w:proofErr w:type="spellEnd"/>
            <w:r w:rsidRPr="00074D71">
              <w:rPr>
                <w:rFonts w:ascii="Times New Roman" w:hAnsi="Times New Roman"/>
              </w:rPr>
              <w:t xml:space="preserve"> на 1тыс</w:t>
            </w:r>
            <w:proofErr w:type="gramStart"/>
            <w:r w:rsidRPr="00074D71">
              <w:rPr>
                <w:rFonts w:ascii="Times New Roman" w:hAnsi="Times New Roman"/>
              </w:rPr>
              <w:t>.ч</w:t>
            </w:r>
            <w:proofErr w:type="gramEnd"/>
            <w:r w:rsidRPr="00074D71">
              <w:rPr>
                <w:rFonts w:ascii="Times New Roman" w:hAnsi="Times New Roman"/>
              </w:rPr>
              <w:t xml:space="preserve">ел.:     </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roofErr w:type="spellStart"/>
            <w:proofErr w:type="gramStart"/>
            <w:r w:rsidRPr="00074D71">
              <w:rPr>
                <w:rFonts w:ascii="Times New Roman" w:hAnsi="Times New Roman"/>
              </w:rPr>
              <w:t>Продовольст</w:t>
            </w:r>
            <w:proofErr w:type="spellEnd"/>
            <w:r w:rsidRPr="00074D71">
              <w:rPr>
                <w:rFonts w:ascii="Times New Roman" w:hAnsi="Times New Roman"/>
              </w:rPr>
              <w:t>-венных</w:t>
            </w:r>
            <w:proofErr w:type="gramEnd"/>
            <w:r w:rsidRPr="00074D71">
              <w:rPr>
                <w:rFonts w:ascii="Times New Roman" w:hAnsi="Times New Roman"/>
              </w:rPr>
              <w:t xml:space="preserve"> товаров</w:t>
            </w: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roofErr w:type="spellStart"/>
            <w:proofErr w:type="gramStart"/>
            <w:r w:rsidRPr="00074D71">
              <w:rPr>
                <w:rFonts w:ascii="Times New Roman" w:hAnsi="Times New Roman"/>
              </w:rPr>
              <w:t>Непродовольст</w:t>
            </w:r>
            <w:proofErr w:type="spellEnd"/>
            <w:r w:rsidRPr="00074D71">
              <w:rPr>
                <w:rFonts w:ascii="Times New Roman" w:hAnsi="Times New Roman"/>
              </w:rPr>
              <w:t>-венных</w:t>
            </w:r>
            <w:proofErr w:type="gramEnd"/>
            <w:r w:rsidRPr="00074D71">
              <w:rPr>
                <w:rFonts w:ascii="Times New Roman" w:hAnsi="Times New Roman"/>
              </w:rPr>
              <w:br/>
              <w:t xml:space="preserve">товаров  </w:t>
            </w: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t xml:space="preserve">Склады </w:t>
            </w:r>
            <w:proofErr w:type="spellStart"/>
            <w:r w:rsidRPr="00074D71">
              <w:rPr>
                <w:rFonts w:ascii="Times New Roman" w:hAnsi="Times New Roman"/>
              </w:rPr>
              <w:t>специализиро</w:t>
            </w:r>
            <w:proofErr w:type="spellEnd"/>
            <w:r w:rsidRPr="00074D71">
              <w:rPr>
                <w:rFonts w:ascii="Times New Roman" w:hAnsi="Times New Roman"/>
              </w:rPr>
              <w:t xml:space="preserve">-ванные, на </w:t>
            </w:r>
            <w:proofErr w:type="spellStart"/>
            <w:r w:rsidRPr="00074D71">
              <w:rPr>
                <w:rFonts w:ascii="Times New Roman" w:hAnsi="Times New Roman"/>
              </w:rPr>
              <w:t>тыс</w:t>
            </w:r>
            <w:proofErr w:type="gramStart"/>
            <w:r w:rsidRPr="00074D71">
              <w:rPr>
                <w:rFonts w:ascii="Times New Roman" w:hAnsi="Times New Roman"/>
              </w:rPr>
              <w:t>.ч</w:t>
            </w:r>
            <w:proofErr w:type="gramEnd"/>
            <w:r w:rsidRPr="00074D71">
              <w:rPr>
                <w:rFonts w:ascii="Times New Roman" w:hAnsi="Times New Roman"/>
              </w:rPr>
              <w:t>ел</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pStyle w:val="ConsPlusNonformat"/>
              <w:widowControl/>
              <w:spacing w:line="240" w:lineRule="atLeast"/>
              <w:jc w:val="both"/>
              <w:rPr>
                <w:rFonts w:ascii="Times New Roman" w:hAnsi="Times New Roman" w:cs="Times New Roman"/>
              </w:rPr>
            </w:pPr>
            <w:proofErr w:type="gramStart"/>
            <w:r w:rsidRPr="00074D71">
              <w:rPr>
                <w:rFonts w:ascii="Times New Roman" w:hAnsi="Times New Roman" w:cs="Times New Roman"/>
              </w:rPr>
              <w:t xml:space="preserve">Холодильники             распредели-тельные (для             хранения мяса мясных     </w:t>
            </w:r>
            <w:proofErr w:type="gramEnd"/>
          </w:p>
          <w:p w:rsidR="00BF3BA7" w:rsidRPr="00074D71" w:rsidRDefault="00BF3BA7" w:rsidP="00E84539">
            <w:pPr>
              <w:pStyle w:val="ConsPlusNonformat"/>
              <w:widowControl/>
              <w:spacing w:line="240" w:lineRule="atLeast"/>
              <w:jc w:val="both"/>
              <w:rPr>
                <w:rFonts w:ascii="Times New Roman" w:hAnsi="Times New Roman" w:cs="Times New Roman"/>
              </w:rPr>
            </w:pPr>
            <w:r w:rsidRPr="00074D71">
              <w:rPr>
                <w:rFonts w:ascii="Times New Roman" w:hAnsi="Times New Roman" w:cs="Times New Roman"/>
              </w:rPr>
              <w:t>продуктов</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proofErr w:type="gramStart"/>
            <w:r w:rsidRPr="00074D71">
              <w:rPr>
                <w:rFonts w:ascii="Times New Roman" w:hAnsi="Times New Roman" w:cs="Times New Roman"/>
              </w:rPr>
              <w:t>рыбопродук-тов</w:t>
            </w:r>
            <w:proofErr w:type="spellEnd"/>
            <w:proofErr w:type="gramEnd"/>
            <w:r w:rsidRPr="00074D71">
              <w:rPr>
                <w:rFonts w:ascii="Times New Roman" w:hAnsi="Times New Roman" w:cs="Times New Roman"/>
              </w:rPr>
              <w:t xml:space="preserve">, масла,    </w:t>
            </w:r>
          </w:p>
          <w:p w:rsidR="00BF3BA7" w:rsidRPr="00074D71" w:rsidRDefault="00BF3BA7" w:rsidP="00E84539">
            <w:pPr>
              <w:pStyle w:val="ConsPlusNonformat"/>
              <w:widowControl/>
              <w:spacing w:line="240" w:lineRule="atLeast"/>
              <w:jc w:val="both"/>
              <w:rPr>
                <w:rFonts w:ascii="Times New Roman" w:hAnsi="Times New Roman" w:cs="Times New Roman"/>
              </w:rPr>
            </w:pPr>
            <w:r w:rsidRPr="00074D71">
              <w:rPr>
                <w:rFonts w:ascii="Times New Roman" w:hAnsi="Times New Roman" w:cs="Times New Roman"/>
              </w:rPr>
              <w:t xml:space="preserve">животного жира, молочных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продуктов и яиц)         </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r w:rsidRPr="00074D71">
              <w:rPr>
                <w:rFonts w:ascii="Times New Roman" w:hAnsi="Times New Roman" w:cs="Times New Roman"/>
              </w:rPr>
              <w:t>Фруктохранилища</w:t>
            </w:r>
            <w:proofErr w:type="spellEnd"/>
            <w:r w:rsidRPr="00074D71">
              <w:rPr>
                <w:rFonts w:ascii="Times New Roman" w:hAnsi="Times New Roman" w:cs="Times New Roman"/>
              </w:rPr>
              <w:t xml:space="preserve">,         </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proofErr w:type="gramStart"/>
            <w:r w:rsidRPr="00074D71">
              <w:rPr>
                <w:rFonts w:ascii="Times New Roman" w:hAnsi="Times New Roman" w:cs="Times New Roman"/>
              </w:rPr>
              <w:t>Овощехрани-лища</w:t>
            </w:r>
            <w:proofErr w:type="spellEnd"/>
            <w:proofErr w:type="gramEnd"/>
            <w:r w:rsidRPr="00074D71">
              <w:rPr>
                <w:rFonts w:ascii="Times New Roman" w:hAnsi="Times New Roman" w:cs="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Картофеле-хранилища</w:t>
            </w:r>
            <w:proofErr w:type="gramEnd"/>
          </w:p>
        </w:tc>
        <w:tc>
          <w:tcPr>
            <w:tcW w:w="1436" w:type="dxa"/>
            <w:gridSpan w:val="2"/>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lastRenderedPageBreak/>
              <w:t xml:space="preserve">Площадь складов,   </w:t>
            </w:r>
            <w:r w:rsidRPr="00074D71">
              <w:rPr>
                <w:rFonts w:ascii="Times New Roman" w:hAnsi="Times New Roman" w:cs="Times New Roman"/>
              </w:rPr>
              <w:br/>
              <w:t xml:space="preserve">кв. м       </w:t>
            </w:r>
          </w:p>
        </w:tc>
        <w:tc>
          <w:tcPr>
            <w:tcW w:w="1575" w:type="dxa"/>
            <w:gridSpan w:val="3"/>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Размеры земельных    </w:t>
            </w:r>
            <w:r w:rsidRPr="00074D71">
              <w:rPr>
                <w:rFonts w:ascii="Times New Roman" w:hAnsi="Times New Roman" w:cs="Times New Roman"/>
              </w:rPr>
              <w:br/>
              <w:t xml:space="preserve">участков, кв. </w:t>
            </w:r>
            <w:r w:rsidRPr="00074D71">
              <w:rPr>
                <w:rFonts w:ascii="Times New Roman" w:hAnsi="Times New Roman" w:cs="Times New Roman"/>
              </w:rPr>
              <w:lastRenderedPageBreak/>
              <w:t xml:space="preserve">м     </w:t>
            </w:r>
          </w:p>
        </w:tc>
      </w:tr>
      <w:tr w:rsidR="00BF3BA7" w:rsidRPr="00074D71" w:rsidTr="00BB0C6A">
        <w:trPr>
          <w:trHeight w:val="552"/>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652"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гор</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c>
          <w:tcPr>
            <w:tcW w:w="784"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сель</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c>
          <w:tcPr>
            <w:tcW w:w="784" w:type="dxa"/>
            <w:gridSpan w:val="2"/>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гор</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 xml:space="preserve">аселенных  </w:t>
            </w:r>
            <w:r w:rsidRPr="00074D71">
              <w:rPr>
                <w:rFonts w:ascii="Times New Roman" w:hAnsi="Times New Roman" w:cs="Times New Roman"/>
              </w:rPr>
              <w:br/>
              <w:t xml:space="preserve">пунктов   </w:t>
            </w:r>
          </w:p>
        </w:tc>
        <w:tc>
          <w:tcPr>
            <w:tcW w:w="791"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сель</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r>
      <w:tr w:rsidR="00BF3BA7" w:rsidRPr="00074D71" w:rsidTr="00BB0C6A">
        <w:trPr>
          <w:trHeight w:val="1035"/>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6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217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54</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57</w:t>
            </w:r>
          </w:p>
        </w:tc>
        <w:tc>
          <w:tcPr>
            <w:tcW w:w="7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193</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310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740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1300</w:t>
            </w:r>
          </w:p>
        </w:tc>
        <w:tc>
          <w:tcPr>
            <w:tcW w:w="79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580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380</w:t>
            </w:r>
          </w:p>
        </w:tc>
      </w:tr>
      <w:tr w:rsidR="00BF3BA7" w:rsidRPr="00074D71" w:rsidTr="00BB0C6A">
        <w:trPr>
          <w:trHeight w:val="1035"/>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строит</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м</w:t>
            </w:r>
            <w:proofErr w:type="gramEnd"/>
            <w:r w:rsidRPr="00074D71">
              <w:rPr>
                <w:rFonts w:ascii="Times New Roman" w:hAnsi="Times New Roman"/>
              </w:rPr>
              <w:t>атериалов (потребительские)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твердого топлива</w:t>
            </w:r>
          </w:p>
        </w:tc>
        <w:tc>
          <w:tcPr>
            <w:tcW w:w="3011" w:type="dxa"/>
            <w:gridSpan w:val="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300</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3E3096">
        <w:trPr>
          <w:trHeight w:val="20"/>
          <w:jc w:val="center"/>
        </w:trPr>
        <w:tc>
          <w:tcPr>
            <w:tcW w:w="9994" w:type="dxa"/>
            <w:gridSpan w:val="10"/>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Территории коммунально-складских зон предназначены для размещения: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сооружений инженерной инфраструктуры;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предприятий коммунального, транспортного и бытового обслуживания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складских сооружений - </w:t>
            </w:r>
            <w:proofErr w:type="spellStart"/>
            <w:r w:rsidRPr="00074D71">
              <w:rPr>
                <w:rFonts w:ascii="Times New Roman" w:hAnsi="Times New Roman"/>
              </w:rPr>
              <w:t>общетоварные</w:t>
            </w:r>
            <w:proofErr w:type="spellEnd"/>
            <w:r w:rsidRPr="00074D71">
              <w:rPr>
                <w:rFonts w:ascii="Times New Roman" w:hAnsi="Times New Roman"/>
              </w:rPr>
              <w:t>, специализированные склады;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предприятий оптовой и мелкооптовой торговли, предприятий пищевой промышленности.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lastRenderedPageBreak/>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размещении </w:t>
            </w:r>
            <w:proofErr w:type="spellStart"/>
            <w:r w:rsidRPr="00074D71">
              <w:rPr>
                <w:rFonts w:ascii="Times New Roman" w:hAnsi="Times New Roman"/>
              </w:rPr>
              <w:t>общетоварных</w:t>
            </w:r>
            <w:proofErr w:type="spellEnd"/>
            <w:r w:rsidRPr="00074D71">
              <w:rPr>
                <w:rFonts w:ascii="Times New Roman" w:hAnsi="Times New Roman"/>
              </w:rPr>
              <w:t xml:space="preserve"> складов в составе специализированных групп размеры земельных участков рекомендуется сокращать до 30 процентов.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зонах досрочного завоза товаров размеры земельных участков следует увеличивать на 40 процентов.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bookmarkStart w:id="8" w:name="Par5972"/>
            <w:bookmarkEnd w:id="8"/>
            <w:r w:rsidRPr="00074D71">
              <w:rPr>
                <w:rFonts w:ascii="Times New Roman" w:hAnsi="Times New Roman"/>
                <w:b/>
              </w:rPr>
              <w:t>1.7.5</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жилищного строительства на территории городского округа, поселения</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1.7.5.1</w:t>
            </w: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Жилой квартал</w:t>
            </w: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Средняя жилищная 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t xml:space="preserve">Средняя жилищная обеспеченность для многоквартирных жилых домов,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жилых помещений на человека в зависимости от уровня комфортности жилья</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высококомфортное</w:t>
            </w:r>
            <w:proofErr w:type="spell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комфортное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30 до 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массовое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24 до 30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максимальной плотности объекта</w:t>
            </w: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ind w:right="-99"/>
              <w:rPr>
                <w:rFonts w:ascii="Times New Roman" w:hAnsi="Times New Roman"/>
              </w:rPr>
            </w:pPr>
            <w:r w:rsidRPr="00074D71">
              <w:rPr>
                <w:rFonts w:ascii="Times New Roman" w:hAnsi="Times New Roman"/>
              </w:rPr>
              <w:t>Плотность населения в границах квартала, чел./</w:t>
            </w:r>
            <w:proofErr w:type="gramStart"/>
            <w:r w:rsidRPr="00074D71">
              <w:rPr>
                <w:rFonts w:ascii="Times New Roman" w:hAnsi="Times New Roman"/>
              </w:rPr>
              <w:t>га</w:t>
            </w:r>
            <w:proofErr w:type="gramEnd"/>
          </w:p>
        </w:tc>
        <w:tc>
          <w:tcPr>
            <w:tcW w:w="1550" w:type="dxa"/>
            <w:gridSpan w:val="3"/>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тип застройки</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расчетная плотность населения, чел./</w:t>
            </w:r>
            <w:proofErr w:type="gramStart"/>
            <w:r w:rsidRPr="00074D71">
              <w:rPr>
                <w:rFonts w:ascii="Times New Roman" w:hAnsi="Times New Roman"/>
              </w:rPr>
              <w:t>га</w:t>
            </w:r>
            <w:proofErr w:type="gramEnd"/>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блокированная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малоэтажная 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proofErr w:type="spellStart"/>
            <w:r w:rsidRPr="00074D71">
              <w:rPr>
                <w:rFonts w:ascii="Times New Roman" w:hAnsi="Times New Roman"/>
              </w:rPr>
              <w:t>среднеэтажная</w:t>
            </w:r>
            <w:proofErr w:type="spellEnd"/>
            <w:r w:rsidRPr="00074D71">
              <w:rPr>
                <w:rFonts w:ascii="Times New Roman" w:hAnsi="Times New Roman"/>
              </w:rPr>
              <w:t xml:space="preserve"> 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420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 xml:space="preserve">многоэтажная </w:t>
            </w:r>
            <w:r w:rsidRPr="00074D71">
              <w:rPr>
                <w:rFonts w:ascii="Times New Roman" w:hAnsi="Times New Roman"/>
              </w:rPr>
              <w:lastRenderedPageBreak/>
              <w:t>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420</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застройка повышенной этажности</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420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before="240"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1. Показатель приведен с учетом средней расчетной жилищной обеспеченности 24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 в многоквартирной жилой застройке.</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В условиях реконструкции плотность застройки может увеличиваться не более чем на 10 % при наличии соответствующего обоснования.</w:t>
            </w:r>
          </w:p>
          <w:p w:rsidR="00BF3BA7" w:rsidRPr="00074D71" w:rsidRDefault="00BF3BA7" w:rsidP="001215EF">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3. Размеры земельных участков индивидуальной жилой застройки, </w:t>
            </w:r>
            <w:proofErr w:type="spellStart"/>
            <w:r w:rsidRPr="00074D71">
              <w:rPr>
                <w:rFonts w:ascii="Times New Roman" w:hAnsi="Times New Roman"/>
              </w:rPr>
              <w:t>приквартирных</w:t>
            </w:r>
            <w:proofErr w:type="spellEnd"/>
            <w:r w:rsidRPr="00074D71">
              <w:rPr>
                <w:rFonts w:ascii="Times New Roman" w:hAnsi="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r w:rsidR="001215EF">
              <w:rPr>
                <w:rFonts w:ascii="Times New Roman" w:hAnsi="Times New Roman"/>
              </w:rPr>
              <w:t xml:space="preserve">                                                                                                                      </w:t>
            </w:r>
            <w:r w:rsidRPr="00074D71">
              <w:rPr>
                <w:rFonts w:ascii="Times New Roman" w:hAnsi="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1.7.5.2</w:t>
            </w: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 xml:space="preserve">Площадки общего пользования различного </w:t>
            </w:r>
            <w:proofErr w:type="spellStart"/>
            <w:proofErr w:type="gramStart"/>
            <w:r w:rsidRPr="00074D71">
              <w:rPr>
                <w:rFonts w:ascii="Times New Roman" w:hAnsi="Times New Roman"/>
              </w:rPr>
              <w:t>функциона-льного</w:t>
            </w:r>
            <w:proofErr w:type="spellEnd"/>
            <w:proofErr w:type="gramEnd"/>
            <w:r w:rsidRPr="00074D71">
              <w:rPr>
                <w:rFonts w:ascii="Times New Roman" w:hAnsi="Times New Roman"/>
              </w:rPr>
              <w:t xml:space="preserve"> назначения</w:t>
            </w: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73" w:type="dxa"/>
            <w:gridSpan w:val="2"/>
          </w:tcPr>
          <w:p w:rsidR="00BF3BA7" w:rsidRPr="00074D71" w:rsidRDefault="00BF3BA7" w:rsidP="00E84539">
            <w:pPr>
              <w:widowControl w:val="0"/>
              <w:autoSpaceDE w:val="0"/>
              <w:autoSpaceDN w:val="0"/>
              <w:adjustRightInd w:val="0"/>
              <w:spacing w:after="0" w:line="240" w:lineRule="atLeast"/>
              <w:ind w:left="-117" w:right="-94"/>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объект</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ind w:right="-85"/>
              <w:rPr>
                <w:rFonts w:ascii="Times New Roman" w:hAnsi="Times New Roman"/>
              </w:rPr>
            </w:pPr>
            <w:r w:rsidRPr="00074D71">
              <w:rPr>
                <w:rFonts w:ascii="Times New Roman" w:hAnsi="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Удельный размер площадок общего пользования различного назначения, </w:t>
            </w:r>
            <w:proofErr w:type="spellStart"/>
            <w:r w:rsidRPr="00074D71">
              <w:rPr>
                <w:rFonts w:ascii="Times New Roman" w:hAnsi="Times New Roman"/>
              </w:rPr>
              <w:t>машино</w:t>
            </w:r>
            <w:proofErr w:type="spellEnd"/>
            <w:r w:rsidRPr="00074D71">
              <w:rPr>
                <w:rFonts w:ascii="Times New Roman" w:hAnsi="Times New Roman"/>
              </w:rPr>
              <w:t>-место/квартира</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квартир площадью менее 40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квартир площадью более 40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w:t>
            </w:r>
            <w:r w:rsidRPr="00074D71">
              <w:rPr>
                <w:rFonts w:ascii="Times New Roman" w:hAnsi="Times New Roman"/>
              </w:rPr>
              <w:lastRenderedPageBreak/>
              <w:t>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Удельный размер площадок общего пользования различного назначения,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озеленение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выгула собак</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игр детей</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отдыха взрослого населения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физкультурно-спортивные площадки и сооружения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91" w:right="-108"/>
              <w:rPr>
                <w:rFonts w:ascii="Times New Roman" w:hAnsi="Times New Roman"/>
              </w:rPr>
            </w:pPr>
            <w:r w:rsidRPr="00074D71">
              <w:rPr>
                <w:rFonts w:ascii="Times New Roman" w:hAnsi="Times New Roman"/>
              </w:rPr>
              <w:t>хозяйственные площадки (контейнерные)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0,0</w:t>
            </w:r>
            <w:r w:rsidRPr="00074D71">
              <w:rPr>
                <w:rFonts w:ascii="Times New Roman" w:hAnsi="Times New Roman"/>
                <w:lang w:val="en-US"/>
              </w:rPr>
              <w:t>6</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Назначение площадки</w:t>
            </w:r>
          </w:p>
        </w:tc>
        <w:tc>
          <w:tcPr>
            <w:tcW w:w="1443" w:type="dxa"/>
            <w:gridSpan w:val="3"/>
          </w:tcPr>
          <w:p w:rsidR="00BF3BA7" w:rsidRPr="00074D71" w:rsidRDefault="00BF3BA7" w:rsidP="00E84539">
            <w:pPr>
              <w:spacing w:after="0" w:line="240" w:lineRule="atLeast"/>
              <w:ind w:right="-119"/>
              <w:rPr>
                <w:rFonts w:ascii="Times New Roman" w:hAnsi="Times New Roman"/>
              </w:rPr>
            </w:pPr>
            <w:r w:rsidRPr="00074D71">
              <w:rPr>
                <w:rFonts w:ascii="Times New Roman" w:hAnsi="Times New Roman"/>
              </w:rPr>
              <w:t xml:space="preserve">расстояние, не менее, </w:t>
            </w:r>
            <w:proofErr w:type="gramStart"/>
            <w:r w:rsidRPr="00074D71">
              <w:rPr>
                <w:rFonts w:ascii="Times New Roman" w:hAnsi="Times New Roman"/>
              </w:rPr>
              <w:t>м</w:t>
            </w:r>
            <w:proofErr w:type="gramEnd"/>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val="restart"/>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выгула собак</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игр детей</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12</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отдыха взрослого населения</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10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pStyle w:val="ConsPlusNonformat"/>
              <w:spacing w:line="240" w:lineRule="atLeast"/>
              <w:ind w:left="-91" w:right="-108"/>
              <w:rPr>
                <w:rFonts w:ascii="Times New Roman" w:hAnsi="Times New Roman" w:cs="Times New Roman"/>
              </w:rPr>
            </w:pPr>
            <w:r w:rsidRPr="00074D71">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BF3BA7" w:rsidRPr="00074D71" w:rsidRDefault="00BF3BA7" w:rsidP="00E84539">
            <w:pPr>
              <w:spacing w:after="0" w:line="240" w:lineRule="atLeast"/>
              <w:ind w:hanging="29"/>
              <w:rPr>
                <w:rFonts w:ascii="Times New Roman" w:hAnsi="Times New Roman"/>
              </w:rPr>
            </w:pPr>
            <w:r w:rsidRPr="00074D71">
              <w:rPr>
                <w:rFonts w:ascii="Times New Roman" w:hAnsi="Times New Roman"/>
              </w:rPr>
              <w:t>10-40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91" w:right="-108"/>
              <w:rPr>
                <w:rFonts w:ascii="Times New Roman" w:hAnsi="Times New Roman"/>
              </w:rPr>
            </w:pPr>
            <w:r w:rsidRPr="00074D71">
              <w:rPr>
                <w:rFonts w:ascii="Times New Roman" w:hAnsi="Times New Roman"/>
              </w:rPr>
              <w:t>хозяйственные площадки (контейнерные)</w:t>
            </w:r>
          </w:p>
        </w:tc>
        <w:tc>
          <w:tcPr>
            <w:tcW w:w="1443" w:type="dxa"/>
            <w:gridSpan w:val="3"/>
          </w:tcPr>
          <w:p w:rsidR="00BF3BA7" w:rsidRPr="00074D71" w:rsidRDefault="00BF3BA7" w:rsidP="00E84539">
            <w:pPr>
              <w:spacing w:after="0" w:line="240" w:lineRule="atLeast"/>
              <w:ind w:hanging="29"/>
              <w:rPr>
                <w:rFonts w:ascii="Times New Roman" w:hAnsi="Times New Roman"/>
              </w:rPr>
            </w:pPr>
            <w:r w:rsidRPr="00074D71">
              <w:rPr>
                <w:rFonts w:ascii="Times New Roman" w:hAnsi="Times New Roman"/>
              </w:rPr>
              <w:t>20</w:t>
            </w:r>
          </w:p>
        </w:tc>
      </w:tr>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2. Допускается уменьшать удельный размер площадки для игр детей до 0,4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 на застроенных территориях, подлежащих развитию.</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3. При расчете обеспеченности площадками дворового благоустройства необходимо учитывать демографический состав населения.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5. </w:t>
            </w:r>
            <w:proofErr w:type="gramStart"/>
            <w:r w:rsidRPr="00074D71">
              <w:rPr>
                <w:rFonts w:ascii="Times New Roman" w:hAnsi="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074D71">
              <w:rPr>
                <w:rFonts w:ascii="Times New Roman" w:hAnsi="Times New Roman"/>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074D71">
              <w:rPr>
                <w:rFonts w:ascii="Times New Roman" w:hAnsi="Times New Roman"/>
              </w:rPr>
              <w:t>утвержденных</w:t>
            </w:r>
            <w:proofErr w:type="gramEnd"/>
            <w:r w:rsidRPr="00074D71">
              <w:rPr>
                <w:rFonts w:ascii="Times New Roman" w:hAnsi="Times New Roman"/>
              </w:rPr>
              <w:t xml:space="preserve"> приказом </w:t>
            </w:r>
            <w:proofErr w:type="spellStart"/>
            <w:r w:rsidRPr="00074D71">
              <w:rPr>
                <w:rFonts w:ascii="Times New Roman" w:hAnsi="Times New Roman"/>
              </w:rPr>
              <w:t>Минрегиона</w:t>
            </w:r>
            <w:proofErr w:type="spellEnd"/>
            <w:r w:rsidRPr="00074D71">
              <w:rPr>
                <w:rFonts w:ascii="Times New Roman" w:hAnsi="Times New Roman"/>
              </w:rPr>
              <w:t xml:space="preserve"> Российской Федерации от 28.12.2010 № 820</w:t>
            </w:r>
          </w:p>
        </w:tc>
      </w:tr>
      <w:tr w:rsidR="00BF3BA7" w:rsidRPr="00074D71" w:rsidTr="00D84019">
        <w:trPr>
          <w:gridAfter w:val="1"/>
          <w:wAfter w:w="52" w:type="dxa"/>
          <w:trHeight w:val="20"/>
          <w:jc w:val="center"/>
        </w:trPr>
        <w:tc>
          <w:tcPr>
            <w:tcW w:w="763" w:type="dxa"/>
          </w:tcPr>
          <w:p w:rsidR="00BF3BA7" w:rsidRPr="00074D71" w:rsidRDefault="00BF3BA7" w:rsidP="00E84539">
            <w:pPr>
              <w:widowControl w:val="0"/>
              <w:autoSpaceDE w:val="0"/>
              <w:autoSpaceDN w:val="0"/>
              <w:adjustRightInd w:val="0"/>
              <w:spacing w:after="0" w:line="240" w:lineRule="atLeast"/>
              <w:ind w:left="-145" w:right="-160"/>
              <w:jc w:val="center"/>
              <w:rPr>
                <w:rFonts w:ascii="Times New Roman" w:hAnsi="Times New Roman"/>
                <w:lang w:val="en-US"/>
              </w:rPr>
            </w:pPr>
            <w:r w:rsidRPr="00074D71">
              <w:rPr>
                <w:rFonts w:ascii="Times New Roman" w:hAnsi="Times New Roman"/>
              </w:rPr>
              <w:t>1.7.5.3</w:t>
            </w:r>
          </w:p>
        </w:tc>
        <w:tc>
          <w:tcPr>
            <w:tcW w:w="1134" w:type="dxa"/>
          </w:tcPr>
          <w:p w:rsidR="00BF3BA7" w:rsidRPr="00074D71" w:rsidRDefault="00BF3BA7" w:rsidP="00E84539">
            <w:pPr>
              <w:widowControl w:val="0"/>
              <w:autoSpaceDE w:val="0"/>
              <w:autoSpaceDN w:val="0"/>
              <w:adjustRightInd w:val="0"/>
              <w:spacing w:after="0" w:line="240" w:lineRule="atLeast"/>
              <w:ind w:left="-56" w:right="-65"/>
              <w:rPr>
                <w:rFonts w:ascii="Times New Roman" w:hAnsi="Times New Roman"/>
                <w:lang w:val="en-US"/>
              </w:rPr>
            </w:pPr>
            <w:r w:rsidRPr="00074D71">
              <w:rPr>
                <w:rFonts w:ascii="Times New Roman" w:hAnsi="Times New Roman"/>
              </w:rPr>
              <w:t>Зона индивидуальной жилой застройки</w:t>
            </w:r>
          </w:p>
        </w:tc>
        <w:tc>
          <w:tcPr>
            <w:tcW w:w="1134" w:type="dxa"/>
            <w:gridSpan w:val="2"/>
          </w:tcPr>
          <w:p w:rsidR="00BF3BA7" w:rsidRPr="00074D71" w:rsidRDefault="00BF3BA7" w:rsidP="00E84539">
            <w:pPr>
              <w:widowControl w:val="0"/>
              <w:autoSpaceDE w:val="0"/>
              <w:autoSpaceDN w:val="0"/>
              <w:adjustRightInd w:val="0"/>
              <w:spacing w:after="0" w:line="240" w:lineRule="atLeast"/>
              <w:ind w:left="-61" w:right="-52"/>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9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roofErr w:type="spellStart"/>
            <w:r w:rsidRPr="00074D71">
              <w:rPr>
                <w:rFonts w:ascii="Times New Roman" w:hAnsi="Times New Roman"/>
              </w:rPr>
              <w:t>м.кв</w:t>
            </w:r>
            <w:proofErr w:type="spellEnd"/>
            <w:r w:rsidRPr="00074D71">
              <w:rPr>
                <w:rFonts w:ascii="Times New Roman" w:hAnsi="Times New Roman"/>
              </w:rPr>
              <w:t>./чел</w:t>
            </w:r>
          </w:p>
        </w:tc>
        <w:tc>
          <w:tcPr>
            <w:tcW w:w="409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плотности объекта</w:t>
            </w:r>
          </w:p>
        </w:tc>
        <w:tc>
          <w:tcPr>
            <w:tcW w:w="129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Расчетная плотность населения жилой зоны, чел./</w:t>
            </w:r>
            <w:proofErr w:type="gramStart"/>
            <w:r w:rsidRPr="00074D71">
              <w:rPr>
                <w:rFonts w:ascii="Times New Roman" w:hAnsi="Times New Roman"/>
              </w:rPr>
              <w:t>га</w:t>
            </w:r>
            <w:proofErr w:type="gramEnd"/>
          </w:p>
        </w:tc>
        <w:tc>
          <w:tcPr>
            <w:tcW w:w="1922" w:type="dxa"/>
            <w:gridSpan w:val="2"/>
            <w:vMerge w:val="restart"/>
          </w:tcPr>
          <w:p w:rsidR="00BF3BA7" w:rsidRPr="00074D71" w:rsidRDefault="00BF3BA7" w:rsidP="00E84539">
            <w:pPr>
              <w:widowControl w:val="0"/>
              <w:autoSpaceDE w:val="0"/>
              <w:autoSpaceDN w:val="0"/>
              <w:adjustRightInd w:val="0"/>
              <w:spacing w:after="0" w:line="240" w:lineRule="atLeast"/>
              <w:ind w:right="-152"/>
              <w:rPr>
                <w:rFonts w:ascii="Times New Roman" w:hAnsi="Times New Roman"/>
              </w:rPr>
            </w:pPr>
            <w:r w:rsidRPr="00074D71">
              <w:rPr>
                <w:rFonts w:ascii="Times New Roman" w:hAnsi="Times New Roman"/>
              </w:rPr>
              <w:t xml:space="preserve">Размер земельного участка для индивидуальной застройки,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w:t>
            </w:r>
          </w:p>
        </w:tc>
        <w:tc>
          <w:tcPr>
            <w:tcW w:w="2222"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населения, чел./</w:t>
            </w:r>
            <w:proofErr w:type="gramStart"/>
            <w:r w:rsidRPr="00074D71">
              <w:rPr>
                <w:rFonts w:ascii="Times New Roman" w:hAnsi="Times New Roman"/>
              </w:rPr>
              <w:t>га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среднем размере семьи, чел.</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8</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8</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13</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16</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18</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19</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18</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21</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23</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23</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31</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32</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36</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38</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44</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50</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50</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58</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67</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trHeight w:val="20"/>
          <w:jc w:val="center"/>
        </w:trPr>
        <w:tc>
          <w:tcPr>
            <w:tcW w:w="10028" w:type="dxa"/>
            <w:gridSpan w:val="10"/>
          </w:tcPr>
          <w:p w:rsidR="00BF3BA7" w:rsidRPr="00074D71" w:rsidRDefault="00BF3BA7" w:rsidP="00E84539">
            <w:pPr>
              <w:widowControl w:val="0"/>
              <w:autoSpaceDE w:val="0"/>
              <w:autoSpaceDN w:val="0"/>
              <w:adjustRightInd w:val="0"/>
              <w:spacing w:before="240" w:after="0" w:line="240" w:lineRule="atLeast"/>
              <w:rPr>
                <w:rFonts w:ascii="Times New Roman" w:hAnsi="Times New Roman"/>
              </w:rPr>
            </w:pPr>
            <w:r w:rsidRPr="00074D71">
              <w:rPr>
                <w:rFonts w:ascii="Times New Roman" w:hAnsi="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074D71" w:rsidTr="00D8401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1.7.6</w:t>
            </w:r>
            <w:proofErr w:type="gramStart"/>
            <w:r w:rsidRPr="00074D71">
              <w:rPr>
                <w:rFonts w:ascii="Times New Roman" w:hAnsi="Times New Roman"/>
                <w:b/>
              </w:rPr>
              <w:t>В</w:t>
            </w:r>
            <w:proofErr w:type="gramEnd"/>
            <w:r w:rsidRPr="00074D71">
              <w:rPr>
                <w:rFonts w:ascii="Times New Roman" w:hAnsi="Times New Roman"/>
                <w:b/>
              </w:rPr>
              <w:t xml:space="preserve"> области фармацевтики</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1.7.6.1</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Аптеки</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r w:rsidRPr="00074D71">
              <w:rPr>
                <w:rFonts w:ascii="Times New Roman" w:hAnsi="Times New Roman"/>
              </w:rPr>
              <w:lastRenderedPageBreak/>
              <w:t xml:space="preserve">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w:t>
            </w:r>
            <w:r w:rsidRPr="00074D71">
              <w:rPr>
                <w:rFonts w:ascii="Times New Roman" w:hAnsi="Times New Roman"/>
              </w:rPr>
              <w:lastRenderedPageBreak/>
              <w:t>минимально допустимого уровня мощности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Уровень обеспечен</w:t>
            </w:r>
            <w:r w:rsidRPr="00074D71">
              <w:rPr>
                <w:rFonts w:ascii="Times New Roman" w:hAnsi="Times New Roman"/>
              </w:rPr>
              <w:lastRenderedPageBreak/>
              <w:t>ности, объект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до 50 тыс. человек – 1 объект на 10 тыс. </w:t>
            </w:r>
            <w:r w:rsidRPr="00074D71">
              <w:rPr>
                <w:rFonts w:ascii="Times New Roman" w:hAnsi="Times New Roman"/>
              </w:rPr>
              <w:lastRenderedPageBreak/>
              <w:t>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 до 100 тыс. человек – 1 объект на 12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100 до 500 тыс. человек – 1 объект на 13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500 до 1000 тыс. человек – 1 объект на 15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более 1000 тыс. человек – 1 объект на 20 тыс. человек</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объект на 6,2 тыс. человек</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9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малоэтажная жилая застройка – 800 м</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gramStart"/>
            <w:r w:rsidRPr="00074D71">
              <w:rPr>
                <w:rFonts w:ascii="Times New Roman" w:hAnsi="Times New Roman"/>
              </w:rPr>
              <w:t>Транспорт-</w:t>
            </w:r>
            <w:proofErr w:type="spellStart"/>
            <w:r w:rsidRPr="00074D71">
              <w:rPr>
                <w:rFonts w:ascii="Times New Roman" w:hAnsi="Times New Roman"/>
              </w:rPr>
              <w:t>ная</w:t>
            </w:r>
            <w:proofErr w:type="spellEnd"/>
            <w:proofErr w:type="gramEnd"/>
            <w:r w:rsidRPr="00074D71">
              <w:rPr>
                <w:rFonts w:ascii="Times New Roman" w:hAnsi="Times New Roman"/>
              </w:rPr>
              <w:t xml:space="preserve"> доступность, минут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жилая застройка – 30;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30</w:t>
            </w:r>
          </w:p>
        </w:tc>
      </w:tr>
      <w:tr w:rsidR="00BF3BA7" w:rsidRPr="00074D71" w:rsidTr="0094536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074D71" w:rsidTr="0094536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1.7.7</w:t>
            </w:r>
            <w:proofErr w:type="gramStart"/>
            <w:r w:rsidRPr="00074D71">
              <w:rPr>
                <w:rFonts w:ascii="Times New Roman" w:hAnsi="Times New Roman"/>
                <w:b/>
              </w:rPr>
              <w:t>В</w:t>
            </w:r>
            <w:proofErr w:type="gramEnd"/>
            <w:r w:rsidRPr="00074D71">
              <w:rPr>
                <w:rFonts w:ascii="Times New Roman" w:hAnsi="Times New Roman"/>
                <w:b/>
              </w:rPr>
              <w:t xml:space="preserve"> области культуры</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1.7.7.1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Помещения для культурно-досуговой </w:t>
            </w:r>
            <w:proofErr w:type="gramStart"/>
            <w:r w:rsidRPr="00074D71">
              <w:rPr>
                <w:rFonts w:ascii="Times New Roman" w:hAnsi="Times New Roman"/>
              </w:rPr>
              <w:t>деятельно-</w:t>
            </w:r>
            <w:proofErr w:type="spellStart"/>
            <w:r w:rsidRPr="00074D71">
              <w:rPr>
                <w:rFonts w:ascii="Times New Roman" w:hAnsi="Times New Roman"/>
              </w:rPr>
              <w:t>сти</w:t>
            </w:r>
            <w:proofErr w:type="spellEnd"/>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минима-льно</w:t>
            </w:r>
            <w:proofErr w:type="spellEnd"/>
            <w:proofErr w:type="gram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пола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 на 1 тыс. населения</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1.7.7.2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gramStart"/>
            <w:r w:rsidRPr="00074D71">
              <w:rPr>
                <w:rFonts w:ascii="Times New Roman" w:hAnsi="Times New Roman"/>
              </w:rPr>
              <w:t>Кино-театры</w:t>
            </w:r>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w:t>
            </w:r>
            <w:r w:rsidRPr="00074D71">
              <w:rPr>
                <w:rFonts w:ascii="Times New Roman" w:hAnsi="Times New Roman"/>
              </w:rPr>
              <w:lastRenderedPageBreak/>
              <w:t>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минимально допустимого </w:t>
            </w:r>
            <w:r w:rsidRPr="00074D71">
              <w:rPr>
                <w:rFonts w:ascii="Times New Roman" w:hAnsi="Times New Roman"/>
              </w:rPr>
              <w:lastRenderedPageBreak/>
              <w:t>уровня обеспеченности количеством объектов</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lastRenderedPageBreak/>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объект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 на муниципальный район;</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 на городской округ</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BA7" w:rsidRPr="00074D71" w:rsidTr="00AF76F8">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Транспортная</w:t>
            </w:r>
            <w:proofErr w:type="gramEnd"/>
            <w:r w:rsidRPr="00074D71">
              <w:rPr>
                <w:rFonts w:ascii="Times New Roman" w:hAnsi="Times New Roman"/>
              </w:rPr>
              <w:t xml:space="preserve"> доступно-</w:t>
            </w:r>
            <w:proofErr w:type="spellStart"/>
            <w:r w:rsidRPr="00074D71">
              <w:rPr>
                <w:rFonts w:ascii="Times New Roman" w:hAnsi="Times New Roman"/>
              </w:rPr>
              <w:t>сть</w:t>
            </w:r>
            <w:proofErr w:type="spellEnd"/>
            <w:r w:rsidRPr="00074D71">
              <w:rPr>
                <w:rFonts w:ascii="Times New Roman" w:hAnsi="Times New Roman"/>
              </w:rPr>
              <w:t>, минут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муниципальный район</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пределах транспортной доступности</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городской округ</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Необходимое количество зрительских мест для кинотеатров устанавливается из расчета 2 места на 1 тыс. человек</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1.7.8</w:t>
            </w:r>
            <w:proofErr w:type="gramStart"/>
            <w:r w:rsidRPr="00074D71">
              <w:rPr>
                <w:rFonts w:ascii="Times New Roman" w:hAnsi="Times New Roman"/>
                <w:b/>
              </w:rPr>
              <w:t>В</w:t>
            </w:r>
            <w:proofErr w:type="gramEnd"/>
            <w:r w:rsidRPr="00074D71">
              <w:rPr>
                <w:rFonts w:ascii="Times New Roman" w:hAnsi="Times New Roman"/>
                <w:b/>
              </w:rPr>
              <w:t xml:space="preserve"> области физической культуры и спорта</w:t>
            </w:r>
          </w:p>
        </w:tc>
      </w:tr>
      <w:tr w:rsidR="00BF3BA7" w:rsidRPr="00074D71" w:rsidTr="00AF76F8">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1.7.8.1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Помещения для физкультурных занятий и </w:t>
            </w:r>
            <w:proofErr w:type="spellStart"/>
            <w:proofErr w:type="gramStart"/>
            <w:r w:rsidRPr="00074D71">
              <w:rPr>
                <w:rFonts w:ascii="Times New Roman" w:hAnsi="Times New Roman"/>
              </w:rPr>
              <w:t>трениро-вок</w:t>
            </w:r>
            <w:proofErr w:type="spellEnd"/>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общей площади</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 на 1 тыс. человек</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/1 тыс. чел.</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1.7.9</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торговли, общественного питания и бытового обслуживания</w:t>
            </w:r>
          </w:p>
        </w:tc>
      </w:tr>
      <w:tr w:rsidR="00BF3BA7" w:rsidRPr="00074D71" w:rsidTr="00AF76F8">
        <w:trPr>
          <w:trHeight w:val="1407"/>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1.7.9.1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торговли</w:t>
            </w:r>
          </w:p>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(магазины, торговые центры, </w:t>
            </w:r>
            <w:r w:rsidRPr="00074D71">
              <w:rPr>
                <w:rFonts w:ascii="Times New Roman" w:hAnsi="Times New Roman"/>
              </w:rPr>
              <w:lastRenderedPageBreak/>
              <w:t>торговые комплексы)</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lastRenderedPageBreak/>
              <w:t xml:space="preserve">Расчетные показатели </w:t>
            </w:r>
            <w:proofErr w:type="spellStart"/>
            <w:proofErr w:type="gramStart"/>
            <w:r w:rsidRPr="00074D71">
              <w:rPr>
                <w:rFonts w:ascii="Times New Roman" w:hAnsi="Times New Roman"/>
              </w:rPr>
              <w:t>минима-льно</w:t>
            </w:r>
            <w:proofErr w:type="spellEnd"/>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w:t>
            </w:r>
            <w:r w:rsidRPr="00074D71">
              <w:rPr>
                <w:rFonts w:ascii="Times New Roman" w:hAnsi="Times New Roman"/>
              </w:rPr>
              <w:lastRenderedPageBreak/>
              <w:t>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минимально допустимого уровня мощности </w:t>
            </w:r>
            <w:r w:rsidRPr="00074D71">
              <w:rPr>
                <w:rFonts w:ascii="Times New Roman" w:hAnsi="Times New Roman"/>
              </w:rPr>
              <w:lastRenderedPageBreak/>
              <w:t>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Уровень обеспеченности,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торговых объектов</w:t>
            </w:r>
          </w:p>
        </w:tc>
        <w:tc>
          <w:tcPr>
            <w:tcW w:w="4162"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Торговые центры на 1тыс</w:t>
            </w:r>
            <w:proofErr w:type="gramStart"/>
            <w:r w:rsidRPr="00074D71">
              <w:rPr>
                <w:rFonts w:ascii="Times New Roman" w:hAnsi="Times New Roman"/>
              </w:rPr>
              <w:t>.ч</w:t>
            </w:r>
            <w:proofErr w:type="gramEnd"/>
            <w:r w:rsidRPr="00074D71">
              <w:rPr>
                <w:rFonts w:ascii="Times New Roman" w:hAnsi="Times New Roman"/>
              </w:rPr>
              <w:t>ел-280.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 Магазин </w:t>
            </w:r>
            <w:proofErr w:type="gramStart"/>
            <w:r w:rsidRPr="00074D71">
              <w:rPr>
                <w:rFonts w:ascii="Times New Roman" w:hAnsi="Times New Roman"/>
              </w:rPr>
              <w:t>продовольственных</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товаров на 1тыс</w:t>
            </w:r>
            <w:proofErr w:type="gramStart"/>
            <w:r w:rsidRPr="00074D71">
              <w:rPr>
                <w:rFonts w:ascii="Times New Roman" w:hAnsi="Times New Roman"/>
              </w:rPr>
              <w:t>.ч</w:t>
            </w:r>
            <w:proofErr w:type="gramEnd"/>
            <w:r w:rsidRPr="00074D71">
              <w:rPr>
                <w:rFonts w:ascii="Times New Roman" w:hAnsi="Times New Roman"/>
              </w:rPr>
              <w:t>ел- 100.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Магазин непродовольственных товаров на 1тыс</w:t>
            </w:r>
            <w:proofErr w:type="gramStart"/>
            <w:r w:rsidRPr="00074D71">
              <w:rPr>
                <w:rFonts w:ascii="Times New Roman" w:hAnsi="Times New Roman"/>
              </w:rPr>
              <w:t>.ч</w:t>
            </w:r>
            <w:proofErr w:type="gramEnd"/>
            <w:r w:rsidRPr="00074D71">
              <w:rPr>
                <w:rFonts w:ascii="Times New Roman" w:hAnsi="Times New Roman"/>
              </w:rPr>
              <w:t>ел – 180.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 Мелкооптовый рынок, ярмарка на </w:t>
            </w:r>
            <w:r w:rsidRPr="00074D71">
              <w:rPr>
                <w:rFonts w:ascii="Times New Roman" w:hAnsi="Times New Roman"/>
              </w:rPr>
              <w:lastRenderedPageBreak/>
              <w:t>1тыс</w:t>
            </w:r>
            <w:proofErr w:type="gramStart"/>
            <w:r w:rsidRPr="00074D71">
              <w:rPr>
                <w:rFonts w:ascii="Times New Roman" w:hAnsi="Times New Roman"/>
              </w:rPr>
              <w:t>.ч</w:t>
            </w:r>
            <w:proofErr w:type="gramEnd"/>
            <w:r w:rsidRPr="00074D71">
              <w:rPr>
                <w:rFonts w:ascii="Times New Roman" w:hAnsi="Times New Roman"/>
              </w:rPr>
              <w:t>ел - по заданию на проектирование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Рыночный комплекс  розничной торговли на 1тыс</w:t>
            </w:r>
            <w:proofErr w:type="gramStart"/>
            <w:r w:rsidRPr="00074D71">
              <w:rPr>
                <w:rFonts w:ascii="Times New Roman" w:hAnsi="Times New Roman"/>
              </w:rPr>
              <w:t>.ч</w:t>
            </w:r>
            <w:proofErr w:type="gramEnd"/>
            <w:r w:rsidRPr="00074D71">
              <w:rPr>
                <w:rFonts w:ascii="Times New Roman" w:hAnsi="Times New Roman"/>
              </w:rPr>
              <w:t>ел – 24.</w:t>
            </w:r>
          </w:p>
        </w:tc>
      </w:tr>
      <w:tr w:rsidR="00BF3BA7" w:rsidRPr="00074D71" w:rsidTr="00AF76F8">
        <w:trPr>
          <w:trHeight w:val="127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торговые центры местного значения с обслуживаемым населением, тыс. чел.</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r>
      <w:tr w:rsidR="00BF3BA7" w:rsidRPr="00074D71" w:rsidTr="00AF76F8">
        <w:trPr>
          <w:trHeight w:val="42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 до 6</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0,4-0,6</w:t>
            </w:r>
          </w:p>
        </w:tc>
      </w:tr>
      <w:tr w:rsidR="00BF3BA7" w:rsidRPr="00074D71" w:rsidTr="00AF76F8">
        <w:trPr>
          <w:trHeight w:val="401"/>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6 до 10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0,6-0,8</w:t>
            </w:r>
          </w:p>
        </w:tc>
      </w:tr>
      <w:tr w:rsidR="00BF3BA7" w:rsidRPr="00074D71" w:rsidTr="00AF76F8">
        <w:trPr>
          <w:trHeight w:val="408"/>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10 до 15</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0,8-1,1</w:t>
            </w:r>
          </w:p>
        </w:tc>
      </w:tr>
      <w:tr w:rsidR="00BF3BA7" w:rsidRPr="00074D71" w:rsidTr="00AF76F8">
        <w:trPr>
          <w:trHeight w:val="41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15 до 20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1,1-1,3</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торговые центры поселений с числом жителей, тыс. чел.</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r>
      <w:tr w:rsidR="00BF3BA7" w:rsidRPr="00074D71" w:rsidTr="00AF76F8">
        <w:trPr>
          <w:trHeight w:val="39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1</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0,1-0,2</w:t>
            </w:r>
          </w:p>
        </w:tc>
      </w:tr>
      <w:tr w:rsidR="00BF3BA7" w:rsidRPr="00074D71" w:rsidTr="00AF76F8">
        <w:trPr>
          <w:trHeight w:val="41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 до 3</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0,2-0,4</w:t>
            </w:r>
          </w:p>
        </w:tc>
      </w:tr>
      <w:tr w:rsidR="00BF3BA7" w:rsidRPr="00074D71" w:rsidTr="00AF76F8">
        <w:trPr>
          <w:trHeight w:val="419"/>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3 до 4</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0,4-0,6</w:t>
            </w:r>
          </w:p>
        </w:tc>
      </w:tr>
      <w:tr w:rsidR="00BF3BA7" w:rsidRPr="00074D71" w:rsidTr="00AF76F8">
        <w:trPr>
          <w:trHeight w:val="398"/>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 до 6</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0,6-1</w:t>
            </w:r>
          </w:p>
        </w:tc>
      </w:tr>
      <w:tr w:rsidR="00BF3BA7" w:rsidRPr="00074D71" w:rsidTr="00AF76F8">
        <w:trPr>
          <w:trHeight w:val="417"/>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7 до 10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1-1,2</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Рыночный комплекс  </w:t>
            </w:r>
            <w:proofErr w:type="gramStart"/>
            <w:r w:rsidRPr="00074D71">
              <w:rPr>
                <w:rFonts w:ascii="Times New Roman" w:hAnsi="Times New Roman"/>
              </w:rPr>
              <w:t>розничной</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торговли на 1тыс</w:t>
            </w:r>
            <w:proofErr w:type="gramStart"/>
            <w:r w:rsidRPr="00074D71">
              <w:rPr>
                <w:rFonts w:ascii="Times New Roman" w:hAnsi="Times New Roman"/>
              </w:rPr>
              <w:t>.ч</w:t>
            </w:r>
            <w:proofErr w:type="gramEnd"/>
            <w:r w:rsidRPr="00074D71">
              <w:rPr>
                <w:rFonts w:ascii="Times New Roman" w:hAnsi="Times New Roman"/>
              </w:rPr>
              <w:t>ел</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(1 торговое место принимается в</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размере 6 м</w:t>
            </w:r>
            <w:proofErr w:type="gramStart"/>
            <w:r w:rsidRPr="00074D71">
              <w:rPr>
                <w:rFonts w:ascii="Times New Roman" w:hAnsi="Times New Roman"/>
              </w:rPr>
              <w:t>2</w:t>
            </w:r>
            <w:proofErr w:type="gramEnd"/>
            <w:r w:rsidRPr="00074D71">
              <w:rPr>
                <w:rFonts w:ascii="Times New Roman" w:hAnsi="Times New Roman"/>
              </w:rPr>
              <w:t xml:space="preserve"> торговой  площади)</w:t>
            </w:r>
          </w:p>
        </w:tc>
        <w:tc>
          <w:tcPr>
            <w:tcW w:w="161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7-14 м</w:t>
            </w:r>
            <w:r w:rsidRPr="00074D71">
              <w:rPr>
                <w:rFonts w:ascii="Times New Roman" w:hAnsi="Times New Roman"/>
                <w:vertAlign w:val="superscript"/>
              </w:rPr>
              <w:t>2</w:t>
            </w:r>
            <w:r w:rsidRPr="00074D71">
              <w:rPr>
                <w:rFonts w:ascii="Times New Roman" w:hAnsi="Times New Roman"/>
              </w:rPr>
              <w:t xml:space="preserve"> на 1 м</w:t>
            </w:r>
            <w:r w:rsidRPr="00074D71">
              <w:rPr>
                <w:rFonts w:ascii="Times New Roman" w:hAnsi="Times New Roman"/>
                <w:vertAlign w:val="superscript"/>
              </w:rPr>
              <w:t>2</w:t>
            </w:r>
            <w:r w:rsidRPr="00074D71">
              <w:rPr>
                <w:rFonts w:ascii="Times New Roman" w:hAnsi="Times New Roman"/>
              </w:rPr>
              <w:t xml:space="preserve"> торг</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лощади: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14 – при торг</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лощади комплекса до 600 м2;</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 -"- свыше 3000 м</w:t>
            </w:r>
            <w:proofErr w:type="gramStart"/>
            <w:r w:rsidRPr="00074D71">
              <w:rPr>
                <w:rFonts w:ascii="Times New Roman" w:hAnsi="Times New Roman"/>
              </w:rPr>
              <w:t>2</w:t>
            </w:r>
            <w:proofErr w:type="gramEnd"/>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торговых объектов на 1 тыс. человек</w:t>
            </w:r>
          </w:p>
        </w:tc>
      </w:tr>
      <w:tr w:rsidR="00BF3BA7" w:rsidRPr="00074D71" w:rsidTr="00AF76F8">
        <w:trPr>
          <w:trHeight w:val="2825"/>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1.7.9.2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обществен-</w:t>
            </w:r>
            <w:proofErr w:type="spellStart"/>
            <w:r w:rsidRPr="00074D71">
              <w:rPr>
                <w:rFonts w:ascii="Times New Roman" w:hAnsi="Times New Roman"/>
              </w:rPr>
              <w:t>ного</w:t>
            </w:r>
            <w:proofErr w:type="spellEnd"/>
            <w:r w:rsidRPr="00074D71">
              <w:rPr>
                <w:rFonts w:ascii="Times New Roman" w:hAnsi="Times New Roman"/>
              </w:rPr>
              <w:t xml:space="preserve"> питания</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место</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23 места на 1 тыс. человек.</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w:t>
            </w:r>
            <w:r w:rsidRPr="00074D71">
              <w:rPr>
                <w:rFonts w:ascii="Times New Roman" w:hAnsi="Times New Roman"/>
              </w:rPr>
              <w:lastRenderedPageBreak/>
              <w:t>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Размер </w:t>
            </w:r>
            <w:r w:rsidRPr="00074D71">
              <w:rPr>
                <w:rFonts w:ascii="Times New Roman" w:hAnsi="Times New Roman"/>
              </w:rPr>
              <w:lastRenderedPageBreak/>
              <w:t xml:space="preserve">земельного участка, </w:t>
            </w:r>
            <w:proofErr w:type="gramStart"/>
            <w:r w:rsidRPr="00074D71">
              <w:rPr>
                <w:rFonts w:ascii="Times New Roman" w:hAnsi="Times New Roman"/>
              </w:rPr>
              <w:t>га</w:t>
            </w:r>
            <w:proofErr w:type="gramEnd"/>
            <w:r w:rsidRPr="00074D71">
              <w:rPr>
                <w:rFonts w:ascii="Times New Roman" w:hAnsi="Times New Roman"/>
              </w:rPr>
              <w:t>/100 мест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мощность, мест</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w:t>
            </w:r>
            <w:r w:rsidRPr="00074D71">
              <w:rPr>
                <w:rFonts w:ascii="Times New Roman" w:hAnsi="Times New Roman"/>
              </w:rPr>
              <w:lastRenderedPageBreak/>
              <w:t xml:space="preserve">участка, </w:t>
            </w:r>
            <w:proofErr w:type="gramStart"/>
            <w:r w:rsidRPr="00074D71">
              <w:rPr>
                <w:rFonts w:ascii="Times New Roman" w:hAnsi="Times New Roman"/>
              </w:rPr>
              <w:t>га</w:t>
            </w:r>
            <w:proofErr w:type="gramEnd"/>
            <w:r w:rsidRPr="00074D71">
              <w:rPr>
                <w:rFonts w:ascii="Times New Roman" w:hAnsi="Times New Roman"/>
              </w:rPr>
              <w:t>/100 мест</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0,2-0,25</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 до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0,15-0,2</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r w:rsidR="00BF3BA7" w:rsidRPr="00074D71" w:rsidTr="00AF76F8">
        <w:trPr>
          <w:gridBefore w:val="1"/>
          <w:wBefore w:w="8" w:type="dxa"/>
          <w:trHeight w:val="20"/>
          <w:jc w:val="center"/>
        </w:trPr>
        <w:tc>
          <w:tcPr>
            <w:tcW w:w="10020"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bCs/>
              </w:rPr>
            </w:pPr>
            <w:r w:rsidRPr="00074D71">
              <w:rPr>
                <w:rFonts w:ascii="Times New Roman" w:hAnsi="Times New Roman"/>
                <w:b/>
              </w:rPr>
              <w:t>1.7.10</w:t>
            </w:r>
            <w:r w:rsidRPr="00074D71">
              <w:rPr>
                <w:rFonts w:ascii="Times New Roman" w:hAnsi="Times New Roman"/>
                <w:b/>
                <w:bCs/>
              </w:rPr>
              <w:t>Объекты бытового и коммунального обслуживания</w:t>
            </w:r>
          </w:p>
        </w:tc>
      </w:tr>
      <w:tr w:rsidR="00BF3BA7" w:rsidRPr="00074D71" w:rsidTr="00AF76F8">
        <w:trPr>
          <w:gridBefore w:val="1"/>
          <w:wBefore w:w="8" w:type="dxa"/>
          <w:trHeight w:val="20"/>
          <w:jc w:val="center"/>
        </w:trPr>
        <w:tc>
          <w:tcPr>
            <w:tcW w:w="755"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1.7.10.1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бытового </w:t>
            </w:r>
            <w:proofErr w:type="spellStart"/>
            <w:r w:rsidRPr="00074D71">
              <w:rPr>
                <w:rFonts w:ascii="Times New Roman" w:hAnsi="Times New Roman"/>
              </w:rPr>
              <w:t>обслужива-ния</w:t>
            </w:r>
            <w:proofErr w:type="spell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63"/>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допустимого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рабочее место</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рабочих мест на 1 тыс. человек</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/10 рабочих мест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рабочих мест</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/10 рабочих мест</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r w:rsidRPr="00074D71">
              <w:rPr>
                <w:rFonts w:ascii="Times New Roman" w:hAnsi="Times New Roman"/>
                <w:lang w:val="en-US"/>
              </w:rPr>
              <w:t>-</w:t>
            </w:r>
            <w:r w:rsidRPr="00074D71">
              <w:rPr>
                <w:rFonts w:ascii="Times New Roman" w:hAnsi="Times New Roman"/>
              </w:rPr>
              <w:t>0,2</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0,05-0,08</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0,03-0,04</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bl>
    <w:p w:rsidR="00BF3BA7" w:rsidRPr="00074D71" w:rsidRDefault="00BF3BA7" w:rsidP="00E84539">
      <w:pPr>
        <w:spacing w:after="0" w:line="240" w:lineRule="atLeast"/>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BA7" w:rsidRPr="00074D71" w:rsidTr="007F10CC">
        <w:trPr>
          <w:trHeight w:val="20"/>
          <w:jc w:val="center"/>
        </w:trPr>
        <w:tc>
          <w:tcPr>
            <w:tcW w:w="1016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1. Предприятия бытового </w:t>
            </w:r>
            <w:proofErr w:type="gramStart"/>
            <w:r w:rsidRPr="00074D71">
              <w:rPr>
                <w:rFonts w:ascii="Times New Roman" w:hAnsi="Times New Roman"/>
              </w:rPr>
              <w:t>обслуживания</w:t>
            </w:r>
            <w:proofErr w:type="gramEnd"/>
            <w:r w:rsidRPr="00074D71">
              <w:rPr>
                <w:rFonts w:ascii="Times New Roman" w:hAnsi="Times New Roman"/>
              </w:rPr>
              <w:t xml:space="preserve"> возможно размещать во встроенно-пристроенных помещениях.</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rPr>
            </w:pPr>
            <w:r w:rsidRPr="00074D71">
              <w:rPr>
                <w:rFonts w:ascii="Times New Roman" w:hAnsi="Times New Roman"/>
              </w:rPr>
              <w:t>1.7.10.2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4" w:right="-112"/>
              <w:rPr>
                <w:rFonts w:ascii="Times New Roman" w:hAnsi="Times New Roman"/>
              </w:rPr>
            </w:pPr>
            <w:r w:rsidRPr="00074D71">
              <w:rPr>
                <w:rFonts w:ascii="Times New Roman" w:hAnsi="Times New Roman"/>
              </w:rPr>
              <w:t>Прачечные</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1" w:right="-63"/>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минимально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кг</w:t>
            </w:r>
            <w:proofErr w:type="gramEnd"/>
            <w:r w:rsidRPr="00074D71">
              <w:rPr>
                <w:rFonts w:ascii="Times New Roman" w:hAnsi="Times New Roman"/>
              </w:rPr>
              <w:t xml:space="preserve"> белья в смену</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 110 на 1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60 на 1 тыс. человек, в том числе 20 – прачечные самообслуживания</w:t>
            </w:r>
          </w:p>
        </w:tc>
      </w:tr>
      <w:tr w:rsidR="00BF3BA7" w:rsidRPr="00074D71" w:rsidTr="007F10CC">
        <w:trPr>
          <w:trHeight w:val="241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0,5-1,0</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lang w:val="en-US"/>
              </w:rPr>
            </w:pPr>
            <w:r w:rsidRPr="00074D71">
              <w:rPr>
                <w:rFonts w:ascii="Times New Roman" w:hAnsi="Times New Roman"/>
              </w:rPr>
              <w:t>1.7.10.3</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51" w:right="-206"/>
              <w:rPr>
                <w:rFonts w:ascii="Times New Roman" w:hAnsi="Times New Roman"/>
                <w:lang w:val="en-US"/>
              </w:rPr>
            </w:pPr>
            <w:r w:rsidRPr="00074D71">
              <w:rPr>
                <w:rFonts w:ascii="Times New Roman" w:hAnsi="Times New Roman"/>
              </w:rPr>
              <w:t>Химчистки</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1" w:right="-63"/>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w:t>
            </w:r>
            <w:proofErr w:type="spellStart"/>
            <w:r w:rsidRPr="00074D71">
              <w:rPr>
                <w:rFonts w:ascii="Times New Roman" w:hAnsi="Times New Roman"/>
              </w:rPr>
              <w:t>минима-льно</w:t>
            </w:r>
            <w:proofErr w:type="spell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кг</w:t>
            </w:r>
            <w:proofErr w:type="gramEnd"/>
            <w:r w:rsidRPr="00074D71">
              <w:rPr>
                <w:rFonts w:ascii="Times New Roman" w:hAnsi="Times New Roman"/>
              </w:rPr>
              <w:t xml:space="preserve"> вещей в смену</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11,4 на 1 тыс. человек, в том числе 7,4 – для общественного делового центра, 4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 на 1 тыс. человек, в том числе 1,2 – химчистки самообслуживания</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0,1- 0,5</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20"/>
          <w:jc w:val="center"/>
        </w:trPr>
        <w:tc>
          <w:tcPr>
            <w:tcW w:w="1016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химчистки рекомендуется размещать в производственно-коммунальной зоне, </w:t>
            </w:r>
            <w:proofErr w:type="gramStart"/>
            <w:r w:rsidRPr="00074D71">
              <w:rPr>
                <w:rFonts w:ascii="Times New Roman" w:hAnsi="Times New Roman"/>
              </w:rPr>
              <w:t>в</w:t>
            </w:r>
            <w:proofErr w:type="gramEnd"/>
            <w:r w:rsidRPr="00074D71">
              <w:rPr>
                <w:rFonts w:ascii="Times New Roman" w:hAnsi="Times New Roman"/>
              </w:rPr>
              <w:t xml:space="preserve"> </w:t>
            </w:r>
            <w:proofErr w:type="gramStart"/>
            <w:r w:rsidRPr="00074D71">
              <w:rPr>
                <w:rFonts w:ascii="Times New Roman" w:hAnsi="Times New Roman"/>
              </w:rPr>
              <w:t>жилой</w:t>
            </w:r>
            <w:proofErr w:type="gramEnd"/>
            <w:r w:rsidRPr="00074D71">
              <w:rPr>
                <w:rFonts w:ascii="Times New Roman" w:hAnsi="Times New Roman"/>
              </w:rPr>
              <w:t xml:space="preserve"> и общественной зонах рекомендуется организовывать пункты сбора</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rPr>
            </w:pPr>
            <w:r w:rsidRPr="00074D71">
              <w:rPr>
                <w:rFonts w:ascii="Times New Roman" w:hAnsi="Times New Roman"/>
              </w:rPr>
              <w:t>1.7.10.4</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Бани</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0" w:right="-65"/>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минимально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место</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 – 5 на 1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7 на 1 тыс. человек</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7F10CC">
        <w:trPr>
          <w:trHeight w:val="20"/>
          <w:jc w:val="center"/>
        </w:trPr>
        <w:tc>
          <w:tcPr>
            <w:tcW w:w="830"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503"/>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75" w:right="-204"/>
              <w:jc w:val="center"/>
              <w:rPr>
                <w:rFonts w:ascii="Times New Roman" w:hAnsi="Times New Roman"/>
              </w:rPr>
            </w:pPr>
            <w:r w:rsidRPr="00074D71">
              <w:rPr>
                <w:rFonts w:ascii="Times New Roman" w:hAnsi="Times New Roman"/>
              </w:rPr>
              <w:t>1.7.10.5</w:t>
            </w:r>
          </w:p>
          <w:p w:rsidR="00BF3BA7" w:rsidRPr="00074D71" w:rsidRDefault="00BF3BA7" w:rsidP="00E84539">
            <w:pPr>
              <w:widowControl w:val="0"/>
              <w:autoSpaceDE w:val="0"/>
              <w:autoSpaceDN w:val="0"/>
              <w:adjustRightInd w:val="0"/>
              <w:spacing w:after="0" w:line="240" w:lineRule="atLeast"/>
              <w:ind w:left="-175"/>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ind w:left="-175" w:right="-108"/>
              <w:jc w:val="center"/>
              <w:rPr>
                <w:rFonts w:ascii="Times New Roman" w:hAnsi="Times New Roman"/>
              </w:rPr>
            </w:pPr>
            <w:r w:rsidRPr="00074D71">
              <w:rPr>
                <w:rFonts w:ascii="Times New Roman" w:hAnsi="Times New Roman"/>
              </w:rPr>
              <w:t>Гостиницы</w:t>
            </w:r>
          </w:p>
        </w:tc>
        <w:tc>
          <w:tcPr>
            <w:tcW w:w="1111"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место</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 на 1тыс</w:t>
            </w:r>
            <w:proofErr w:type="gramStart"/>
            <w:r w:rsidRPr="00074D71">
              <w:rPr>
                <w:rFonts w:ascii="Times New Roman" w:hAnsi="Times New Roman"/>
              </w:rPr>
              <w:t>.ч</w:t>
            </w:r>
            <w:proofErr w:type="gramEnd"/>
            <w:r w:rsidRPr="00074D71">
              <w:rPr>
                <w:rFonts w:ascii="Times New Roman" w:hAnsi="Times New Roman"/>
              </w:rPr>
              <w:t>ел.</w:t>
            </w:r>
          </w:p>
        </w:tc>
      </w:tr>
      <w:tr w:rsidR="00BF3BA7" w:rsidRPr="00074D71" w:rsidTr="007F10CC">
        <w:trPr>
          <w:trHeight w:val="50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11"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показатель </w:t>
            </w:r>
            <w:r w:rsidRPr="00074D71">
              <w:rPr>
                <w:rFonts w:ascii="Times New Roman" w:hAnsi="Times New Roman"/>
              </w:rPr>
              <w:lastRenderedPageBreak/>
              <w:t>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Размер земельного </w:t>
            </w:r>
            <w:r w:rsidRPr="00074D71">
              <w:rPr>
                <w:rFonts w:ascii="Times New Roman" w:hAnsi="Times New Roman"/>
              </w:rPr>
              <w:lastRenderedPageBreak/>
              <w:t xml:space="preserve">участка, </w:t>
            </w:r>
            <w:proofErr w:type="spellStart"/>
            <w:r w:rsidRPr="00074D71">
              <w:rPr>
                <w:rFonts w:ascii="Times New Roman" w:hAnsi="Times New Roman"/>
              </w:rPr>
              <w:t>м.кв</w:t>
            </w:r>
            <w:proofErr w:type="spellEnd"/>
            <w:r w:rsidRPr="00074D71">
              <w:rPr>
                <w:rFonts w:ascii="Times New Roman" w:hAnsi="Times New Roman"/>
              </w:rPr>
              <w:t>./1 место</w:t>
            </w:r>
          </w:p>
        </w:tc>
        <w:tc>
          <w:tcPr>
            <w:tcW w:w="4252"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lastRenderedPageBreak/>
              <w:t>При числе мест</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гостиницы:</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lastRenderedPageBreak/>
              <w:t>от 25 до 100 – 55;</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св. 100 до 500 – 30;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 500 до 1000 – 20;</w:t>
            </w:r>
          </w:p>
        </w:tc>
      </w:tr>
      <w:tr w:rsidR="00BF3BA7" w:rsidRPr="00074D71" w:rsidTr="007F10CC">
        <w:trPr>
          <w:trHeight w:val="50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373"/>
          <w:jc w:val="center"/>
        </w:trPr>
        <w:tc>
          <w:tcPr>
            <w:tcW w:w="10162"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1.7.11 Культовые объекты</w:t>
            </w:r>
          </w:p>
        </w:tc>
      </w:tr>
      <w:tr w:rsidR="00BF3BA7" w:rsidRPr="00074D71" w:rsidTr="007F10CC">
        <w:trPr>
          <w:trHeight w:val="255"/>
          <w:jc w:val="center"/>
        </w:trPr>
        <w:tc>
          <w:tcPr>
            <w:tcW w:w="830" w:type="dxa"/>
          </w:tcPr>
          <w:p w:rsidR="00BF3BA7" w:rsidRPr="00074D71" w:rsidRDefault="00BF3BA7" w:rsidP="00E84539">
            <w:pPr>
              <w:widowControl w:val="0"/>
              <w:autoSpaceDE w:val="0"/>
              <w:autoSpaceDN w:val="0"/>
              <w:adjustRightInd w:val="0"/>
              <w:spacing w:after="0" w:line="240" w:lineRule="atLeast"/>
              <w:ind w:left="-130" w:right="-108"/>
              <w:jc w:val="center"/>
              <w:rPr>
                <w:rFonts w:ascii="Times New Roman" w:hAnsi="Times New Roman"/>
              </w:rPr>
            </w:pPr>
            <w:r w:rsidRPr="00074D71">
              <w:rPr>
                <w:rFonts w:ascii="Times New Roman" w:hAnsi="Times New Roman"/>
              </w:rPr>
              <w:t>1.7.11.1</w:t>
            </w:r>
          </w:p>
        </w:tc>
        <w:tc>
          <w:tcPr>
            <w:tcW w:w="1134" w:type="dxa"/>
          </w:tcPr>
          <w:p w:rsidR="00BF3BA7" w:rsidRPr="00074D71" w:rsidRDefault="00BF3BA7" w:rsidP="00E84539">
            <w:pPr>
              <w:widowControl w:val="0"/>
              <w:autoSpaceDE w:val="0"/>
              <w:autoSpaceDN w:val="0"/>
              <w:adjustRightInd w:val="0"/>
              <w:spacing w:after="0" w:line="240" w:lineRule="atLeast"/>
              <w:ind w:left="-153" w:right="-108"/>
              <w:jc w:val="center"/>
              <w:rPr>
                <w:rFonts w:ascii="Times New Roman" w:hAnsi="Times New Roman"/>
              </w:rPr>
            </w:pPr>
            <w:r w:rsidRPr="00074D71">
              <w:rPr>
                <w:rFonts w:ascii="Times New Roman" w:hAnsi="Times New Roman"/>
              </w:rPr>
              <w:t>Культовые здания и сооружения</w:t>
            </w:r>
          </w:p>
        </w:tc>
        <w:tc>
          <w:tcPr>
            <w:tcW w:w="1111" w:type="dxa"/>
          </w:tcPr>
          <w:p w:rsidR="00BF3BA7" w:rsidRPr="00074D71" w:rsidRDefault="00BF3BA7" w:rsidP="00E84539">
            <w:pPr>
              <w:widowControl w:val="0"/>
              <w:autoSpaceDE w:val="0"/>
              <w:autoSpaceDN w:val="0"/>
              <w:adjustRightInd w:val="0"/>
              <w:spacing w:after="0" w:line="240" w:lineRule="atLeast"/>
              <w:ind w:left="-108" w:right="-131"/>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4252"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По заданию </w:t>
            </w:r>
            <w:proofErr w:type="gramStart"/>
            <w:r w:rsidRPr="00074D71">
              <w:rPr>
                <w:rFonts w:ascii="Times New Roman" w:hAnsi="Times New Roman"/>
              </w:rPr>
              <w:t>на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проектирование</w:t>
            </w:r>
          </w:p>
        </w:tc>
      </w:tr>
    </w:tbl>
    <w:p w:rsidR="00BF3BA7" w:rsidRPr="00074D71" w:rsidRDefault="00BF3BA7" w:rsidP="00E84539">
      <w:pPr>
        <w:spacing w:after="0" w:line="240" w:lineRule="atLeast"/>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BA7" w:rsidRPr="00074D71" w:rsidTr="005034CC">
        <w:trPr>
          <w:trHeight w:val="255"/>
          <w:jc w:val="center"/>
        </w:trPr>
        <w:tc>
          <w:tcPr>
            <w:tcW w:w="830"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4252" w:type="dxa"/>
            <w:gridSpan w:val="4"/>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По заданию </w:t>
            </w:r>
            <w:proofErr w:type="gramStart"/>
            <w:r w:rsidRPr="00074D71">
              <w:rPr>
                <w:rFonts w:ascii="Times New Roman" w:hAnsi="Times New Roman"/>
              </w:rPr>
              <w:t>на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проектирование</w:t>
            </w:r>
          </w:p>
        </w:tc>
      </w:tr>
      <w:tr w:rsidR="00BF3BA7" w:rsidRPr="00074D71" w:rsidTr="005034CC">
        <w:trPr>
          <w:trHeight w:val="165"/>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t>-</w:t>
            </w:r>
          </w:p>
        </w:tc>
        <w:tc>
          <w:tcPr>
            <w:tcW w:w="425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034CC">
        <w:trPr>
          <w:trHeight w:val="165"/>
          <w:jc w:val="center"/>
        </w:trPr>
        <w:tc>
          <w:tcPr>
            <w:tcW w:w="830" w:type="dxa"/>
          </w:tcPr>
          <w:p w:rsidR="00BF3BA7" w:rsidRPr="00074D71" w:rsidRDefault="00BF3BA7" w:rsidP="00E84539">
            <w:pPr>
              <w:widowControl w:val="0"/>
              <w:autoSpaceDE w:val="0"/>
              <w:autoSpaceDN w:val="0"/>
              <w:adjustRightInd w:val="0"/>
              <w:spacing w:after="0" w:line="240" w:lineRule="atLeast"/>
              <w:ind w:left="-130" w:right="-63"/>
              <w:jc w:val="center"/>
              <w:rPr>
                <w:rFonts w:ascii="Times New Roman" w:hAnsi="Times New Roman"/>
              </w:rPr>
            </w:pPr>
            <w:r w:rsidRPr="00074D71">
              <w:rPr>
                <w:rFonts w:ascii="Times New Roman" w:hAnsi="Times New Roman"/>
              </w:rPr>
              <w:t>1.7.11.2</w:t>
            </w:r>
          </w:p>
        </w:tc>
        <w:tc>
          <w:tcPr>
            <w:tcW w:w="1134"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Дома </w:t>
            </w:r>
            <w:proofErr w:type="gramStart"/>
            <w:r w:rsidRPr="00074D71">
              <w:rPr>
                <w:rFonts w:ascii="Times New Roman" w:hAnsi="Times New Roman"/>
              </w:rPr>
              <w:t>священ-</w:t>
            </w:r>
            <w:proofErr w:type="spellStart"/>
            <w:r w:rsidRPr="00074D71">
              <w:rPr>
                <w:rFonts w:ascii="Times New Roman" w:hAnsi="Times New Roman"/>
              </w:rPr>
              <w:t>ников</w:t>
            </w:r>
            <w:proofErr w:type="spellEnd"/>
            <w:proofErr w:type="gramEnd"/>
            <w:r w:rsidRPr="00074D71">
              <w:rPr>
                <w:rFonts w:ascii="Times New Roman" w:hAnsi="Times New Roman"/>
              </w:rPr>
              <w:t>, монастыри</w:t>
            </w: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c>
          <w:tcPr>
            <w:tcW w:w="127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425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034CC">
        <w:trPr>
          <w:gridAfter w:val="1"/>
          <w:wAfter w:w="90" w:type="dxa"/>
          <w:trHeight w:val="20"/>
          <w:jc w:val="center"/>
        </w:trPr>
        <w:tc>
          <w:tcPr>
            <w:tcW w:w="10072"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1.7.12</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кредитно-финансового обслуживания</w:t>
            </w:r>
          </w:p>
        </w:tc>
      </w:tr>
      <w:tr w:rsidR="00BF3BA7" w:rsidRPr="00074D71" w:rsidTr="005034CC">
        <w:trPr>
          <w:gridAfter w:val="1"/>
          <w:wAfter w:w="90" w:type="dxa"/>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30" w:right="-108"/>
              <w:jc w:val="center"/>
              <w:rPr>
                <w:rFonts w:ascii="Times New Roman" w:hAnsi="Times New Roman"/>
              </w:rPr>
            </w:pPr>
            <w:r w:rsidRPr="00074D71">
              <w:rPr>
                <w:rFonts w:ascii="Times New Roman" w:hAnsi="Times New Roman"/>
              </w:rPr>
              <w:t>1.7.12.1</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Отделения банков</w:t>
            </w:r>
          </w:p>
        </w:tc>
        <w:tc>
          <w:tcPr>
            <w:tcW w:w="1514" w:type="dxa"/>
            <w:gridSpan w:val="2"/>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операционная касса</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операционная касса на 10-30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при 2 операционных кассах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7 операционных кассах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98"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показатель максимально допустимого уровня </w:t>
            </w:r>
            <w:r w:rsidRPr="00074D71">
              <w:rPr>
                <w:rFonts w:ascii="Times New Roman" w:hAnsi="Times New Roman"/>
              </w:rPr>
              <w:lastRenderedPageBreak/>
              <w:t>территориальной доступности</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Транспортная доступность, </w:t>
            </w:r>
            <w:r w:rsidRPr="00074D71">
              <w:rPr>
                <w:rFonts w:ascii="Times New Roman" w:hAnsi="Times New Roman"/>
              </w:rPr>
              <w:lastRenderedPageBreak/>
              <w:t>минут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в пределах транспортной доступности</w:t>
            </w:r>
          </w:p>
        </w:tc>
      </w:tr>
      <w:tr w:rsidR="00BF3BA7" w:rsidRPr="00074D71" w:rsidTr="005034CC">
        <w:trPr>
          <w:gridAfter w:val="1"/>
          <w:wAfter w:w="90" w:type="dxa"/>
          <w:trHeight w:val="20"/>
          <w:jc w:val="center"/>
        </w:trPr>
        <w:tc>
          <w:tcPr>
            <w:tcW w:w="830" w:type="dxa"/>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lastRenderedPageBreak/>
              <w:t>1.7.12.2</w:t>
            </w:r>
          </w:p>
        </w:tc>
        <w:tc>
          <w:tcPr>
            <w:tcW w:w="1134"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Отделения и филиалы сберегательного банка</w:t>
            </w:r>
          </w:p>
        </w:tc>
        <w:tc>
          <w:tcPr>
            <w:tcW w:w="151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операционное место</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операционное место на 2-3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операционное место на 1-2 тыс. человек</w:t>
            </w:r>
          </w:p>
        </w:tc>
      </w:tr>
    </w:tbl>
    <w:p w:rsidR="00BF3BA7" w:rsidRPr="00074D71" w:rsidRDefault="00BF3BA7" w:rsidP="00E84539">
      <w:pPr>
        <w:spacing w:after="0" w:line="240" w:lineRule="atLeast"/>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3 операционных местах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20 операционных местах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862C70">
        <w:trPr>
          <w:trHeight w:val="372"/>
          <w:jc w:val="center"/>
        </w:trPr>
        <w:tc>
          <w:tcPr>
            <w:tcW w:w="10072"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1.7.13</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почтовой связи</w:t>
            </w:r>
          </w:p>
        </w:tc>
      </w:tr>
      <w:tr w:rsidR="00BF3BA7" w:rsidRPr="00074D71" w:rsidTr="00862C70">
        <w:trPr>
          <w:trHeight w:val="1991"/>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1.7.13.1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Отделения почтовой связи</w:t>
            </w:r>
          </w:p>
        </w:tc>
        <w:tc>
          <w:tcPr>
            <w:tcW w:w="1559" w:type="dxa"/>
            <w:vMerge w:val="restart"/>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объект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нормам и правилам Министерства связи Российской Федерации</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Отделения связи микрорайона, жилого района, </w:t>
            </w:r>
            <w:proofErr w:type="gramStart"/>
            <w:r w:rsidRPr="00074D71">
              <w:rPr>
                <w:rFonts w:ascii="Times New Roman" w:hAnsi="Times New Roman"/>
              </w:rPr>
              <w:t>га</w:t>
            </w:r>
            <w:proofErr w:type="gramEnd"/>
            <w:r w:rsidRPr="00074D71">
              <w:rPr>
                <w:rFonts w:ascii="Times New Roman" w:hAnsi="Times New Roman"/>
              </w:rPr>
              <w:t>, для обслуживаемого населения, групп:</w:t>
            </w:r>
          </w:p>
        </w:tc>
      </w:tr>
      <w:tr w:rsidR="00BF3BA7" w:rsidRPr="00074D71" w:rsidTr="00862C70">
        <w:trPr>
          <w:trHeight w:val="10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IV-V (до 9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0,07-0,08</w:t>
            </w:r>
          </w:p>
        </w:tc>
      </w:tr>
      <w:tr w:rsidR="00BF3BA7" w:rsidRPr="00074D71" w:rsidTr="00862C70">
        <w:trPr>
          <w:trHeight w:val="98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III-IV (9-18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0,09-0,1</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II-III (20-25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0,11-0,12</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Отделения связи сельского поселения, </w:t>
            </w:r>
            <w:proofErr w:type="gramStart"/>
            <w:r w:rsidRPr="00074D71">
              <w:rPr>
                <w:rFonts w:ascii="Times New Roman" w:hAnsi="Times New Roman"/>
              </w:rPr>
              <w:t>га</w:t>
            </w:r>
            <w:proofErr w:type="gramEnd"/>
            <w:r w:rsidRPr="00074D71">
              <w:rPr>
                <w:rFonts w:ascii="Times New Roman" w:hAnsi="Times New Roman"/>
              </w:rPr>
              <w:t>, для обслуживаемого населения, групп</w:t>
            </w:r>
          </w:p>
        </w:tc>
      </w:tr>
      <w:tr w:rsidR="00BF3BA7" w:rsidRPr="00074D71" w:rsidTr="00862C70">
        <w:trPr>
          <w:trHeight w:val="557"/>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V-VI (0,5-2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0,3-0,35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III-IV (2-6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0,4-0,45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862C70">
        <w:trPr>
          <w:trHeight w:val="20"/>
          <w:jc w:val="center"/>
        </w:trPr>
        <w:tc>
          <w:tcPr>
            <w:tcW w:w="10072"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1.7.14</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транспортного обслуживания</w:t>
            </w:r>
          </w:p>
        </w:tc>
      </w:tr>
      <w:tr w:rsidR="00BF3BA7" w:rsidRPr="00074D71" w:rsidTr="00862C70">
        <w:trPr>
          <w:trHeight w:val="2746"/>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1.7.14.1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53" w:right="-63"/>
              <w:rPr>
                <w:rFonts w:ascii="Times New Roman" w:hAnsi="Times New Roman"/>
              </w:rPr>
            </w:pPr>
            <w:proofErr w:type="spellStart"/>
            <w:proofErr w:type="gramStart"/>
            <w:r w:rsidRPr="00074D71">
              <w:rPr>
                <w:rFonts w:ascii="Times New Roman" w:hAnsi="Times New Roman"/>
              </w:rPr>
              <w:t>Сооруже-ния</w:t>
            </w:r>
            <w:proofErr w:type="spellEnd"/>
            <w:proofErr w:type="gramEnd"/>
            <w:r w:rsidRPr="00074D71">
              <w:rPr>
                <w:rFonts w:ascii="Times New Roman" w:hAnsi="Times New Roman"/>
              </w:rPr>
              <w:t xml:space="preserve"> и </w:t>
            </w:r>
            <w:proofErr w:type="spellStart"/>
            <w:r w:rsidRPr="00074D71">
              <w:rPr>
                <w:rFonts w:ascii="Times New Roman" w:hAnsi="Times New Roman"/>
              </w:rPr>
              <w:t>устройст-ва</w:t>
            </w:r>
            <w:proofErr w:type="spellEnd"/>
            <w:r w:rsidRPr="00074D71">
              <w:rPr>
                <w:rFonts w:ascii="Times New Roman" w:hAnsi="Times New Roman"/>
              </w:rPr>
              <w:t xml:space="preserve"> для хранения и обслужи-</w:t>
            </w:r>
            <w:proofErr w:type="spellStart"/>
            <w:r w:rsidRPr="00074D71">
              <w:rPr>
                <w:rFonts w:ascii="Times New Roman" w:hAnsi="Times New Roman"/>
              </w:rPr>
              <w:t>вания</w:t>
            </w:r>
            <w:proofErr w:type="spellEnd"/>
            <w:r w:rsidRPr="00074D71">
              <w:rPr>
                <w:rFonts w:ascii="Times New Roman" w:hAnsi="Times New Roman"/>
              </w:rPr>
              <w:t xml:space="preserve"> транспорт-</w:t>
            </w:r>
            <w:proofErr w:type="spellStart"/>
            <w:r w:rsidRPr="00074D71">
              <w:rPr>
                <w:rFonts w:ascii="Times New Roman" w:hAnsi="Times New Roman"/>
              </w:rPr>
              <w:t>ных</w:t>
            </w:r>
            <w:proofErr w:type="spellEnd"/>
            <w:r w:rsidRPr="00074D71">
              <w:rPr>
                <w:rFonts w:ascii="Times New Roman" w:hAnsi="Times New Roman"/>
              </w:rPr>
              <w:t xml:space="preserve"> средств</w:t>
            </w:r>
          </w:p>
        </w:tc>
        <w:tc>
          <w:tcPr>
            <w:tcW w:w="1559" w:type="dxa"/>
            <w:vMerge w:val="restart"/>
          </w:tcPr>
          <w:p w:rsidR="00BF3BA7" w:rsidRPr="00074D71" w:rsidRDefault="00BF3BA7" w:rsidP="00E84539">
            <w:pPr>
              <w:widowControl w:val="0"/>
              <w:autoSpaceDE w:val="0"/>
              <w:autoSpaceDN w:val="0"/>
              <w:adjustRightInd w:val="0"/>
              <w:spacing w:after="0" w:line="240" w:lineRule="atLeast"/>
              <w:ind w:right="-250"/>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862C70">
        <w:trPr>
          <w:trHeight w:val="1268"/>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стоянками для временного хранения легковых автомобилей, %</w:t>
            </w:r>
          </w:p>
        </w:tc>
        <w:tc>
          <w:tcPr>
            <w:tcW w:w="2790" w:type="dxa"/>
            <w:gridSpan w:val="2"/>
          </w:tcPr>
          <w:p w:rsidR="00BF3BA7" w:rsidRPr="00074D71" w:rsidRDefault="00BF3BA7" w:rsidP="00E84539">
            <w:pPr>
              <w:widowControl w:val="0"/>
              <w:autoSpaceDE w:val="0"/>
              <w:autoSpaceDN w:val="0"/>
              <w:adjustRightInd w:val="0"/>
              <w:spacing w:after="0" w:line="240" w:lineRule="atLeast"/>
              <w:ind w:left="-85" w:right="-176"/>
              <w:rPr>
                <w:rFonts w:ascii="Times New Roman" w:hAnsi="Times New Roman"/>
              </w:rPr>
            </w:pPr>
            <w:r w:rsidRPr="00074D71">
              <w:rPr>
                <w:rFonts w:ascii="Times New Roman" w:hAnsi="Times New Roman"/>
              </w:rPr>
              <w:t>Не менее чем для 70% расчетного парка индивидуальных легковых автомобилей, в том числе:</w:t>
            </w:r>
          </w:p>
        </w:tc>
      </w:tr>
      <w:tr w:rsidR="00BF3BA7" w:rsidRPr="00074D71" w:rsidTr="00862C70">
        <w:trPr>
          <w:trHeight w:val="4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жилые районы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промышленные и коммунально-складские зоны (районы)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w:t>
            </w:r>
          </w:p>
        </w:tc>
      </w:tr>
      <w:tr w:rsidR="00BF3BA7" w:rsidRPr="00074D71" w:rsidTr="00862C70">
        <w:trPr>
          <w:trHeight w:val="953"/>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общегородские и </w:t>
            </w:r>
            <w:proofErr w:type="gramStart"/>
            <w:r w:rsidRPr="00074D71">
              <w:rPr>
                <w:rFonts w:ascii="Times New Roman" w:hAnsi="Times New Roman"/>
              </w:rPr>
              <w:t>специализирован-</w:t>
            </w:r>
            <w:proofErr w:type="spellStart"/>
            <w:r w:rsidRPr="00074D71">
              <w:rPr>
                <w:rFonts w:ascii="Times New Roman" w:hAnsi="Times New Roman"/>
              </w:rPr>
              <w:t>ные</w:t>
            </w:r>
            <w:proofErr w:type="spellEnd"/>
            <w:proofErr w:type="gramEnd"/>
            <w:r w:rsidRPr="00074D71">
              <w:rPr>
                <w:rFonts w:ascii="Times New Roman" w:hAnsi="Times New Roman"/>
              </w:rPr>
              <w:t xml:space="preserve"> центры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зоны массового кратковременного отдыха</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w:t>
            </w:r>
          </w:p>
        </w:tc>
      </w:tr>
      <w:tr w:rsidR="00BF3BA7" w:rsidRPr="00074D71" w:rsidTr="00EE7096">
        <w:trPr>
          <w:trHeight w:val="20"/>
          <w:jc w:val="center"/>
        </w:trPr>
        <w:tc>
          <w:tcPr>
            <w:tcW w:w="10072" w:type="dxa"/>
            <w:gridSpan w:val="8"/>
          </w:tcPr>
          <w:p w:rsidR="00BF3BA7" w:rsidRPr="00074D71" w:rsidRDefault="00BF3BA7" w:rsidP="00E84539">
            <w:pPr>
              <w:widowControl w:val="0"/>
              <w:autoSpaceDE w:val="0"/>
              <w:autoSpaceDN w:val="0"/>
              <w:adjustRightInd w:val="0"/>
              <w:spacing w:before="240" w:after="0" w:line="240" w:lineRule="atLeast"/>
              <w:ind w:left="-85" w:right="-34"/>
              <w:jc w:val="both"/>
              <w:rPr>
                <w:rFonts w:ascii="Times New Roman" w:hAnsi="Times New Roman"/>
              </w:rPr>
            </w:pPr>
            <w:r w:rsidRPr="00074D71">
              <w:rPr>
                <w:rFonts w:ascii="Times New Roman" w:hAnsi="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543"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гаражей и стоянок для постоянного хранения автомобилей, </w:t>
            </w:r>
            <w:proofErr w:type="gramStart"/>
            <w:r w:rsidRPr="00074D71">
              <w:rPr>
                <w:rFonts w:ascii="Times New Roman" w:hAnsi="Times New Roman"/>
              </w:rPr>
              <w:t>м</w:t>
            </w:r>
            <w:proofErr w:type="gramEnd"/>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при новом строительстве</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800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в районах реконструкции или с неблагоприятной гидрогеологической обстановкой</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1500</w:t>
            </w:r>
          </w:p>
        </w:tc>
      </w:tr>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стоянок временного хранения легковых </w:t>
            </w:r>
            <w:r w:rsidRPr="00074D71">
              <w:rPr>
                <w:rFonts w:ascii="Times New Roman" w:hAnsi="Times New Roman"/>
              </w:rPr>
              <w:lastRenderedPageBreak/>
              <w:t>автомобилей</w:t>
            </w:r>
          </w:p>
        </w:tc>
        <w:tc>
          <w:tcPr>
            <w:tcW w:w="2008" w:type="dxa"/>
          </w:tcPr>
          <w:p w:rsidR="00BF3BA7" w:rsidRPr="00074D71" w:rsidRDefault="00BF3BA7" w:rsidP="00E84539">
            <w:pPr>
              <w:widowControl w:val="0"/>
              <w:autoSpaceDE w:val="0"/>
              <w:autoSpaceDN w:val="0"/>
              <w:adjustRightInd w:val="0"/>
              <w:spacing w:after="0" w:line="240" w:lineRule="atLeast"/>
              <w:ind w:left="-85" w:right="-86"/>
              <w:jc w:val="both"/>
              <w:rPr>
                <w:rFonts w:ascii="Times New Roman" w:hAnsi="Times New Roman"/>
              </w:rPr>
            </w:pPr>
            <w:r w:rsidRPr="00074D71">
              <w:rPr>
                <w:rFonts w:ascii="Times New Roman" w:hAnsi="Times New Roman"/>
              </w:rPr>
              <w:lastRenderedPageBreak/>
              <w:t>до входов в жилые дома</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 xml:space="preserve">до пассажирских помещений вокзалов, входов в места крупных </w:t>
            </w:r>
            <w:r w:rsidRPr="00074D71">
              <w:rPr>
                <w:rFonts w:ascii="Times New Roman" w:hAnsi="Times New Roman"/>
              </w:rPr>
              <w:lastRenderedPageBreak/>
              <w:t>учреждений торговли и общественного питания</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lastRenderedPageBreak/>
              <w:t>150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до прочих учреждений и предприятий обслуживания населения и административных зданий</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250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до входов в парки, на выставки и стадионы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400</w:t>
            </w:r>
          </w:p>
        </w:tc>
      </w:tr>
      <w:tr w:rsidR="00BF3BA7" w:rsidRPr="00074D71" w:rsidTr="00862C70">
        <w:trPr>
          <w:trHeight w:val="2071"/>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1.7.14.2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34" w:right="-86"/>
              <w:rPr>
                <w:rFonts w:ascii="Times New Roman" w:hAnsi="Times New Roman"/>
              </w:rPr>
            </w:pPr>
            <w:r w:rsidRPr="00074D71">
              <w:rPr>
                <w:rFonts w:ascii="Times New Roman" w:hAnsi="Times New Roman"/>
              </w:rPr>
              <w:t>Транспортно-логистические центры</w:t>
            </w:r>
          </w:p>
        </w:tc>
        <w:tc>
          <w:tcPr>
            <w:tcW w:w="1559"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984" w:type="dxa"/>
            <w:gridSpan w:val="2"/>
          </w:tcPr>
          <w:p w:rsidR="00BF3BA7" w:rsidRPr="00074D71" w:rsidRDefault="00BF3BA7" w:rsidP="00E84539">
            <w:pPr>
              <w:widowControl w:val="0"/>
              <w:autoSpaceDE w:val="0"/>
              <w:autoSpaceDN w:val="0"/>
              <w:adjustRightInd w:val="0"/>
              <w:spacing w:after="0" w:line="240" w:lineRule="atLeast"/>
              <w:ind w:left="-108" w:right="-108"/>
              <w:jc w:val="both"/>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820"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Минимальное количество объектов в границах субъекта Федерации, единиц</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862C70">
        <w:trPr>
          <w:trHeight w:val="11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ind w:left="-108" w:right="-131"/>
              <w:rPr>
                <w:rFonts w:ascii="Times New Roman" w:hAnsi="Times New Roman"/>
              </w:rPr>
            </w:pPr>
            <w:r w:rsidRPr="00074D71">
              <w:rPr>
                <w:rFonts w:ascii="Times New Roman" w:hAnsi="Times New Roman"/>
              </w:rPr>
              <w:t>Уровень территориальной доступности для населения, минут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0C3F9F">
        <w:trPr>
          <w:trHeight w:val="20"/>
          <w:jc w:val="center"/>
        </w:trPr>
        <w:tc>
          <w:tcPr>
            <w:tcW w:w="10072" w:type="dxa"/>
            <w:gridSpan w:val="8"/>
          </w:tcPr>
          <w:p w:rsidR="00BF3BA7" w:rsidRPr="00074D71" w:rsidRDefault="00BF3BA7" w:rsidP="00E84539">
            <w:pPr>
              <w:autoSpaceDE w:val="0"/>
              <w:autoSpaceDN w:val="0"/>
              <w:adjustRightInd w:val="0"/>
              <w:spacing w:after="0" w:line="240" w:lineRule="atLeast"/>
              <w:jc w:val="center"/>
              <w:rPr>
                <w:rFonts w:ascii="Times New Roman" w:hAnsi="Times New Roman"/>
                <w:b/>
                <w:bCs/>
              </w:rPr>
            </w:pPr>
            <w:r w:rsidRPr="00074D71">
              <w:rPr>
                <w:rFonts w:ascii="Times New Roman" w:hAnsi="Times New Roman"/>
                <w:b/>
              </w:rPr>
              <w:t>1.7.15</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w:t>
            </w:r>
            <w:r w:rsidRPr="00074D71">
              <w:rPr>
                <w:rFonts w:ascii="Times New Roman" w:hAnsi="Times New Roman"/>
                <w:b/>
                <w:bCs/>
              </w:rPr>
              <w:t>обеспечения доступности жилых объектов, объектов социальной</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b/>
                <w:bCs/>
              </w:rPr>
            </w:pPr>
            <w:r w:rsidRPr="00074D71">
              <w:rPr>
                <w:rFonts w:ascii="Times New Roman" w:hAnsi="Times New Roman"/>
                <w:b/>
                <w:bCs/>
              </w:rPr>
              <w:t>инфраструктуры для инвалидов и маломобильных групп населения</w:t>
            </w:r>
          </w:p>
        </w:tc>
      </w:tr>
      <w:tr w:rsidR="00BF3BA7" w:rsidRPr="00074D71" w:rsidTr="00862C70">
        <w:trPr>
          <w:trHeight w:val="758"/>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1.7.15.1</w:t>
            </w:r>
          </w:p>
        </w:tc>
        <w:tc>
          <w:tcPr>
            <w:tcW w:w="1134" w:type="dxa"/>
            <w:vMerge w:val="restart"/>
          </w:tcPr>
          <w:p w:rsidR="00BF3BA7" w:rsidRPr="00074D71" w:rsidRDefault="00BF3BA7" w:rsidP="00E84539">
            <w:pPr>
              <w:autoSpaceDE w:val="0"/>
              <w:autoSpaceDN w:val="0"/>
              <w:adjustRightInd w:val="0"/>
              <w:spacing w:after="0" w:line="240" w:lineRule="atLeast"/>
              <w:ind w:left="-108" w:right="-108"/>
              <w:jc w:val="center"/>
              <w:rPr>
                <w:rFonts w:ascii="Times New Roman" w:hAnsi="Times New Roman"/>
                <w:bCs/>
              </w:rPr>
            </w:pPr>
            <w:proofErr w:type="gramStart"/>
            <w:r w:rsidRPr="00074D71">
              <w:rPr>
                <w:rFonts w:ascii="Times New Roman" w:hAnsi="Times New Roman"/>
                <w:bCs/>
              </w:rPr>
              <w:t>Доступ-</w:t>
            </w:r>
            <w:proofErr w:type="spellStart"/>
            <w:r w:rsidRPr="00074D71">
              <w:rPr>
                <w:rFonts w:ascii="Times New Roman" w:hAnsi="Times New Roman"/>
                <w:bCs/>
              </w:rPr>
              <w:t>ность</w:t>
            </w:r>
            <w:proofErr w:type="spellEnd"/>
            <w:proofErr w:type="gramEnd"/>
            <w:r w:rsidRPr="00074D71">
              <w:rPr>
                <w:rFonts w:ascii="Times New Roman" w:hAnsi="Times New Roman"/>
                <w:bCs/>
              </w:rPr>
              <w:t xml:space="preserve"> жилых объектов, объектов соц.</w:t>
            </w:r>
          </w:p>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gramStart"/>
            <w:r w:rsidRPr="00074D71">
              <w:rPr>
                <w:rFonts w:ascii="Times New Roman" w:hAnsi="Times New Roman"/>
                <w:bCs/>
              </w:rPr>
              <w:t>инфра-структуры</w:t>
            </w:r>
            <w:proofErr w:type="gramEnd"/>
            <w:r w:rsidRPr="00074D71">
              <w:rPr>
                <w:rFonts w:ascii="Times New Roman" w:hAnsi="Times New Roman"/>
                <w:bCs/>
              </w:rPr>
              <w:t xml:space="preserve"> для инвалидов и </w:t>
            </w:r>
            <w:proofErr w:type="spellStart"/>
            <w:r w:rsidRPr="00074D71">
              <w:rPr>
                <w:rFonts w:ascii="Times New Roman" w:hAnsi="Times New Roman"/>
                <w:bCs/>
              </w:rPr>
              <w:t>маломоби-льных</w:t>
            </w:r>
            <w:proofErr w:type="spellEnd"/>
            <w:r w:rsidRPr="00074D71">
              <w:rPr>
                <w:rFonts w:ascii="Times New Roman" w:hAnsi="Times New Roman"/>
                <w:bCs/>
              </w:rPr>
              <w:t xml:space="preserve"> групп населения</w:t>
            </w:r>
          </w:p>
        </w:tc>
        <w:tc>
          <w:tcPr>
            <w:tcW w:w="1678"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86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и назначением объектов</w:t>
            </w:r>
          </w:p>
        </w:tc>
        <w:tc>
          <w:tcPr>
            <w:tcW w:w="1820" w:type="dxa"/>
          </w:tcPr>
          <w:p w:rsidR="00BF3BA7" w:rsidRPr="00074D71" w:rsidRDefault="00BF3BA7" w:rsidP="00E84539">
            <w:pPr>
              <w:autoSpaceDE w:val="0"/>
              <w:autoSpaceDN w:val="0"/>
              <w:adjustRightInd w:val="0"/>
              <w:spacing w:after="0" w:line="240" w:lineRule="atLeast"/>
              <w:ind w:left="-108" w:right="-130"/>
              <w:rPr>
                <w:rFonts w:ascii="Times New Roman" w:hAnsi="Times New Roman"/>
              </w:rPr>
            </w:pPr>
            <w:r w:rsidRPr="00074D71">
              <w:rPr>
                <w:rFonts w:ascii="Times New Roman" w:hAnsi="Times New Roman"/>
              </w:rPr>
              <w:t>специализированные жилые дома или группы</w:t>
            </w:r>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квартир для инвалидов колясочников, чел/</w:t>
            </w:r>
            <w:proofErr w:type="spellStart"/>
            <w:r w:rsidRPr="00074D71">
              <w:rPr>
                <w:rFonts w:ascii="Times New Roman" w:hAnsi="Times New Roman"/>
              </w:rPr>
              <w:t>тыс</w:t>
            </w:r>
            <w:proofErr w:type="gramStart"/>
            <w:r w:rsidRPr="00074D71">
              <w:rPr>
                <w:rFonts w:ascii="Times New Roman" w:hAnsi="Times New Roman"/>
              </w:rPr>
              <w:t>.ч</w:t>
            </w:r>
            <w:proofErr w:type="gramEnd"/>
            <w:r w:rsidRPr="00074D71">
              <w:rPr>
                <w:rFonts w:ascii="Times New Roman" w:hAnsi="Times New Roman"/>
              </w:rPr>
              <w:t>ел</w:t>
            </w:r>
            <w:proofErr w:type="spellEnd"/>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p>
          <w:p w:rsidR="00BF3BA7" w:rsidRPr="00074D71" w:rsidRDefault="00BF3BA7" w:rsidP="00E84539">
            <w:pPr>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Перечень объектов, доступных для инвалидов и других</w:t>
            </w:r>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маломобильных групп населения</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здания и сооружения; объекты культуры и культурно-зрелищные сооружения</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(театры, библиотеки, музеи, места отправления </w:t>
            </w:r>
            <w:r w:rsidRPr="00074D71">
              <w:rPr>
                <w:rFonts w:ascii="Times New Roman" w:hAnsi="Times New Roman"/>
              </w:rPr>
              <w:lastRenderedPageBreak/>
              <w:t>религиозных обрядов и т. д.);</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иные места временного проживания; физкультурно-оздоровительные, спортивные</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074D71">
              <w:rPr>
                <w:rFonts w:ascii="Times New Roman" w:hAnsi="Times New Roman"/>
              </w:rPr>
              <w:t xml:space="preserve"> почтов</w:t>
            </w:r>
            <w:proofErr w:type="gramStart"/>
            <w:r w:rsidRPr="00074D71">
              <w:rPr>
                <w:rFonts w:ascii="Times New Roman" w:hAnsi="Times New Roman"/>
              </w:rPr>
              <w:t>о-</w:t>
            </w:r>
            <w:proofErr w:type="gramEnd"/>
            <w:r w:rsidRPr="00074D71">
              <w:rPr>
                <w:rFonts w:ascii="Times New Roman" w:hAnsi="Times New Roman"/>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074D71" w:rsidTr="00F5108E">
        <w:trPr>
          <w:trHeight w:val="1344"/>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зависит от вида и назначения объекта</w:t>
            </w:r>
          </w:p>
        </w:tc>
      </w:tr>
      <w:tr w:rsidR="00BF3BA7" w:rsidRPr="00074D71" w:rsidTr="000C3F9F">
        <w:trPr>
          <w:trHeight w:val="757"/>
          <w:jc w:val="center"/>
        </w:trPr>
        <w:tc>
          <w:tcPr>
            <w:tcW w:w="10072" w:type="dxa"/>
            <w:gridSpan w:val="8"/>
          </w:tcPr>
          <w:p w:rsidR="00BF3BA7" w:rsidRPr="00074D71" w:rsidRDefault="00BF3BA7" w:rsidP="00E84539">
            <w:pPr>
              <w:autoSpaceDE w:val="0"/>
              <w:autoSpaceDN w:val="0"/>
              <w:adjustRightInd w:val="0"/>
              <w:spacing w:before="240" w:after="0" w:line="240" w:lineRule="atLeast"/>
              <w:jc w:val="both"/>
              <w:rPr>
                <w:rFonts w:ascii="Times New Roman" w:hAnsi="Times New Roman"/>
              </w:rPr>
            </w:pPr>
            <w:r w:rsidRPr="00074D71">
              <w:rPr>
                <w:rFonts w:ascii="Times New Roman" w:hAnsi="Times New Roman"/>
              </w:rPr>
              <w:lastRenderedPageBreak/>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Проектные решения объектов, доступных для маломобильных групп населения, должны обеспечивать:</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1) досягаемость мест целевого посещения и беспрепятственность перемещения внутри зданий и сооружений;</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2) безопасность путей движения (в том числе эвакуационных), а также мест проживания, обслуживания и приложения труда;</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4) удобство и комфорт среды жизнедеятельности.</w:t>
            </w: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gramStart"/>
            <w:r w:rsidRPr="00074D71">
              <w:rPr>
                <w:rFonts w:ascii="Times New Roman" w:hAnsi="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074D71">
              <w:rPr>
                <w:rFonts w:ascii="Times New Roman" w:hAnsi="Times New Roman"/>
              </w:rPr>
              <w:t>2</w:t>
            </w:r>
            <w:proofErr w:type="gramEnd"/>
            <w:r w:rsidRPr="00074D71">
              <w:rPr>
                <w:rFonts w:ascii="Times New Roman" w:hAnsi="Times New Roman"/>
              </w:rPr>
              <w:t xml:space="preserve">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Опасные для инвалидов участки и пространства следует огораживать бортовым камнем высотой не менее 0,1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Объекты социальной инфраструктуры должны оснащаться следующими специальными приспособлениями и оборудованием: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телефонами-автоматами или иными средствами связи, доступными для инвалидов;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санитарно-гигиеническими помещениями;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пандусами и поручнями у лестниц при входах в здания;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6) специальными указателями маршрутов движения инвалидов по территории вокзалов, парков и других рекреационных зон;</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w:t>
            </w:r>
            <w:r w:rsidRPr="00074D71">
              <w:rPr>
                <w:rFonts w:ascii="Times New Roman" w:hAnsi="Times New Roman"/>
              </w:rPr>
              <w:lastRenderedPageBreak/>
              <w:t>отделений единого центра, а также включать в состав домов-интернатов для инвалидов и престарелых.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Эвакуационные выходы и пути должны проектироваться из </w:t>
            </w:r>
            <w:proofErr w:type="spellStart"/>
            <w:r w:rsidRPr="00074D71">
              <w:rPr>
                <w:rFonts w:ascii="Times New Roman" w:hAnsi="Times New Roman"/>
              </w:rPr>
              <w:t>непожароопасных</w:t>
            </w:r>
            <w:proofErr w:type="spellEnd"/>
            <w:r w:rsidRPr="00074D71">
              <w:rPr>
                <w:rFonts w:ascii="Times New Roman" w:hAnsi="Times New Roman"/>
              </w:rPr>
              <w:t xml:space="preserve"> материалов и соответствовать требованиям СНиП 35-01-2001, СНиП 21-01-97*.</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В условиях сложившейся застройки при невозможности </w:t>
            </w:r>
            <w:proofErr w:type="gramStart"/>
            <w:r w:rsidRPr="00074D71">
              <w:rPr>
                <w:rFonts w:ascii="Times New Roman" w:hAnsi="Times New Roman"/>
              </w:rPr>
              <w:t>достижения нормативных параметров ширины пути движения</w:t>
            </w:r>
            <w:proofErr w:type="gramEnd"/>
            <w:r w:rsidRPr="00074D71">
              <w:rPr>
                <w:rFonts w:ascii="Times New Roman" w:hAnsi="Times New Roman"/>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074D71">
              <w:rPr>
                <w:rFonts w:ascii="Times New Roman" w:hAnsi="Times New Roman"/>
              </w:rPr>
              <w:t>)р</w:t>
            </w:r>
            <w:proofErr w:type="gramEnd"/>
            <w:r w:rsidRPr="00074D71">
              <w:rPr>
                <w:rFonts w:ascii="Times New Roman" w:hAnsi="Times New Roman"/>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gramStart"/>
            <w:r w:rsidRPr="00074D71">
              <w:rPr>
                <w:rFonts w:ascii="Times New Roman" w:hAnsi="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074D71">
              <w:rPr>
                <w:rFonts w:ascii="Times New Roman" w:hAnsi="Times New Roman"/>
              </w:rPr>
              <w:t xml:space="preserve"> высотой не менее 0,7 м и т.п. </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lastRenderedPageBreak/>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074D71">
              <w:rPr>
                <w:rFonts w:ascii="Times New Roman" w:hAnsi="Times New Roman"/>
              </w:rPr>
              <w:t>–н</w:t>
            </w:r>
            <w:proofErr w:type="gramEnd"/>
            <w:r w:rsidRPr="00074D71">
              <w:rPr>
                <w:rFonts w:ascii="Times New Roman" w:hAnsi="Times New Roman"/>
              </w:rPr>
              <w:t>е менее 30 % мест.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Места парковки оснащаются знаками, применяемыми в международной практике.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074D71">
              <w:rPr>
                <w:rFonts w:ascii="Times New Roman" w:hAnsi="Times New Roman"/>
              </w:rPr>
              <w:t>нетравмирующие</w:t>
            </w:r>
            <w:proofErr w:type="spellEnd"/>
            <w:r w:rsidRPr="00074D71">
              <w:rPr>
                <w:rFonts w:ascii="Times New Roman" w:hAnsi="Times New Roman"/>
              </w:rPr>
              <w:t xml:space="preserve"> древесно-кустарниковые породы.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074D71" w:rsidRDefault="00BF3BA7" w:rsidP="00E84539">
      <w:pPr>
        <w:spacing w:after="0" w:line="240" w:lineRule="atLeast"/>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BA7" w:rsidRPr="00074D71" w:rsidTr="0092266E">
        <w:trPr>
          <w:trHeight w:val="365"/>
          <w:jc w:val="center"/>
        </w:trPr>
        <w:tc>
          <w:tcPr>
            <w:tcW w:w="10072" w:type="dxa"/>
            <w:gridSpan w:val="6"/>
          </w:tcPr>
          <w:p w:rsidR="00BF3BA7" w:rsidRPr="00074D71" w:rsidRDefault="00BF3BA7" w:rsidP="00E84539">
            <w:pPr>
              <w:autoSpaceDE w:val="0"/>
              <w:autoSpaceDN w:val="0"/>
              <w:adjustRightInd w:val="0"/>
              <w:spacing w:after="0" w:line="240" w:lineRule="atLeast"/>
              <w:ind w:left="460" w:right="175"/>
              <w:jc w:val="center"/>
              <w:rPr>
                <w:rFonts w:ascii="Times New Roman" w:hAnsi="Times New Roman"/>
                <w:sz w:val="24"/>
                <w:szCs w:val="24"/>
              </w:rPr>
            </w:pPr>
            <w:r w:rsidRPr="00074D71">
              <w:rPr>
                <w:rFonts w:ascii="Times New Roman" w:hAnsi="Times New Roman"/>
                <w:b/>
              </w:rPr>
              <w:t>1.7.16</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w:t>
            </w:r>
            <w:r w:rsidRPr="00074D71">
              <w:rPr>
                <w:rFonts w:ascii="Times New Roman" w:hAnsi="Times New Roman"/>
                <w:b/>
                <w:bCs/>
              </w:rPr>
              <w:t>обеспечения инженерной подготовки и защиты территории</w:t>
            </w:r>
          </w:p>
        </w:tc>
      </w:tr>
      <w:tr w:rsidR="00BF3BA7" w:rsidRPr="00074D71" w:rsidTr="00862C70">
        <w:trPr>
          <w:trHeight w:val="1013"/>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249"/>
              <w:jc w:val="center"/>
              <w:rPr>
                <w:rFonts w:ascii="Times New Roman" w:hAnsi="Times New Roman"/>
              </w:rPr>
            </w:pPr>
            <w:r w:rsidRPr="00074D71">
              <w:rPr>
                <w:rFonts w:ascii="Times New Roman" w:hAnsi="Times New Roman"/>
              </w:rPr>
              <w:t>1.7.16.1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gramStart"/>
            <w:r w:rsidRPr="00074D71">
              <w:rPr>
                <w:rFonts w:ascii="Times New Roman" w:hAnsi="Times New Roman"/>
                <w:bCs/>
              </w:rPr>
              <w:t>Инженер-</w:t>
            </w:r>
            <w:proofErr w:type="spellStart"/>
            <w:r w:rsidRPr="00074D71">
              <w:rPr>
                <w:rFonts w:ascii="Times New Roman" w:hAnsi="Times New Roman"/>
                <w:bCs/>
              </w:rPr>
              <w:t>ная</w:t>
            </w:r>
            <w:proofErr w:type="spellEnd"/>
            <w:proofErr w:type="gramEnd"/>
            <w:r w:rsidRPr="00074D71">
              <w:rPr>
                <w:rFonts w:ascii="Times New Roman" w:hAnsi="Times New Roman"/>
                <w:bCs/>
              </w:rPr>
              <w:t xml:space="preserve"> подготовка и защита территории</w:t>
            </w: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074D71" w:rsidTr="00862C70">
        <w:trPr>
          <w:trHeight w:val="758"/>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Cs/>
              </w:rPr>
            </w:pPr>
          </w:p>
        </w:tc>
        <w:tc>
          <w:tcPr>
            <w:tcW w:w="155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074D71">
              <w:rPr>
                <w:rFonts w:ascii="Times New Roman" w:hAnsi="Times New Roman"/>
              </w:rPr>
              <w:t>приветровом</w:t>
            </w:r>
            <w:proofErr w:type="spellEnd"/>
            <w:r w:rsidRPr="00074D71">
              <w:rPr>
                <w:rFonts w:ascii="Times New Roman" w:hAnsi="Times New Roman"/>
              </w:rPr>
              <w:t xml:space="preserve"> нагоне защитным сооружением (дамбой), </w:t>
            </w:r>
            <w:proofErr w:type="gramStart"/>
            <w:r w:rsidRPr="00074D71">
              <w:rPr>
                <w:rFonts w:ascii="Times New Roman" w:hAnsi="Times New Roman"/>
              </w:rPr>
              <w:t>м</w:t>
            </w:r>
            <w:proofErr w:type="gramEnd"/>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862C70">
        <w:trPr>
          <w:trHeight w:val="757"/>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Cs/>
              </w:rPr>
            </w:pPr>
          </w:p>
        </w:tc>
        <w:tc>
          <w:tcPr>
            <w:tcW w:w="155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bCs/>
              </w:rPr>
              <w:t>Средние коэффициенты стока</w:t>
            </w:r>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Общественно-деловая зона  - 0,9</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Жилая зона (с преобладанием</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многоэтажной жилой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застройки)  - 0,6</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Жилая зона (с преобладанием</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малоэтажной жилой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застройки)  - 0,4</w:t>
            </w:r>
          </w:p>
          <w:p w:rsidR="00BF3BA7" w:rsidRPr="00074D71" w:rsidRDefault="00BF3BA7" w:rsidP="00E84539">
            <w:pPr>
              <w:autoSpaceDE w:val="0"/>
              <w:autoSpaceDN w:val="0"/>
              <w:adjustRightInd w:val="0"/>
              <w:spacing w:after="0" w:line="240" w:lineRule="atLeast"/>
              <w:rPr>
                <w:rFonts w:ascii="Times New Roman" w:hAnsi="Times New Roman"/>
                <w:sz w:val="20"/>
                <w:szCs w:val="20"/>
              </w:rPr>
            </w:pPr>
            <w:r w:rsidRPr="00074D71">
              <w:rPr>
                <w:rFonts w:ascii="Times New Roman" w:hAnsi="Times New Roman"/>
                <w:sz w:val="20"/>
                <w:szCs w:val="20"/>
              </w:rPr>
              <w:t>примечания:</w:t>
            </w: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r w:rsidRPr="00074D71">
              <w:rPr>
                <w:rFonts w:ascii="Times New Roman" w:hAnsi="Times New Roman"/>
              </w:rPr>
              <w:t xml:space="preserve">Площадь скверов, бульваров, садов, парков и лесопарков при определении средних </w:t>
            </w:r>
            <w:r w:rsidRPr="00074D71">
              <w:rPr>
                <w:rFonts w:ascii="Times New Roman" w:hAnsi="Times New Roman"/>
              </w:rPr>
              <w:lastRenderedPageBreak/>
              <w:t>коэффициентов стока исключается из соответствующих видов жилых территорий.</w:t>
            </w: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rPr>
                <w:rFonts w:ascii="Times New Roman" w:hAnsi="Times New Roman"/>
              </w:rPr>
            </w:pPr>
            <w:r w:rsidRPr="00074D71">
              <w:rPr>
                <w:rFonts w:ascii="Times New Roman" w:hAnsi="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074D71" w:rsidTr="00862C70">
        <w:trPr>
          <w:trHeight w:val="375"/>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536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0C3F9F">
        <w:trPr>
          <w:trHeight w:val="375"/>
          <w:jc w:val="center"/>
        </w:trPr>
        <w:tc>
          <w:tcPr>
            <w:tcW w:w="10072" w:type="dxa"/>
            <w:gridSpan w:val="6"/>
          </w:tcPr>
          <w:p w:rsidR="00BF3BA7" w:rsidRPr="00074D71" w:rsidRDefault="00BF3BA7" w:rsidP="00E84539">
            <w:pPr>
              <w:autoSpaceDE w:val="0"/>
              <w:autoSpaceDN w:val="0"/>
              <w:adjustRightInd w:val="0"/>
              <w:spacing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74D71">
              <w:rPr>
                <w:rFonts w:ascii="Times New Roman" w:hAnsi="Times New Roman"/>
              </w:rPr>
              <w:t>экзодинамических</w:t>
            </w:r>
            <w:proofErr w:type="spellEnd"/>
            <w:r w:rsidRPr="00074D71">
              <w:rPr>
                <w:rFonts w:ascii="Times New Roman" w:hAnsi="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При проектировании инженерной защиты следует обеспечивать (предусматривать):</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2) производство работ способами, не приводящими к появлению новых и (или) интенсификации действующих геологических процессов;</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3) сохранение заповедных зон, ландшафтов, исторических объектов и т. д.;</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4) надлежащее архитектурное оформление сооружений инженерной защиты;</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5) сочетание с мероприятиями по охране окружающей среды;</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Рекультивацию и благоустройство территорий следует производить с учетом требований ГОСТ 17.5.3.04-83* и ГОСТ 17.5.3.05-84.</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Сооружения и мероприятия для защиты от подтопления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Защита от подтопления должна включать: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защиту населения от опасных явлений, связанных с пропуском паводковых вод в весенне-осенний период, при половодье;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2) локальную защиту зданий, сооружений, грунтов оснований и защиту застроенной территории в </w:t>
            </w:r>
            <w:r w:rsidRPr="00074D71">
              <w:rPr>
                <w:rFonts w:ascii="Times New Roman" w:hAnsi="Times New Roman"/>
              </w:rPr>
              <w:lastRenderedPageBreak/>
              <w:t>целом;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водоотведение;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5) утилизацию (при необходимости очистки) дренажных вод;</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6) систему мониторинга за режимом подземных и поверхностных вод, за расходами (утечками) и напорами в </w:t>
            </w:r>
            <w:proofErr w:type="spellStart"/>
            <w:r w:rsidRPr="00074D71">
              <w:rPr>
                <w:rFonts w:ascii="Times New Roman" w:hAnsi="Times New Roman"/>
              </w:rPr>
              <w:t>водонесущих</w:t>
            </w:r>
            <w:proofErr w:type="spellEnd"/>
            <w:r w:rsidRPr="00074D71">
              <w:rPr>
                <w:rFonts w:ascii="Times New Roman" w:hAnsi="Times New Roman"/>
              </w:rPr>
              <w:t xml:space="preserve"> коммуникациях, за деформациями оснований, зданий и сооружений, а также за работой сооружений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Защита от подтопления должна обеспечивать: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нормативные санитарно-гигиенические условия жизнедеятельности населения;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нормативные санитарно-гигиенические, социальные и рекреационные условия защищаемых территорий.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зависимости от характера подтопления (</w:t>
            </w:r>
            <w:proofErr w:type="gramStart"/>
            <w:r w:rsidRPr="00074D71">
              <w:rPr>
                <w:rFonts w:ascii="Times New Roman" w:hAnsi="Times New Roman"/>
              </w:rPr>
              <w:t>локальный</w:t>
            </w:r>
            <w:proofErr w:type="gramEnd"/>
            <w:r w:rsidRPr="00074D71">
              <w:rPr>
                <w:rFonts w:ascii="Times New Roman" w:hAnsi="Times New Roman"/>
              </w:rPr>
              <w:t xml:space="preserve"> – отдельные здания, сооружения и участки; </w:t>
            </w:r>
            <w:proofErr w:type="spellStart"/>
            <w:r w:rsidRPr="00074D71">
              <w:rPr>
                <w:rFonts w:ascii="Times New Roman" w:hAnsi="Times New Roman"/>
              </w:rPr>
              <w:t>площадный</w:t>
            </w:r>
            <w:proofErr w:type="spellEnd"/>
            <w:r w:rsidRPr="00074D71">
              <w:rPr>
                <w:rFonts w:ascii="Times New Roman" w:hAnsi="Times New Roman"/>
              </w:rPr>
              <w:t>) проектируются локальные и/или территориальные системы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74D71">
              <w:rPr>
                <w:rFonts w:ascii="Times New Roman" w:hAnsi="Times New Roman"/>
              </w:rPr>
              <w:t>агролесомелиоративных</w:t>
            </w:r>
            <w:proofErr w:type="spellEnd"/>
            <w:r w:rsidRPr="00074D71">
              <w:rPr>
                <w:rFonts w:ascii="Times New Roman" w:hAnsi="Times New Roman"/>
              </w:rPr>
              <w:t xml:space="preserve"> и других условий.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Сооружения и мероприятия для защиты от подтопления проектируются в соответствии с требованиями СНиП 22-02-2003 и СНиП 2.06.15- 85.</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Сооружения и мероприятия для защиты от затопления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качестве основных средств инженерной защиты от затопления следует предусматривать: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обвалование территорий со стороны водных объектов;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2) искусственное повышение рельефа территории до </w:t>
            </w:r>
            <w:proofErr w:type="gramStart"/>
            <w:r w:rsidRPr="00074D71">
              <w:rPr>
                <w:rFonts w:ascii="Times New Roman" w:hAnsi="Times New Roman"/>
              </w:rPr>
              <w:t>незатопляемых</w:t>
            </w:r>
            <w:proofErr w:type="gramEnd"/>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планировочных отметок;</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аккумуляцию, регулирование, отвод </w:t>
            </w:r>
            <w:proofErr w:type="gramStart"/>
            <w:r w:rsidRPr="00074D71">
              <w:rPr>
                <w:rFonts w:ascii="Times New Roman" w:hAnsi="Times New Roman"/>
              </w:rPr>
              <w:t>поверхностных</w:t>
            </w:r>
            <w:proofErr w:type="gramEnd"/>
            <w:r w:rsidRPr="00074D71">
              <w:rPr>
                <w:rFonts w:ascii="Times New Roman" w:hAnsi="Times New Roman"/>
              </w:rPr>
              <w:t xml:space="preserve"> сбросных 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дренажных вод с затопленных, временно затопляемых территорий и низинных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нарушенных земель;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сооружения инженерной защиты, в том числе: дамбы обвалования, дренажи, дренажные и водосбросные сети и другие.</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r w:rsidRPr="00074D71">
              <w:rPr>
                <w:rFonts w:ascii="Times New Roman" w:hAnsi="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устройстве инженерной защиты от затопления следует определять целесообразность и </w:t>
            </w:r>
            <w:r w:rsidRPr="00074D71">
              <w:rPr>
                <w:rFonts w:ascii="Times New Roman" w:hAnsi="Times New Roman"/>
              </w:rPr>
              <w:lastRenderedPageBreak/>
              <w:t xml:space="preserve">возможность одновременного использования сооружений и систем инженерной защиты в целях улучшения </w:t>
            </w:r>
            <w:proofErr w:type="spellStart"/>
            <w:r w:rsidRPr="00074D71">
              <w:rPr>
                <w:rFonts w:ascii="Times New Roman" w:hAnsi="Times New Roman"/>
              </w:rPr>
              <w:t>водообеспечения</w:t>
            </w:r>
            <w:proofErr w:type="spellEnd"/>
            <w:r w:rsidRPr="00074D71">
              <w:rPr>
                <w:rFonts w:ascii="Times New Roman" w:hAnsi="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Берегозащитные сооружения и мероприятия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Для инженерной защиты берегов рек, озер, водохранилищ используют следующие сооружения и мероприятия.</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jc w:val="center"/>
                    <w:rPr>
                      <w:rFonts w:ascii="Times New Roman" w:hAnsi="Times New Roman"/>
                      <w:b/>
                      <w:bCs/>
                    </w:rPr>
                  </w:pPr>
                  <w:r w:rsidRPr="00074D71">
                    <w:rPr>
                      <w:rFonts w:ascii="Times New Roman" w:hAnsi="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r w:rsidRPr="00074D71">
                    <w:rPr>
                      <w:rFonts w:ascii="Times New Roman" w:hAnsi="Times New Roman"/>
                    </w:rPr>
                    <w:t>Назначение сооружения и мероприятия и условия их применения</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Волнозащитные</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Вдольбереговые:</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Подпорные береговые стены</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(набережные) волноотбойного профиля</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из монолитного и сборного бетона и</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108" w:right="-38"/>
                    <w:jc w:val="both"/>
                    <w:rPr>
                      <w:rFonts w:ascii="Times New Roman" w:hAnsi="Times New Roman"/>
                    </w:rPr>
                  </w:pPr>
                  <w:r w:rsidRPr="00074D71">
                    <w:rPr>
                      <w:rFonts w:ascii="Times New Roman" w:hAnsi="Times New Roman"/>
                    </w:rPr>
                    <w:t xml:space="preserve">На водохранилищах, озерах и реках для защиты зданий и сооружений I и </w:t>
                  </w:r>
                  <w:proofErr w:type="spellStart"/>
                  <w:proofErr w:type="gramStart"/>
                  <w:r w:rsidRPr="00074D71">
                    <w:rPr>
                      <w:rFonts w:ascii="Times New Roman" w:hAnsi="Times New Roman"/>
                    </w:rPr>
                    <w:t>II</w:t>
                  </w:r>
                  <w:proofErr w:type="gramEnd"/>
                  <w:r w:rsidRPr="00074D71">
                    <w:rPr>
                      <w:rFonts w:ascii="Times New Roman" w:hAnsi="Times New Roman"/>
                    </w:rPr>
                    <w:t>классов</w:t>
                  </w:r>
                  <w:proofErr w:type="spellEnd"/>
                  <w:r w:rsidRPr="00074D71">
                    <w:rPr>
                      <w:rFonts w:ascii="Times New Roman" w:hAnsi="Times New Roman"/>
                    </w:rPr>
                    <w:t>, автомобильных и железных дорог, ценных земельных угодий</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r>
            <w:tr w:rsidR="00BF3BA7" w:rsidRPr="00074D71"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В основном на реках и водохранилищах</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r>
            <w:tr w:rsidR="00BF3BA7" w:rsidRPr="00074D71"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крутизне откосов более 15°</w:t>
                  </w:r>
                </w:p>
              </w:tc>
            </w:tr>
            <w:tr w:rsidR="00BF3BA7" w:rsidRPr="00074D71"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rPr>
                      <w:rFonts w:ascii="Times New Roman" w:hAnsi="Times New Roman"/>
                      <w:b/>
                      <w:bCs/>
                    </w:rPr>
                  </w:pPr>
                  <w:r w:rsidRPr="00074D71">
                    <w:rPr>
                      <w:rFonts w:ascii="Times New Roman" w:hAnsi="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стабильном уровне воды</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Откосные:</w:t>
                  </w:r>
                </w:p>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jc w:val="both"/>
                    <w:rPr>
                      <w:rFonts w:ascii="Times New Roman" w:hAnsi="Times New Roman"/>
                    </w:rPr>
                  </w:pPr>
                  <w:r w:rsidRPr="00074D71">
                    <w:rPr>
                      <w:rFonts w:ascii="Times New Roman" w:hAnsi="Times New Roman"/>
                    </w:rPr>
                    <w:t>На водохранилищах, реках, откосах подпорных земляных сооружений при достаточной их статической устойчивости</w:t>
                  </w:r>
                </w:p>
              </w:tc>
            </w:tr>
            <w:tr w:rsidR="00BF3BA7" w:rsidRPr="00074D71"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rPr>
                      <w:rFonts w:ascii="Times New Roman" w:hAnsi="Times New Roman"/>
                      <w:b/>
                      <w:bCs/>
                    </w:rPr>
                  </w:pPr>
                  <w:r w:rsidRPr="00074D71">
                    <w:rPr>
                      <w:rFonts w:ascii="Times New Roman" w:hAnsi="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Pr>
                      <w:rFonts w:ascii="Times New Roman" w:hAnsi="Times New Roman"/>
                    </w:rPr>
                  </w:pPr>
                  <w:r w:rsidRPr="00074D71">
                    <w:rPr>
                      <w:rFonts w:ascii="Times New Roman" w:hAnsi="Times New Roman"/>
                    </w:rPr>
                    <w:t>При волнах до 2,5 м</w:t>
                  </w:r>
                </w:p>
              </w:tc>
            </w:tr>
            <w:tr w:rsidR="00BF3BA7" w:rsidRPr="00074D71"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Покрытия из гибких тюфяков и сетчатых блоков, заполненных камнем</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откосах земляных сооружений (при пологих откосах и невысоких волнах - менее 0,5-0,6 м)</w:t>
                  </w:r>
                </w:p>
              </w:tc>
            </w:tr>
            <w:tr w:rsidR="00BF3BA7" w:rsidRPr="00074D71"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Покрытия из синтетических материалов</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То же</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 xml:space="preserve">Вдольбереговые (проницаемые сооружения с пористой напорной гранью и </w:t>
                  </w:r>
                  <w:proofErr w:type="spellStart"/>
                  <w:r w:rsidRPr="00074D71">
                    <w:rPr>
                      <w:rFonts w:ascii="Times New Roman" w:hAnsi="Times New Roman"/>
                    </w:rPr>
                    <w:t>волногасящими</w:t>
                  </w:r>
                  <w:proofErr w:type="spellEnd"/>
                  <w:r w:rsidRPr="00074D71">
                    <w:rPr>
                      <w:rFonts w:ascii="Times New Roman" w:hAnsi="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Откосные: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Наброска из камня</w:t>
                  </w:r>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откосах земляных сооружений при отсутствии рекреационного использования</w:t>
                  </w:r>
                </w:p>
              </w:tc>
            </w:tr>
            <w:tr w:rsidR="00BF3BA7" w:rsidRPr="00074D71"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Наброска или укладка из </w:t>
                  </w:r>
                  <w:proofErr w:type="gramStart"/>
                  <w:r w:rsidRPr="00074D71">
                    <w:rPr>
                      <w:rFonts w:ascii="Times New Roman" w:hAnsi="Times New Roman"/>
                    </w:rPr>
                    <w:t>фасонных</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отсутствии рекреационного использования</w:t>
                  </w:r>
                </w:p>
              </w:tc>
            </w:tr>
            <w:tr w:rsidR="00BF3BA7" w:rsidRPr="00074D71"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Пляжеудерживающие</w:t>
                  </w:r>
                  <w:proofErr w:type="spellEnd"/>
                </w:p>
                <w:p w:rsidR="00BF3BA7" w:rsidRPr="00074D71" w:rsidRDefault="00BF3BA7" w:rsidP="00E84539">
                  <w:pPr>
                    <w:autoSpaceDE w:val="0"/>
                    <w:autoSpaceDN w:val="0"/>
                    <w:adjustRightInd w:val="0"/>
                    <w:spacing w:after="0" w:line="240" w:lineRule="atLeast"/>
                    <w:ind w:left="460"/>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460"/>
                    <w:rPr>
                      <w:rFonts w:ascii="Times New Roman" w:hAnsi="Times New Roman"/>
                    </w:rPr>
                  </w:pP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Вдольбереговые: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небольшом волнении для закрепления пляжа</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Загрузка </w:t>
                  </w:r>
                  <w:proofErr w:type="gramStart"/>
                  <w:r w:rsidRPr="00074D71">
                    <w:rPr>
                      <w:rFonts w:ascii="Times New Roman" w:hAnsi="Times New Roman"/>
                    </w:rPr>
                    <w:t>инертными</w:t>
                  </w:r>
                  <w:proofErr w:type="gramEnd"/>
                  <w:r w:rsidRPr="00074D71">
                    <w:rPr>
                      <w:rFonts w:ascii="Times New Roman" w:hAnsi="Times New Roman"/>
                    </w:rPr>
                    <w:t xml:space="preserve"> на локальных участках (каменные банкеты, песчаные </w:t>
                  </w:r>
                  <w:proofErr w:type="spellStart"/>
                  <w:r w:rsidRPr="00074D71">
                    <w:rPr>
                      <w:rFonts w:ascii="Times New Roman" w:hAnsi="Times New Roman"/>
                    </w:rPr>
                    <w:t>примывы</w:t>
                  </w:r>
                  <w:proofErr w:type="spellEnd"/>
                  <w:r w:rsidRPr="00074D71">
                    <w:rPr>
                      <w:rFonts w:ascii="Times New Roman" w:hAnsi="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относительно пологих откосах</w:t>
                  </w:r>
                </w:p>
              </w:tc>
            </w:tr>
            <w:tr w:rsidR="00BF3BA7" w:rsidRPr="00074D71"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lastRenderedPageBreak/>
                    <w:t>Поперечные (молы, шпоры (гравитационные, свайные и др.)</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при создании и закреплении естественных и искусственных пляжей</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Специальные</w:t>
                  </w:r>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Регулирующие: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для регулирования береговых процессов</w:t>
                  </w:r>
                </w:p>
              </w:tc>
            </w:tr>
            <w:tr w:rsidR="00BF3BA7" w:rsidRPr="00074D71"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Перебазирование запаса наносо</w:t>
                  </w:r>
                  <w:proofErr w:type="gramStart"/>
                  <w:r w:rsidRPr="00074D71">
                    <w:rPr>
                      <w:rFonts w:ascii="Times New Roman" w:hAnsi="Times New Roman"/>
                    </w:rPr>
                    <w:t>в(</w:t>
                  </w:r>
                  <w:proofErr w:type="gramEnd"/>
                  <w:r w:rsidRPr="00074D71">
                    <w:rPr>
                      <w:rFonts w:ascii="Times New Roman" w:hAnsi="Times New Roman"/>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для регулирования баланса наносов</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Струенаправляющие: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Струенаправляющие дамбы </w:t>
                  </w:r>
                  <w:proofErr w:type="gramStart"/>
                  <w:r w:rsidRPr="00074D71">
                    <w:rPr>
                      <w:rFonts w:ascii="Times New Roman" w:hAnsi="Times New Roman"/>
                    </w:rPr>
                    <w:t>из</w:t>
                  </w:r>
                  <w:proofErr w:type="gramEnd"/>
                  <w:r w:rsidRPr="00074D71">
                    <w:rPr>
                      <w:rFonts w:ascii="Times New Roman" w:hAnsi="Times New Roman"/>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Pr>
                      <w:rFonts w:ascii="Times New Roman" w:hAnsi="Times New Roman"/>
                    </w:rPr>
                  </w:pPr>
                  <w:r w:rsidRPr="00074D71">
                    <w:rPr>
                      <w:rFonts w:ascii="Times New Roman" w:hAnsi="Times New Roman"/>
                    </w:rPr>
                    <w:t>На реках для защиты берегов рек и отклонения оси потока от размывания берега</w:t>
                  </w:r>
                </w:p>
              </w:tc>
            </w:tr>
            <w:tr w:rsidR="00BF3BA7" w:rsidRPr="00074D71"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На реках с невысокими скоростями течения для отклонения оси потока</w:t>
                  </w:r>
                </w:p>
              </w:tc>
            </w:tr>
            <w:tr w:rsidR="00BF3BA7" w:rsidRPr="00074D71"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То же</w:t>
                  </w:r>
                </w:p>
                <w:p w:rsidR="00BF3BA7" w:rsidRPr="00074D71" w:rsidRDefault="00BF3BA7" w:rsidP="00E84539">
                  <w:pPr>
                    <w:autoSpaceDE w:val="0"/>
                    <w:autoSpaceDN w:val="0"/>
                    <w:adjustRightInd w:val="0"/>
                    <w:spacing w:after="0" w:line="240" w:lineRule="atLeast"/>
                    <w:jc w:val="both"/>
                    <w:rPr>
                      <w:rFonts w:ascii="Times New Roman" w:hAnsi="Times New Roman"/>
                    </w:rPr>
                  </w:pPr>
                </w:p>
              </w:tc>
            </w:tr>
            <w:tr w:rsidR="00BF3BA7" w:rsidRPr="00074D71"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proofErr w:type="spellStart"/>
                  <w:r w:rsidRPr="00074D71">
                    <w:rPr>
                      <w:rFonts w:ascii="Times New Roman" w:hAnsi="Times New Roman"/>
                    </w:rPr>
                    <w:t>Склоноукрепляющие</w:t>
                  </w:r>
                  <w:proofErr w:type="spellEnd"/>
                </w:p>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На водохранилищах, реках, откосах земляных сооружений при высоте волн до 0,5 м</w:t>
                  </w:r>
                </w:p>
                <w:p w:rsidR="00BF3BA7" w:rsidRPr="00074D71" w:rsidRDefault="00BF3BA7" w:rsidP="00E84539">
                  <w:pPr>
                    <w:autoSpaceDE w:val="0"/>
                    <w:autoSpaceDN w:val="0"/>
                    <w:adjustRightInd w:val="0"/>
                    <w:spacing w:after="0" w:line="240" w:lineRule="atLeast"/>
                    <w:jc w:val="both"/>
                    <w:rPr>
                      <w:rFonts w:ascii="Times New Roman" w:hAnsi="Times New Roman"/>
                    </w:rPr>
                  </w:pPr>
                </w:p>
              </w:tc>
            </w:tr>
          </w:tbl>
          <w:p w:rsidR="00BF3BA7" w:rsidRPr="00074D71" w:rsidRDefault="00BF3BA7" w:rsidP="00E84539">
            <w:pPr>
              <w:autoSpaceDE w:val="0"/>
              <w:autoSpaceDN w:val="0"/>
              <w:adjustRightInd w:val="0"/>
              <w:spacing w:after="0" w:line="240" w:lineRule="atLeast"/>
              <w:ind w:left="460" w:right="317"/>
              <w:rPr>
                <w:rFonts w:ascii="Times New Roman" w:hAnsi="Times New Roman"/>
                <w:b/>
                <w:bCs/>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074D71">
              <w:rPr>
                <w:rFonts w:ascii="Times New Roman" w:hAnsi="Times New Roman"/>
              </w:rPr>
              <w:t>о-</w:t>
            </w:r>
            <w:proofErr w:type="gramEnd"/>
            <w:r w:rsidRPr="00074D71">
              <w:rPr>
                <w:rFonts w:ascii="Times New Roman" w:hAnsi="Times New Roman"/>
              </w:rPr>
              <w:t xml:space="preserve"> эрозионные овраги и др.) и (или) в глубине грунтового массива (разуплотнения грунтов, полости, пещеры и др.).</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Для инженерной защиты зданий и сооружений от карста применяются следующие мероприятия или их сочетания: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планировочные;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водозащитные и противофильтрационные;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w:t>
            </w:r>
            <w:proofErr w:type="gramStart"/>
            <w:r w:rsidRPr="00074D71">
              <w:rPr>
                <w:rFonts w:ascii="Times New Roman" w:hAnsi="Times New Roman"/>
              </w:rPr>
              <w:t>геотехнические</w:t>
            </w:r>
            <w:proofErr w:type="gramEnd"/>
            <w:r w:rsidRPr="00074D71">
              <w:rPr>
                <w:rFonts w:ascii="Times New Roman" w:hAnsi="Times New Roman"/>
              </w:rPr>
              <w:t xml:space="preserve"> (укрепление оснований);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4) </w:t>
            </w:r>
            <w:proofErr w:type="gramStart"/>
            <w:r w:rsidRPr="00074D71">
              <w:rPr>
                <w:rFonts w:ascii="Times New Roman" w:hAnsi="Times New Roman"/>
              </w:rPr>
              <w:t>конструктивные</w:t>
            </w:r>
            <w:proofErr w:type="gramEnd"/>
            <w:r w:rsidRPr="00074D71">
              <w:rPr>
                <w:rFonts w:ascii="Times New Roman" w:hAnsi="Times New Roman"/>
              </w:rPr>
              <w:t xml:space="preserve"> (отдельно или в комплексе с геотехническими);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5) технологические (повышение надежности технологического оборудования и коммуникаций, их дублирование, </w:t>
            </w:r>
            <w:proofErr w:type="gramStart"/>
            <w:r w:rsidRPr="00074D71">
              <w:rPr>
                <w:rFonts w:ascii="Times New Roman" w:hAnsi="Times New Roman"/>
              </w:rPr>
              <w:t>контроль за</w:t>
            </w:r>
            <w:proofErr w:type="gramEnd"/>
            <w:r w:rsidRPr="00074D71">
              <w:rPr>
                <w:rFonts w:ascii="Times New Roman" w:hAnsi="Times New Roman"/>
              </w:rPr>
              <w:t xml:space="preserve"> утечками из них,  обеспечение возможности своевременного отключения аварийных участков </w:t>
            </w:r>
            <w:proofErr w:type="spellStart"/>
            <w:r w:rsidRPr="00074D71">
              <w:rPr>
                <w:rFonts w:ascii="Times New Roman" w:hAnsi="Times New Roman"/>
              </w:rPr>
              <w:t>ит.д</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6) эксплуатационные (мониторинг состояния грунтов, деформаций зданий и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074D71">
              <w:rPr>
                <w:rFonts w:ascii="Times New Roman" w:hAnsi="Times New Roman"/>
              </w:rPr>
              <w:t>карстующихся</w:t>
            </w:r>
            <w:proofErr w:type="spellEnd"/>
            <w:r w:rsidRPr="00074D71">
              <w:rPr>
                <w:rFonts w:ascii="Times New Roman" w:hAnsi="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должны: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предотвращать активизацию, а при необходимости и снижать активность карстовых и карстово-суффозионных процессов;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2) исключать или уменьшать в необходимой степени карстовые </w:t>
            </w:r>
            <w:proofErr w:type="spellStart"/>
            <w:r w:rsidRPr="00074D71">
              <w:rPr>
                <w:rFonts w:ascii="Times New Roman" w:hAnsi="Times New Roman"/>
              </w:rPr>
              <w:t>икарстово</w:t>
            </w:r>
            <w:proofErr w:type="spellEnd"/>
            <w:r w:rsidRPr="00074D71">
              <w:rPr>
                <w:rFonts w:ascii="Times New Roman" w:hAnsi="Times New Roman"/>
              </w:rPr>
              <w:t>-суффозионные деформации грунтовых толщ;</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предотвращать повышенную фильтрацию и прорывы воды из карстовых полостей в подземные помещения и горные выработки;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4) обеспечивать возможность нормальной эксплуатации территорий,  зданий и сооружений при </w:t>
            </w:r>
            <w:r w:rsidRPr="00074D71">
              <w:rPr>
                <w:rFonts w:ascii="Times New Roman" w:hAnsi="Times New Roman"/>
              </w:rPr>
              <w:lastRenderedPageBreak/>
              <w:t>допущенных карстовых проявлениях.</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r w:rsidRPr="00074D71">
              <w:rPr>
                <w:rFonts w:ascii="Times New Roman" w:hAnsi="Times New Roman"/>
              </w:rPr>
              <w:t xml:space="preserve">Планировочные мероприятия должны обеспечивать рациональное использование </w:t>
            </w:r>
            <w:proofErr w:type="spellStart"/>
            <w:r w:rsidRPr="00074D71">
              <w:rPr>
                <w:rFonts w:ascii="Times New Roman" w:hAnsi="Times New Roman"/>
              </w:rPr>
              <w:t>закарстованных</w:t>
            </w:r>
            <w:proofErr w:type="spellEnd"/>
            <w:r w:rsidRPr="00074D71">
              <w:rPr>
                <w:rFonts w:ascii="Times New Roman" w:hAnsi="Times New Roman"/>
              </w:rPr>
              <w:t xml:space="preserve"> территорий и оптимизацию затрат на </w:t>
            </w:r>
            <w:proofErr w:type="spellStart"/>
            <w:r w:rsidRPr="00074D71">
              <w:rPr>
                <w:rFonts w:ascii="Times New Roman" w:hAnsi="Times New Roman"/>
              </w:rPr>
              <w:t>противокарстовую</w:t>
            </w:r>
            <w:proofErr w:type="spellEnd"/>
            <w:r w:rsidRPr="00074D71">
              <w:rPr>
                <w:rFonts w:ascii="Times New Roman" w:hAnsi="Times New Roman"/>
              </w:rPr>
              <w:t xml:space="preserve"> защиту. Они должны учитывать перспективу развития данного района и влияние </w:t>
            </w:r>
            <w:proofErr w:type="spellStart"/>
            <w:r w:rsidRPr="00074D71">
              <w:rPr>
                <w:rFonts w:ascii="Times New Roman" w:hAnsi="Times New Roman"/>
              </w:rPr>
              <w:t>противокарстовой</w:t>
            </w:r>
            <w:proofErr w:type="spellEnd"/>
            <w:r w:rsidRPr="00074D71">
              <w:rPr>
                <w:rFonts w:ascii="Times New Roman" w:hAnsi="Times New Roman"/>
              </w:rPr>
              <w:t xml:space="preserve"> защиты на условия развития карста.</w:t>
            </w:r>
          </w:p>
          <w:p w:rsidR="00BF3BA7" w:rsidRPr="00074D71" w:rsidRDefault="00BF3BA7" w:rsidP="00E84539">
            <w:pPr>
              <w:autoSpaceDE w:val="0"/>
              <w:autoSpaceDN w:val="0"/>
              <w:adjustRightInd w:val="0"/>
              <w:spacing w:before="240"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состав планировочных мероприятий входят: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074D71">
              <w:rPr>
                <w:rFonts w:ascii="Times New Roman" w:hAnsi="Times New Roman"/>
              </w:rPr>
              <w:t>карстоопасных</w:t>
            </w:r>
            <w:proofErr w:type="spellEnd"/>
            <w:r w:rsidRPr="00074D71">
              <w:rPr>
                <w:rFonts w:ascii="Times New Roman" w:hAnsi="Times New Roman"/>
              </w:rPr>
              <w:t xml:space="preserve"> участков и размещением на них зеленых насаждений;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разработка инженерной защиты территорий от техногенного влияния строительства на развитие карста;</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Мероприятия для защиты от морозного пучения грунтов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подразделяют на следующие виды: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1) </w:t>
            </w:r>
            <w:proofErr w:type="gramStart"/>
            <w:r w:rsidRPr="00074D71">
              <w:rPr>
                <w:rFonts w:ascii="Times New Roman" w:hAnsi="Times New Roman"/>
              </w:rPr>
              <w:t>инженерно-мелиоративные</w:t>
            </w:r>
            <w:proofErr w:type="gramEnd"/>
            <w:r w:rsidRPr="00074D71">
              <w:rPr>
                <w:rFonts w:ascii="Times New Roman" w:hAnsi="Times New Roman"/>
              </w:rPr>
              <w:t xml:space="preserve"> (</w:t>
            </w:r>
            <w:proofErr w:type="spellStart"/>
            <w:r w:rsidRPr="00074D71">
              <w:rPr>
                <w:rFonts w:ascii="Times New Roman" w:hAnsi="Times New Roman"/>
              </w:rPr>
              <w:t>тепломелиорация</w:t>
            </w:r>
            <w:proofErr w:type="spellEnd"/>
            <w:r w:rsidRPr="00074D71">
              <w:rPr>
                <w:rFonts w:ascii="Times New Roman" w:hAnsi="Times New Roman"/>
              </w:rPr>
              <w:t xml:space="preserve"> и гидромелиорация);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конструктивные;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w:t>
            </w:r>
            <w:proofErr w:type="gramStart"/>
            <w:r w:rsidRPr="00074D71">
              <w:rPr>
                <w:rFonts w:ascii="Times New Roman" w:hAnsi="Times New Roman"/>
              </w:rPr>
              <w:t>физико-химические</w:t>
            </w:r>
            <w:proofErr w:type="gramEnd"/>
            <w:r w:rsidRPr="00074D71">
              <w:rPr>
                <w:rFonts w:ascii="Times New Roman" w:hAnsi="Times New Roman"/>
              </w:rPr>
              <w:t xml:space="preserve"> (засоление, </w:t>
            </w:r>
            <w:proofErr w:type="spellStart"/>
            <w:r w:rsidRPr="00074D71">
              <w:rPr>
                <w:rFonts w:ascii="Times New Roman" w:hAnsi="Times New Roman"/>
              </w:rPr>
              <w:t>гидрофобизация</w:t>
            </w:r>
            <w:proofErr w:type="spellEnd"/>
            <w:r w:rsidRPr="00074D71">
              <w:rPr>
                <w:rFonts w:ascii="Times New Roman" w:hAnsi="Times New Roman"/>
              </w:rPr>
              <w:t xml:space="preserve"> грунтов и др.);</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комбинированные.</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proofErr w:type="spellStart"/>
            <w:r w:rsidRPr="00074D71">
              <w:rPr>
                <w:rFonts w:ascii="Times New Roman" w:hAnsi="Times New Roman"/>
              </w:rPr>
              <w:t>Тепломелиоративные</w:t>
            </w:r>
            <w:proofErr w:type="spellEnd"/>
            <w:r w:rsidRPr="00074D71">
              <w:rPr>
                <w:rFonts w:ascii="Times New Roman" w:hAnsi="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Конструктивные </w:t>
            </w: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предусматривают повышение эффективности работы конструкций фундаментов и сооружений в </w:t>
            </w:r>
            <w:proofErr w:type="spellStart"/>
            <w:r w:rsidRPr="00074D71">
              <w:rPr>
                <w:rFonts w:ascii="Times New Roman" w:hAnsi="Times New Roman"/>
              </w:rPr>
              <w:t>пучиноопаных</w:t>
            </w:r>
            <w:proofErr w:type="spellEnd"/>
            <w:r w:rsidRPr="00074D71">
              <w:rPr>
                <w:rFonts w:ascii="Times New Roman" w:hAnsi="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074D71">
              <w:rPr>
                <w:rFonts w:ascii="Times New Roman" w:hAnsi="Times New Roman"/>
              </w:rPr>
              <w:t>пучинистых</w:t>
            </w:r>
            <w:proofErr w:type="spellEnd"/>
            <w:r w:rsidRPr="00074D71">
              <w:rPr>
                <w:rFonts w:ascii="Times New Roman" w:hAnsi="Times New Roman"/>
              </w:rPr>
              <w:t xml:space="preserve"> грунтов.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Физико-химические </w:t>
            </w: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предусматривают специальную обработку грунта вяжущими и стабилизирующими веществами.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074D71">
              <w:rPr>
                <w:rFonts w:ascii="Times New Roman" w:hAnsi="Times New Roman"/>
              </w:rPr>
              <w:t>предзимний</w:t>
            </w:r>
            <w:proofErr w:type="gramEnd"/>
            <w:r w:rsidRPr="00074D71">
              <w:rPr>
                <w:rFonts w:ascii="Times New Roman" w:hAnsi="Times New Roman"/>
              </w:rPr>
              <w:t xml:space="preserve"> и в конце зимнего периода. Состав и режим наблюдений определяют в зависимости от сложности инженерн</w:t>
            </w:r>
            <w:proofErr w:type="gramStart"/>
            <w:r w:rsidRPr="00074D71">
              <w:rPr>
                <w:rFonts w:ascii="Times New Roman" w:hAnsi="Times New Roman"/>
              </w:rPr>
              <w:t>о-</w:t>
            </w:r>
            <w:proofErr w:type="gramEnd"/>
            <w:r w:rsidRPr="00074D71">
              <w:rPr>
                <w:rFonts w:ascii="Times New Roman" w:hAnsi="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 xml:space="preserve">Сооружения и мероприятия по защите на </w:t>
            </w:r>
            <w:proofErr w:type="gramStart"/>
            <w:r w:rsidRPr="00074D71">
              <w:rPr>
                <w:rFonts w:ascii="Times New Roman" w:hAnsi="Times New Roman"/>
              </w:rPr>
              <w:t>подрабатываемых</w:t>
            </w:r>
            <w:proofErr w:type="gramEnd"/>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roofErr w:type="gramStart"/>
            <w:r w:rsidRPr="00074D71">
              <w:rPr>
                <w:rFonts w:ascii="Times New Roman" w:hAnsi="Times New Roman"/>
              </w:rPr>
              <w:t>территориях</w:t>
            </w:r>
            <w:proofErr w:type="gramEnd"/>
            <w:r w:rsidRPr="00074D71">
              <w:rPr>
                <w:rFonts w:ascii="Times New Roman" w:hAnsi="Times New Roman"/>
              </w:rPr>
              <w:t xml:space="preserve">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проектировании зданий и сооружений на подрабатываемых территориях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 следует предусматривать: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планировочные мероприятия;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конструктивные меры защиты зданий и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горные меры защиты, предусматривающие порядок горных работ, снижающий деформации земной поверхности;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5) инженерную подготовку строительных площадок, снижающую неравномерность деформаций </w:t>
            </w:r>
            <w:r w:rsidRPr="00074D71">
              <w:rPr>
                <w:rFonts w:ascii="Times New Roman" w:hAnsi="Times New Roman"/>
              </w:rPr>
              <w:lastRenderedPageBreak/>
              <w:t>основания;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6) водозащитные мероприятия на территориях, сложенных </w:t>
            </w:r>
            <w:proofErr w:type="spellStart"/>
            <w:r w:rsidRPr="00074D71">
              <w:rPr>
                <w:rFonts w:ascii="Times New Roman" w:hAnsi="Times New Roman"/>
              </w:rPr>
              <w:t>просадочными</w:t>
            </w:r>
            <w:proofErr w:type="spellEnd"/>
            <w:r w:rsidRPr="00074D71">
              <w:rPr>
                <w:rFonts w:ascii="Times New Roman" w:hAnsi="Times New Roman"/>
              </w:rPr>
              <w:t xml:space="preserve"> грунтами;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074D71" w:rsidRDefault="00BF3BA7" w:rsidP="00E84539">
            <w:pPr>
              <w:autoSpaceDE w:val="0"/>
              <w:autoSpaceDN w:val="0"/>
              <w:adjustRightInd w:val="0"/>
              <w:spacing w:after="0" w:line="240" w:lineRule="atLeast"/>
              <w:ind w:left="460" w:right="458"/>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Сооружения и мероприятия по защите на подрабатываемых территориях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 следует проектировать в соответствии с требованиями СНиП 2.01.09-91.</w:t>
            </w:r>
          </w:p>
        </w:tc>
      </w:tr>
      <w:tr w:rsidR="00BF3BA7" w:rsidRPr="00074D71" w:rsidTr="000C3F9F">
        <w:trPr>
          <w:trHeight w:val="375"/>
          <w:jc w:val="center"/>
        </w:trPr>
        <w:tc>
          <w:tcPr>
            <w:tcW w:w="10072" w:type="dxa"/>
            <w:gridSpan w:val="6"/>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lastRenderedPageBreak/>
              <w:t>1.7.17</w:t>
            </w:r>
          </w:p>
        </w:tc>
      </w:tr>
      <w:tr w:rsidR="00BF3BA7" w:rsidRPr="00074D71" w:rsidTr="00862C70">
        <w:trPr>
          <w:trHeight w:val="375"/>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75" w:right="-249"/>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Тип расчетного показателя</w:t>
            </w:r>
          </w:p>
        </w:tc>
        <w:tc>
          <w:tcPr>
            <w:tcW w:w="19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Вид расчетного показателя</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862C70">
        <w:trPr>
          <w:trHeight w:val="375"/>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bl>
    <w:p w:rsidR="00BF3BA7" w:rsidRPr="00074D71" w:rsidRDefault="00BF3BA7" w:rsidP="00E84539">
      <w:pPr>
        <w:pStyle w:val="ConsPlusNormal"/>
        <w:spacing w:line="240" w:lineRule="atLeast"/>
        <w:ind w:firstLine="709"/>
        <w:jc w:val="both"/>
        <w:outlineLvl w:val="1"/>
        <w:rPr>
          <w:rFonts w:ascii="Times New Roman" w:hAnsi="Times New Roman" w:cs="Times New Roman"/>
          <w:bCs/>
        </w:rPr>
      </w:pPr>
    </w:p>
    <w:p w:rsidR="00BF3BA7" w:rsidRPr="00074D71" w:rsidRDefault="00BF3BA7" w:rsidP="00E84539">
      <w:pPr>
        <w:pStyle w:val="ConsPlusNormal"/>
        <w:spacing w:line="240" w:lineRule="atLeast"/>
        <w:ind w:right="-1" w:firstLine="567"/>
        <w:jc w:val="center"/>
        <w:outlineLvl w:val="1"/>
        <w:rPr>
          <w:rFonts w:ascii="Times New Roman" w:hAnsi="Times New Roman" w:cs="Times New Roman"/>
          <w:b/>
          <w:bCs/>
          <w:sz w:val="26"/>
          <w:szCs w:val="26"/>
        </w:rPr>
      </w:pPr>
      <w:r w:rsidRPr="00074D71">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Pr="00074D71">
        <w:rPr>
          <w:rFonts w:ascii="Times New Roman" w:hAnsi="Times New Roman" w:cs="Times New Roman"/>
          <w:b/>
          <w:sz w:val="26"/>
          <w:szCs w:val="26"/>
        </w:rPr>
        <w:t>местных</w:t>
      </w:r>
      <w:r w:rsidRPr="00074D71">
        <w:rPr>
          <w:rFonts w:ascii="Times New Roman" w:hAnsi="Times New Roman" w:cs="Times New Roman"/>
          <w:b/>
          <w:bCs/>
          <w:sz w:val="26"/>
          <w:szCs w:val="26"/>
        </w:rPr>
        <w:t xml:space="preserve"> нормативов градостроительного проектирования</w:t>
      </w:r>
    </w:p>
    <w:p w:rsidR="00BF3BA7" w:rsidRPr="00074D71" w:rsidRDefault="00BF3BA7" w:rsidP="00E84539">
      <w:pPr>
        <w:pStyle w:val="ConsPlusNormal"/>
        <w:spacing w:line="240" w:lineRule="atLeast"/>
        <w:ind w:firstLine="567"/>
        <w:jc w:val="center"/>
        <w:outlineLvl w:val="1"/>
        <w:rPr>
          <w:rFonts w:ascii="Times New Roman" w:hAnsi="Times New Roman" w:cs="Times New Roman"/>
          <w:sz w:val="24"/>
          <w:szCs w:val="24"/>
        </w:rPr>
      </w:pPr>
    </w:p>
    <w:p w:rsidR="00BF3BA7" w:rsidRPr="00074D71" w:rsidRDefault="00BF3BA7" w:rsidP="00E84539">
      <w:pPr>
        <w:pStyle w:val="ConsPlusNormal"/>
        <w:spacing w:line="240" w:lineRule="atLeast"/>
        <w:ind w:firstLine="567"/>
        <w:jc w:val="center"/>
        <w:outlineLvl w:val="1"/>
        <w:rPr>
          <w:rFonts w:ascii="Times New Roman" w:hAnsi="Times New Roman" w:cs="Times New Roman"/>
          <w:sz w:val="24"/>
          <w:szCs w:val="24"/>
        </w:rPr>
      </w:pPr>
      <w:r w:rsidRPr="00074D71">
        <w:rPr>
          <w:rFonts w:ascii="Times New Roman" w:hAnsi="Times New Roman" w:cs="Times New Roman"/>
          <w:sz w:val="24"/>
          <w:szCs w:val="24"/>
        </w:rPr>
        <w:t>2. Общие положения</w:t>
      </w:r>
    </w:p>
    <w:p w:rsidR="00BF3BA7" w:rsidRPr="00074D71" w:rsidRDefault="00BF3BA7" w:rsidP="00E84539">
      <w:pPr>
        <w:pStyle w:val="ConsPlusNormal"/>
        <w:spacing w:line="240" w:lineRule="atLeast"/>
        <w:ind w:right="-1" w:firstLine="567"/>
        <w:jc w:val="center"/>
        <w:outlineLvl w:val="1"/>
        <w:rPr>
          <w:rFonts w:ascii="Times New Roman" w:hAnsi="Times New Roman" w:cs="Times New Roman"/>
          <w:b/>
          <w:bCs/>
          <w:sz w:val="26"/>
          <w:szCs w:val="26"/>
        </w:rPr>
      </w:pP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частями 3</w:t>
        </w:r>
      </w:hyperlink>
      <w:r w:rsidRPr="00074D71">
        <w:rPr>
          <w:rFonts w:ascii="Times New Roman" w:hAnsi="Times New Roman" w:cs="Times New Roman"/>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4 статьи 29.2</w:t>
        </w:r>
      </w:hyperlink>
      <w:r w:rsidRPr="00074D71">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074D71">
          <w:rPr>
            <w:rFonts w:ascii="Times New Roman" w:hAnsi="Times New Roman" w:cs="Times New Roman"/>
          </w:rPr>
          <w:t>стратегии</w:t>
        </w:r>
      </w:hyperlink>
      <w:r w:rsidRPr="00074D71">
        <w:rPr>
          <w:rFonts w:ascii="Times New Roman" w:hAnsi="Times New Roman" w:cs="Times New Roman"/>
        </w:rPr>
        <w:t xml:space="preserve"> социально-экономического развития поселения;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074D71">
          <w:rPr>
            <w:rFonts w:ascii="Times New Roman" w:hAnsi="Times New Roman" w:cs="Times New Roman"/>
          </w:rPr>
          <w:t>прогноза</w:t>
        </w:r>
      </w:hyperlink>
      <w:r w:rsidRPr="00074D71">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sidRPr="00074D71">
        <w:rPr>
          <w:rFonts w:ascii="Times New Roman" w:hAnsi="Times New Roman"/>
        </w:rPr>
        <w:t xml:space="preserve"> </w:t>
      </w:r>
      <w:r w:rsidRPr="00074D71">
        <w:rPr>
          <w:rFonts w:ascii="Times New Roman" w:hAnsi="Times New Roman" w:cs="Times New Roman"/>
        </w:rPr>
        <w:t>и заинтересованных лиц.</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включают в себя: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частями 3</w:t>
        </w:r>
      </w:hyperlink>
      <w:r w:rsidRPr="00074D71">
        <w:rPr>
          <w:rFonts w:ascii="Times New Roman" w:hAnsi="Times New Roman" w:cs="Times New Roman"/>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4 статьи 29.2</w:t>
        </w:r>
      </w:hyperlink>
      <w:r w:rsidRPr="00074D71">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материалы по обоснованию расчетных показателей, содержащихся в основной части </w:t>
      </w:r>
      <w:r w:rsidRPr="00074D71">
        <w:rPr>
          <w:rFonts w:ascii="Times New Roman" w:hAnsi="Times New Roman" w:cs="Times New Roman"/>
          <w:b/>
        </w:rPr>
        <w:t>местных</w:t>
      </w:r>
      <w:r w:rsidRPr="00074D71">
        <w:rPr>
          <w:rFonts w:ascii="Times New Roman" w:hAnsi="Times New Roman" w:cs="Times New Roman"/>
        </w:rPr>
        <w:t xml:space="preserve"> нормативов градостроительного проектирования;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правила и область применения расчетных показателей, содержащихся в основной части </w:t>
      </w:r>
      <w:r w:rsidRPr="00074D71">
        <w:rPr>
          <w:rFonts w:ascii="Times New Roman" w:hAnsi="Times New Roman" w:cs="Times New Roman"/>
          <w:b/>
        </w:rPr>
        <w:t xml:space="preserve">местных </w:t>
      </w:r>
      <w:r w:rsidRPr="00074D71">
        <w:rPr>
          <w:rFonts w:ascii="Times New Roman" w:hAnsi="Times New Roman" w:cs="Times New Roman"/>
        </w:rPr>
        <w:t>нормативов градостроительного проектирования.</w:t>
      </w:r>
    </w:p>
    <w:p w:rsidR="00BF3BA7" w:rsidRPr="00074D71" w:rsidRDefault="00BF3BA7" w:rsidP="00E84539">
      <w:pPr>
        <w:spacing w:after="0" w:line="240" w:lineRule="atLeast"/>
        <w:ind w:firstLine="567"/>
        <w:jc w:val="center"/>
        <w:rPr>
          <w:rFonts w:ascii="Times New Roman" w:hAnsi="Times New Roman"/>
          <w:bCs/>
        </w:rPr>
      </w:pPr>
    </w:p>
    <w:p w:rsidR="00BF3BA7" w:rsidRPr="00074D71" w:rsidRDefault="00BF3BA7" w:rsidP="00E84539">
      <w:pPr>
        <w:spacing w:after="0" w:line="240" w:lineRule="atLeast"/>
        <w:ind w:firstLine="567"/>
        <w:jc w:val="center"/>
        <w:rPr>
          <w:rFonts w:ascii="Times New Roman" w:hAnsi="Times New Roman"/>
          <w:bCs/>
          <w:sz w:val="24"/>
          <w:szCs w:val="24"/>
        </w:rPr>
      </w:pPr>
      <w:r w:rsidRPr="00074D71">
        <w:rPr>
          <w:rFonts w:ascii="Times New Roman" w:hAnsi="Times New Roman"/>
          <w:bCs/>
          <w:sz w:val="24"/>
          <w:szCs w:val="24"/>
        </w:rPr>
        <w:t>3. Термины и определения</w:t>
      </w:r>
    </w:p>
    <w:p w:rsidR="00BF3BA7" w:rsidRPr="00074D71" w:rsidRDefault="00BF3BA7" w:rsidP="00E84539">
      <w:pPr>
        <w:spacing w:after="0" w:line="240" w:lineRule="atLeast"/>
        <w:ind w:firstLine="567"/>
        <w:jc w:val="center"/>
        <w:rPr>
          <w:rFonts w:ascii="Times New Roman" w:hAnsi="Times New Roman"/>
          <w:bCs/>
        </w:rPr>
      </w:pPr>
    </w:p>
    <w:p w:rsidR="00BF3BA7" w:rsidRPr="00074D71" w:rsidRDefault="00BF3BA7" w:rsidP="00E84539">
      <w:pPr>
        <w:pStyle w:val="aff9"/>
        <w:spacing w:line="240" w:lineRule="atLeast"/>
        <w:ind w:firstLine="567"/>
        <w:jc w:val="both"/>
        <w:rPr>
          <w:b w:val="0"/>
          <w:sz w:val="22"/>
          <w:szCs w:val="22"/>
        </w:rPr>
      </w:pPr>
      <w:r w:rsidRPr="00074D71">
        <w:rPr>
          <w:sz w:val="22"/>
          <w:szCs w:val="22"/>
        </w:rPr>
        <w:lastRenderedPageBreak/>
        <w:t>Муниципальное образование</w:t>
      </w:r>
      <w:r w:rsidRPr="00074D71">
        <w:rPr>
          <w:b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074D71" w:rsidRDefault="00BF3BA7" w:rsidP="00E84539">
      <w:pPr>
        <w:pStyle w:val="aff9"/>
        <w:spacing w:line="240" w:lineRule="atLeast"/>
        <w:ind w:firstLine="567"/>
        <w:jc w:val="both"/>
        <w:rPr>
          <w:b w:val="0"/>
          <w:sz w:val="22"/>
          <w:szCs w:val="22"/>
        </w:rPr>
      </w:pPr>
      <w:r w:rsidRPr="00074D71">
        <w:rPr>
          <w:sz w:val="22"/>
          <w:szCs w:val="22"/>
        </w:rPr>
        <w:t>Муниципальный район</w:t>
      </w:r>
      <w:r w:rsidRPr="00074D71">
        <w:rPr>
          <w:b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074D71">
        <w:rPr>
          <w:b w:val="0"/>
          <w:sz w:val="22"/>
          <w:szCs w:val="22"/>
        </w:rPr>
        <w:t>межпоселенческого</w:t>
      </w:r>
      <w:proofErr w:type="spellEnd"/>
      <w:r w:rsidRPr="00074D71">
        <w:rPr>
          <w:b w:val="0"/>
          <w:sz w:val="22"/>
          <w:szCs w:val="22"/>
        </w:rPr>
        <w:t xml:space="preserve"> характера.</w:t>
      </w:r>
    </w:p>
    <w:p w:rsidR="00BF3BA7" w:rsidRPr="00074D71" w:rsidRDefault="00BF3BA7" w:rsidP="00E84539">
      <w:pPr>
        <w:pStyle w:val="aff9"/>
        <w:spacing w:line="240" w:lineRule="atLeast"/>
        <w:ind w:firstLine="567"/>
        <w:jc w:val="both"/>
        <w:rPr>
          <w:b w:val="0"/>
          <w:sz w:val="22"/>
          <w:szCs w:val="22"/>
        </w:rPr>
      </w:pPr>
      <w:r w:rsidRPr="00074D71">
        <w:rPr>
          <w:sz w:val="22"/>
          <w:szCs w:val="22"/>
        </w:rPr>
        <w:t>Городской округ</w:t>
      </w:r>
      <w:r w:rsidRPr="00074D71">
        <w:rPr>
          <w:b w:val="0"/>
          <w:sz w:val="22"/>
          <w:szCs w:val="22"/>
        </w:rPr>
        <w:t xml:space="preserve"> - городское поселение, которое не входит в состав муниципального района и органы </w:t>
      </w:r>
      <w:proofErr w:type="gramStart"/>
      <w:r w:rsidRPr="00074D71">
        <w:rPr>
          <w:b w:val="0"/>
          <w:sz w:val="22"/>
          <w:szCs w:val="22"/>
        </w:rPr>
        <w:t>местного</w:t>
      </w:r>
      <w:proofErr w:type="gramEnd"/>
      <w:r w:rsidRPr="00074D71">
        <w:rPr>
          <w:b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074D71" w:rsidRDefault="00BF3BA7" w:rsidP="00E84539">
      <w:pPr>
        <w:pStyle w:val="aff9"/>
        <w:spacing w:line="240" w:lineRule="atLeast"/>
        <w:ind w:firstLine="567"/>
        <w:jc w:val="both"/>
        <w:rPr>
          <w:b w:val="0"/>
          <w:sz w:val="22"/>
          <w:szCs w:val="22"/>
        </w:rPr>
      </w:pPr>
      <w:r w:rsidRPr="00074D71">
        <w:rPr>
          <w:sz w:val="22"/>
          <w:szCs w:val="22"/>
        </w:rPr>
        <w:t>Городское поселение</w:t>
      </w:r>
      <w:r w:rsidRPr="00074D71">
        <w:rPr>
          <w:b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074D71" w:rsidRDefault="00BF3BA7" w:rsidP="00E84539">
      <w:pPr>
        <w:pStyle w:val="aff9"/>
        <w:spacing w:line="240" w:lineRule="atLeast"/>
        <w:ind w:firstLine="567"/>
        <w:jc w:val="both"/>
        <w:rPr>
          <w:b w:val="0"/>
          <w:sz w:val="22"/>
          <w:szCs w:val="22"/>
        </w:rPr>
      </w:pPr>
      <w:r w:rsidRPr="00074D71">
        <w:rPr>
          <w:sz w:val="22"/>
          <w:szCs w:val="22"/>
        </w:rPr>
        <w:t>Сельское поселение</w:t>
      </w:r>
      <w:r w:rsidRPr="00074D71">
        <w:rPr>
          <w:b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градостроительная деятельность </w:t>
      </w:r>
      <w:r w:rsidRPr="00074D71">
        <w:rPr>
          <w:rFonts w:ascii="Times New Roman" w:hAnsi="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территориальное планирование </w:t>
      </w:r>
      <w:r w:rsidRPr="00074D71">
        <w:rPr>
          <w:rFonts w:ascii="Times New Roman" w:hAnsi="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устойчивое развитие территорий </w:t>
      </w:r>
      <w:r w:rsidRPr="00074D71">
        <w:rPr>
          <w:rFonts w:ascii="Times New Roman" w:hAnsi="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зоны с особыми условиями использования территорий </w:t>
      </w:r>
      <w:r w:rsidRPr="00074D71">
        <w:rPr>
          <w:rFonts w:ascii="Times New Roman" w:hAnsi="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74D71">
        <w:rPr>
          <w:rFonts w:ascii="Times New Roman" w:hAnsi="Times New Roman"/>
        </w:rPr>
        <w:t>водоохранные</w:t>
      </w:r>
      <w:proofErr w:type="spellEnd"/>
      <w:r w:rsidRPr="00074D71">
        <w:rPr>
          <w:rFonts w:ascii="Times New Roman" w:hAnsi="Times New Roman"/>
        </w:rPr>
        <w:t xml:space="preserve"> зоны, зоны затопления, подтопления, зоны санитарной охраны источников питьевого и хозяйственн</w:t>
      </w:r>
      <w:proofErr w:type="gramStart"/>
      <w:r w:rsidRPr="00074D71">
        <w:rPr>
          <w:rFonts w:ascii="Times New Roman" w:hAnsi="Times New Roman"/>
        </w:rPr>
        <w:t>о-</w:t>
      </w:r>
      <w:proofErr w:type="gramEnd"/>
      <w:r w:rsidRPr="00074D71">
        <w:rPr>
          <w:rFonts w:ascii="Times New Roman" w:hAnsi="Times New Roman"/>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функциональные зоны </w:t>
      </w:r>
      <w:r w:rsidRPr="00074D71">
        <w:rPr>
          <w:rFonts w:ascii="Times New Roman" w:hAnsi="Times New Roman"/>
        </w:rPr>
        <w:t>- зоны, для которых документами территориального планирования определены границы и функциональное назначение;</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градостроительное зонирование </w:t>
      </w:r>
      <w:r w:rsidRPr="00074D71">
        <w:rPr>
          <w:rFonts w:ascii="Times New Roman" w:hAnsi="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территориальные зоны </w:t>
      </w:r>
      <w:r w:rsidRPr="00074D71">
        <w:rPr>
          <w:rFonts w:ascii="Times New Roman" w:hAnsi="Times New Roman"/>
        </w:rPr>
        <w:t>- зоны, для которых в правилах землепользования и застройки определены границы и установлены градостроительные регламенты;</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правила землепользования и застройки </w:t>
      </w:r>
      <w:r w:rsidRPr="00074D71">
        <w:rPr>
          <w:rFonts w:ascii="Times New Roman" w:hAnsi="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градостроительный регламент </w:t>
      </w:r>
      <w:r w:rsidRPr="00074D71">
        <w:rPr>
          <w:rFonts w:ascii="Times New Roman" w:hAnsi="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74D71">
        <w:rPr>
          <w:rFonts w:ascii="Times New Roman" w:hAnsi="Times New Roman"/>
        </w:rPr>
        <w:t xml:space="preserve"> и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 капитального строительства </w:t>
      </w:r>
      <w:r w:rsidRPr="00074D71">
        <w:rPr>
          <w:rFonts w:ascii="Times New Roman" w:hAnsi="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красные линии </w:t>
      </w:r>
      <w:r w:rsidRPr="00074D71">
        <w:rPr>
          <w:rFonts w:ascii="Times New Roman" w:hAnsi="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074D71">
        <w:rPr>
          <w:rFonts w:ascii="Times New Roman" w:hAnsi="Times New Roman"/>
        </w:rPr>
        <w:lastRenderedPageBreak/>
        <w:t>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территории общего пользования </w:t>
      </w:r>
      <w:r w:rsidRPr="00074D71">
        <w:rPr>
          <w:rFonts w:ascii="Times New Roman" w:hAnsi="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строительство </w:t>
      </w:r>
      <w:r w:rsidRPr="00074D71">
        <w:rPr>
          <w:rFonts w:ascii="Times New Roman" w:hAnsi="Times New Roman"/>
        </w:rPr>
        <w:t>- создание зданий, строений, сооружений (в том числе на месте сносимых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реконструкция объектов капитального строительства </w:t>
      </w:r>
      <w:r w:rsidRPr="00074D71">
        <w:rPr>
          <w:rFonts w:ascii="Times New Roman" w:hAnsi="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74D71">
        <w:rPr>
          <w:rFonts w:ascii="Times New Roman" w:hAnsi="Times New Roman"/>
        </w:rPr>
        <w:t xml:space="preserve"> указанных элементов;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реконструкция линейных объектов </w:t>
      </w:r>
      <w:r w:rsidRPr="00074D71">
        <w:rPr>
          <w:rFonts w:ascii="Times New Roman" w:hAnsi="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74D71">
        <w:rPr>
          <w:rFonts w:ascii="Times New Roman" w:hAnsi="Times New Roman"/>
        </w:rPr>
        <w:t>котором</w:t>
      </w:r>
      <w:proofErr w:type="gramEnd"/>
      <w:r w:rsidRPr="00074D71">
        <w:rPr>
          <w:rFonts w:ascii="Times New Roman" w:hAnsi="Times New Roman"/>
        </w:rPr>
        <w:t xml:space="preserve"> требуется изменение границ полос отвода и (или) охранных зон таких объектов;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капитальный ремонт объектов капитального строительства </w:t>
      </w:r>
      <w:r w:rsidRPr="00074D71">
        <w:rPr>
          <w:rFonts w:ascii="Times New Roman" w:hAnsi="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74D71">
        <w:rPr>
          <w:rFonts w:ascii="Times New Roman" w:hAnsi="Times New Roman"/>
        </w:rPr>
        <w:t xml:space="preserve"> элементы и (или) восстановление указанных элементов;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капитальный ремонт линейных объектов </w:t>
      </w:r>
      <w:r w:rsidRPr="00074D71">
        <w:rPr>
          <w:rFonts w:ascii="Times New Roman" w:hAnsi="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инженерные изыскания </w:t>
      </w:r>
      <w:r w:rsidRPr="00074D71">
        <w:rPr>
          <w:rFonts w:ascii="Times New Roman" w:hAnsi="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застройщик </w:t>
      </w:r>
      <w:r w:rsidRPr="00074D71">
        <w:rPr>
          <w:rFonts w:ascii="Times New Roman" w:hAnsi="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4D71">
        <w:rPr>
          <w:rFonts w:ascii="Times New Roman" w:hAnsi="Times New Roman"/>
        </w:rPr>
        <w:t>Росатом</w:t>
      </w:r>
      <w:proofErr w:type="spellEnd"/>
      <w:r w:rsidRPr="00074D71">
        <w:rPr>
          <w:rFonts w:ascii="Times New Roman" w:hAnsi="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074D71">
        <w:rPr>
          <w:rFonts w:ascii="Times New Roman" w:hAnsi="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саморегулируемая организация в области инженерных изысканий</w:t>
      </w:r>
      <w:r w:rsidRPr="00074D71">
        <w:rPr>
          <w:rFonts w:ascii="Times New Roman" w:hAnsi="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объекты федерального значения </w:t>
      </w:r>
      <w:r w:rsidRPr="00074D71">
        <w:rPr>
          <w:rFonts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504734" w:rsidRPr="00074D71">
        <w:rPr>
          <w:rFonts w:ascii="Times New Roman" w:hAnsi="Times New Roman"/>
        </w:rPr>
        <w:t xml:space="preserve"> </w:t>
      </w:r>
      <w:proofErr w:type="gramStart"/>
      <w:r w:rsidRPr="00074D71">
        <w:rPr>
          <w:rFonts w:ascii="Times New Roman" w:hAnsi="Times New Roman"/>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w:t>
      </w:r>
      <w:r w:rsidRPr="00074D71">
        <w:rPr>
          <w:rFonts w:ascii="Times New Roman" w:hAnsi="Times New Roman"/>
        </w:rPr>
        <w:lastRenderedPageBreak/>
        <w:t>государства.</w:t>
      </w:r>
      <w:proofErr w:type="gramEnd"/>
      <w:r w:rsidRPr="00074D71">
        <w:rPr>
          <w:rFonts w:ascii="Times New Roman" w:hAnsi="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объекты регионального значения </w:t>
      </w:r>
      <w:r w:rsidRPr="00074D71">
        <w:rPr>
          <w:rFonts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74D71">
        <w:rPr>
          <w:rFonts w:ascii="Times New Roman" w:hAnsi="Times New Roman"/>
        </w:rPr>
        <w:t xml:space="preserve"> развитие субъекта Российской Федерации. </w:t>
      </w:r>
      <w:proofErr w:type="gramStart"/>
      <w:r w:rsidRPr="00074D71">
        <w:rPr>
          <w:rFonts w:ascii="Times New Roman" w:hAnsi="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объекты местного значения </w:t>
      </w:r>
      <w:r w:rsidRPr="00074D71">
        <w:rPr>
          <w:rFonts w:ascii="Times New Roman" w:hAnsi="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074D71">
        <w:rPr>
          <w:rFonts w:ascii="Times New Roman" w:hAnsi="Times New Roman"/>
        </w:rPr>
        <w:t>округов</w:t>
      </w:r>
      <w:proofErr w:type="gramStart"/>
      <w:r w:rsidRPr="00074D71">
        <w:rPr>
          <w:rFonts w:ascii="Times New Roman" w:hAnsi="Times New Roman"/>
        </w:rPr>
        <w:t>.В</w:t>
      </w:r>
      <w:proofErr w:type="gramEnd"/>
      <w:r w:rsidRPr="00074D71">
        <w:rPr>
          <w:rFonts w:ascii="Times New Roman" w:hAnsi="Times New Roman"/>
        </w:rPr>
        <w:t>иды</w:t>
      </w:r>
      <w:proofErr w:type="spellEnd"/>
      <w:r w:rsidRPr="00074D71">
        <w:rPr>
          <w:rFonts w:ascii="Times New Roman" w:hAnsi="Times New Roman"/>
        </w:rPr>
        <w:t xml:space="preserve"> объектов местного значения муниципального района, поселения, городского </w:t>
      </w:r>
      <w:proofErr w:type="gramStart"/>
      <w:r w:rsidRPr="00074D71">
        <w:rPr>
          <w:rFonts w:ascii="Times New Roman" w:hAnsi="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парковка (парковочное место) </w:t>
      </w:r>
      <w:r w:rsidRPr="00074D71">
        <w:rPr>
          <w:rFonts w:ascii="Times New Roman" w:hAnsi="Times New Roman"/>
        </w:rPr>
        <w:t xml:space="preserve">- специально обозначенное и при необходимости обустроенное и оборудованное место, </w:t>
      </w:r>
      <w:proofErr w:type="gramStart"/>
      <w:r w:rsidRPr="00074D71">
        <w:rPr>
          <w:rFonts w:ascii="Times New Roman" w:hAnsi="Times New Roman"/>
        </w:rPr>
        <w:t>являющееся</w:t>
      </w:r>
      <w:proofErr w:type="gramEnd"/>
      <w:r w:rsidRPr="00074D71">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4D71">
        <w:rPr>
          <w:rFonts w:ascii="Times New Roman" w:hAnsi="Times New Roman"/>
        </w:rPr>
        <w:t>подэстакадных</w:t>
      </w:r>
      <w:proofErr w:type="spellEnd"/>
      <w:r w:rsidRPr="00074D71">
        <w:rPr>
          <w:rFonts w:ascii="Times New Roman" w:hAnsi="Times New Roman"/>
        </w:rPr>
        <w:t xml:space="preserve"> или </w:t>
      </w:r>
      <w:proofErr w:type="spellStart"/>
      <w:r w:rsidRPr="00074D71">
        <w:rPr>
          <w:rFonts w:ascii="Times New Roman" w:hAnsi="Times New Roman"/>
        </w:rPr>
        <w:t>подмостовых</w:t>
      </w:r>
      <w:proofErr w:type="spellEnd"/>
      <w:r w:rsidRPr="00074D71">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технический заказчик </w:t>
      </w:r>
      <w:r w:rsidRPr="00074D71">
        <w:rPr>
          <w:rFonts w:ascii="Times New Roman" w:hAnsi="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074D71">
        <w:rPr>
          <w:rFonts w:ascii="Times New Roman" w:hAnsi="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
          <w:bCs/>
        </w:rPr>
      </w:pPr>
      <w:r w:rsidRPr="00074D71">
        <w:rPr>
          <w:rFonts w:ascii="Times New Roman" w:hAnsi="Times New Roman"/>
          <w:b/>
          <w:bCs/>
        </w:rPr>
        <w:t xml:space="preserve">программы комплексного развития систем коммунальной инфраструктуры поселения, городского округа </w:t>
      </w:r>
      <w:r w:rsidRPr="00074D71">
        <w:rPr>
          <w:rFonts w:ascii="Times New Roman" w:hAnsi="Times New Roman"/>
          <w:bCs/>
        </w:rPr>
        <w:t>- документы, устанавливающие перечни мероприятий по строительству, реконструкции систем электр</w:t>
      </w:r>
      <w:proofErr w:type="gramStart"/>
      <w:r w:rsidRPr="00074D71">
        <w:rPr>
          <w:rFonts w:ascii="Times New Roman" w:hAnsi="Times New Roman"/>
          <w:bCs/>
        </w:rPr>
        <w:t>о-</w:t>
      </w:r>
      <w:proofErr w:type="gramEnd"/>
      <w:r w:rsidRPr="00074D71">
        <w:rPr>
          <w:rFonts w:ascii="Times New Roman" w:hAnsi="Times New Roman"/>
          <w:bCs/>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074D71">
        <w:rPr>
          <w:rFonts w:ascii="Times New Roman" w:hAnsi="Times New Roman"/>
          <w:bC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74D71">
        <w:rPr>
          <w:rFonts w:ascii="Times New Roman" w:hAnsi="Times New Roman"/>
          <w:bCs/>
        </w:rPr>
        <w:t xml:space="preserve"> негативного воздействия </w:t>
      </w:r>
      <w:r w:rsidRPr="00074D71">
        <w:rPr>
          <w:rFonts w:ascii="Times New Roman" w:hAnsi="Times New Roman"/>
          <w:bCs/>
        </w:rPr>
        <w:lastRenderedPageBreak/>
        <w:t>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74D71">
        <w:rPr>
          <w:rFonts w:ascii="Times New Roman" w:hAnsi="Times New Roman"/>
          <w:bCs/>
        </w:rPr>
        <w:t>о-</w:t>
      </w:r>
      <w:proofErr w:type="gramEnd"/>
      <w:r w:rsidRPr="00074D71">
        <w:rPr>
          <w:rFonts w:ascii="Times New Roman" w:hAnsi="Times New Roman"/>
          <w:bCs/>
        </w:rPr>
        <w:t>, газо-, тепло-, водоснабжения и водоотведения, а также услуг по утилизации, обезвреживанию и захоронению твердых бытовых отходов;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система коммунальной инфраструктуры - </w:t>
      </w:r>
      <w:r w:rsidRPr="00074D71">
        <w:rPr>
          <w:rFonts w:ascii="Times New Roman" w:hAnsi="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74D71">
        <w:rPr>
          <w:rFonts w:ascii="Times New Roman" w:hAnsi="Times New Roman"/>
          <w:bCs/>
        </w:rPr>
        <w:t>о-</w:t>
      </w:r>
      <w:proofErr w:type="gramEnd"/>
      <w:r w:rsidRPr="00074D71">
        <w:rPr>
          <w:rFonts w:ascii="Times New Roman" w:hAnsi="Times New Roman"/>
          <w:bC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нормативы градостроительного проектирования </w:t>
      </w:r>
      <w:r w:rsidRPr="00074D71">
        <w:rPr>
          <w:rFonts w:ascii="Times New Roman" w:hAnsi="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автомобильная дорога - </w:t>
      </w:r>
      <w:r w:rsidRPr="00074D71">
        <w:rPr>
          <w:rFonts w:ascii="Times New Roman" w:hAnsi="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автостоянка - </w:t>
      </w:r>
      <w:r w:rsidRPr="00074D71">
        <w:rPr>
          <w:rFonts w:ascii="Times New Roman" w:hAnsi="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 xml:space="preserve">парковка </w:t>
      </w:r>
      <w:r w:rsidRPr="00074D71">
        <w:rPr>
          <w:rFonts w:ascii="Times New Roman" w:hAnsi="Times New Roman"/>
        </w:rPr>
        <w:t xml:space="preserve">(парковочное место) - специально обозначенное и при необходимости обустроенное и оборудованное место, </w:t>
      </w:r>
      <w:proofErr w:type="gramStart"/>
      <w:r w:rsidRPr="00074D71">
        <w:rPr>
          <w:rFonts w:ascii="Times New Roman" w:hAnsi="Times New Roman"/>
        </w:rPr>
        <w:t>являющееся</w:t>
      </w:r>
      <w:proofErr w:type="gramEnd"/>
      <w:r w:rsidRPr="00074D71">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4D71">
        <w:rPr>
          <w:rFonts w:ascii="Times New Roman" w:hAnsi="Times New Roman"/>
        </w:rPr>
        <w:t>подэстакадных</w:t>
      </w:r>
      <w:proofErr w:type="spellEnd"/>
      <w:r w:rsidRPr="00074D71">
        <w:rPr>
          <w:rFonts w:ascii="Times New Roman" w:hAnsi="Times New Roman"/>
        </w:rPr>
        <w:t xml:space="preserve"> или </w:t>
      </w:r>
      <w:proofErr w:type="spellStart"/>
      <w:r w:rsidRPr="00074D71">
        <w:rPr>
          <w:rFonts w:ascii="Times New Roman" w:hAnsi="Times New Roman"/>
        </w:rPr>
        <w:t>подмостовых</w:t>
      </w:r>
      <w:proofErr w:type="spellEnd"/>
      <w:r w:rsidRPr="00074D71">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улица, площадь</w:t>
      </w:r>
      <w:r w:rsidRPr="00074D71">
        <w:rPr>
          <w:rFonts w:ascii="Times New Roman" w:hAnsi="Times New Roman"/>
        </w:rPr>
        <w:t xml:space="preserve"> - территории общего пользования, ограниченные красными линиями улично-дорожной сети населенного пункта;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
          <w:bCs/>
        </w:rPr>
      </w:pPr>
      <w:r w:rsidRPr="00074D71">
        <w:rPr>
          <w:rFonts w:ascii="Times New Roman" w:hAnsi="Times New Roman"/>
          <w:b/>
          <w:bCs/>
        </w:rPr>
        <w:t xml:space="preserve">береговая полоса - </w:t>
      </w:r>
      <w:r w:rsidRPr="00074D71">
        <w:rPr>
          <w:rFonts w:ascii="Times New Roman" w:hAnsi="Times New Roman"/>
          <w:bCs/>
        </w:rPr>
        <w:t>полоса земли вдоль береговой линии водного объекта общего пользования, которая предназначена для общего пользования;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гаражи - </w:t>
      </w:r>
      <w:r w:rsidRPr="00074D71">
        <w:rPr>
          <w:rFonts w:ascii="Times New Roman" w:hAnsi="Times New Roman"/>
          <w:bCs/>
        </w:rPr>
        <w:t>здания, предназначенные для длительного хранения, парковки, технического обслуживания автомобилей;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жилой район - </w:t>
      </w:r>
      <w:r w:rsidRPr="00074D71">
        <w:rPr>
          <w:rFonts w:ascii="Times New Roman" w:hAnsi="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земельный участок - </w:t>
      </w:r>
      <w:r w:rsidRPr="00074D71">
        <w:rPr>
          <w:rFonts w:ascii="Times New Roman" w:hAnsi="Times New Roman"/>
          <w:bCs/>
        </w:rPr>
        <w:t>часть земной поверхности, границы которой определены в соответствии с федеральными законами;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индивидуальными жилыми домами - </w:t>
      </w:r>
      <w:r w:rsidRPr="00074D71">
        <w:rPr>
          <w:rFonts w:ascii="Times New Roman" w:hAnsi="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малоэтажными жилыми домами - </w:t>
      </w:r>
      <w:r w:rsidRPr="00074D71">
        <w:rPr>
          <w:rFonts w:ascii="Times New Roman" w:hAnsi="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w:t>
      </w:r>
      <w:proofErr w:type="spellStart"/>
      <w:r w:rsidRPr="00074D71">
        <w:rPr>
          <w:rFonts w:ascii="Times New Roman" w:hAnsi="Times New Roman"/>
          <w:b/>
          <w:bCs/>
        </w:rPr>
        <w:t>среднеэтажными</w:t>
      </w:r>
      <w:proofErr w:type="spellEnd"/>
      <w:r w:rsidRPr="00074D71">
        <w:rPr>
          <w:rFonts w:ascii="Times New Roman" w:hAnsi="Times New Roman"/>
          <w:b/>
          <w:bCs/>
        </w:rPr>
        <w:t xml:space="preserve"> жилыми домами </w:t>
      </w:r>
      <w:r w:rsidRPr="00074D71">
        <w:rPr>
          <w:rFonts w:ascii="Times New Roman" w:hAnsi="Times New Roman"/>
          <w:bCs/>
        </w:rPr>
        <w:t>- территория для размещения многоквартирных жилых домов этажностью от 3 до 6 этажей;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жилыми домами повышенной этажности – </w:t>
      </w:r>
      <w:r w:rsidRPr="00074D71">
        <w:rPr>
          <w:rFonts w:ascii="Times New Roman" w:hAnsi="Times New Roman"/>
          <w:bCs/>
        </w:rPr>
        <w:t>территория для размещения многоквартирных жилых домов этажностью более 6 этажей;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инженерно-технические мероприятия гражданской обороны и предупреждения чрезвычайных ситуаций (ИТМ ГОЧС) – с</w:t>
      </w:r>
      <w:r w:rsidRPr="00074D71">
        <w:rPr>
          <w:rFonts w:ascii="Times New Roman" w:hAnsi="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квартал </w:t>
      </w:r>
      <w:r w:rsidRPr="00074D71">
        <w:rPr>
          <w:rFonts w:ascii="Times New Roman" w:hAnsi="Times New Roman"/>
          <w:bCs/>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w:t>
      </w:r>
      <w:r w:rsidRPr="00074D71">
        <w:rPr>
          <w:rFonts w:ascii="Times New Roman" w:hAnsi="Times New Roman"/>
          <w:bCs/>
        </w:rPr>
        <w:lastRenderedPageBreak/>
        <w:t>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коэффициент застройки (</w:t>
      </w:r>
      <w:proofErr w:type="spellStart"/>
      <w:proofErr w:type="gramStart"/>
      <w:r w:rsidRPr="00074D71">
        <w:rPr>
          <w:rFonts w:ascii="Times New Roman" w:hAnsi="Times New Roman"/>
          <w:b/>
          <w:bCs/>
        </w:rPr>
        <w:t>Кз</w:t>
      </w:r>
      <w:proofErr w:type="spellEnd"/>
      <w:proofErr w:type="gramEnd"/>
      <w:r w:rsidRPr="00074D71">
        <w:rPr>
          <w:rFonts w:ascii="Times New Roman" w:hAnsi="Times New Roman"/>
          <w:b/>
          <w:bCs/>
        </w:rPr>
        <w:t xml:space="preserve">) - </w:t>
      </w:r>
      <w:r w:rsidRPr="00074D71">
        <w:rPr>
          <w:rFonts w:ascii="Times New Roman" w:hAnsi="Times New Roman"/>
          <w:bCs/>
        </w:rPr>
        <w:t>отношение территории земельного участка, которая может быть занята зданиями, ко всей площади участка (в процентах);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коэффициент плотности застройки (</w:t>
      </w:r>
      <w:proofErr w:type="spellStart"/>
      <w:r w:rsidRPr="00074D71">
        <w:rPr>
          <w:rFonts w:ascii="Times New Roman" w:hAnsi="Times New Roman"/>
          <w:b/>
          <w:bCs/>
        </w:rPr>
        <w:t>Кпз</w:t>
      </w:r>
      <w:proofErr w:type="spellEnd"/>
      <w:r w:rsidRPr="00074D71">
        <w:rPr>
          <w:rFonts w:ascii="Times New Roman" w:hAnsi="Times New Roman"/>
          <w:b/>
          <w:bCs/>
        </w:rPr>
        <w:t xml:space="preserve">) - </w:t>
      </w:r>
      <w:r w:rsidRPr="00074D71">
        <w:rPr>
          <w:rFonts w:ascii="Times New Roman" w:hAnsi="Times New Roman"/>
          <w:bCs/>
        </w:rPr>
        <w:t>отношение площади всех этажей зданий и сооружений к площади участка;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маломобильные группы населения - </w:t>
      </w:r>
      <w:r w:rsidRPr="00074D71">
        <w:rPr>
          <w:rFonts w:ascii="Times New Roman" w:hAnsi="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микрорайон - </w:t>
      </w:r>
      <w:r w:rsidRPr="00074D71">
        <w:rPr>
          <w:rFonts w:ascii="Times New Roman" w:hAnsi="Times New Roman"/>
          <w:bCs/>
        </w:rPr>
        <w:t>планировочный элемент жилой застройки;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места захоронения - </w:t>
      </w:r>
      <w:r w:rsidRPr="00074D71">
        <w:rPr>
          <w:rFonts w:ascii="Times New Roman" w:hAnsi="Times New Roman"/>
          <w:bCs/>
        </w:rPr>
        <w:t>часть пространства объекта похоронного назначения, предназначенная для захоронения останков или праха умерших или погибших;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пешеходная зона - </w:t>
      </w:r>
      <w:r w:rsidRPr="00074D71">
        <w:rPr>
          <w:rFonts w:ascii="Times New Roman" w:hAnsi="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rPr>
        <w:t>объекты озеленения общего пользования</w:t>
      </w:r>
      <w:r w:rsidRPr="00074D71">
        <w:rPr>
          <w:rFonts w:ascii="Times New Roman" w:hAnsi="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парк</w:t>
      </w:r>
      <w:r w:rsidRPr="00074D71">
        <w:rPr>
          <w:rFonts w:ascii="Times New Roman" w:hAnsi="Times New Roman"/>
        </w:rPr>
        <w:t xml:space="preserve"> – озелененная территория общего пользования, представляющая собой самостоятельный архитектурно-ландшафтный объект;</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 xml:space="preserve">сад </w:t>
      </w:r>
      <w:r w:rsidRPr="00074D71">
        <w:rPr>
          <w:rFonts w:ascii="Times New Roman" w:hAnsi="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сквер</w:t>
      </w:r>
      <w:r w:rsidRPr="00074D71">
        <w:rPr>
          <w:rFonts w:ascii="Times New Roman" w:hAnsi="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плотность застройки - </w:t>
      </w:r>
      <w:r w:rsidRPr="00074D71">
        <w:rPr>
          <w:rFonts w:ascii="Times New Roman" w:hAnsi="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074D71">
        <w:rPr>
          <w:rFonts w:ascii="Times New Roman" w:hAnsi="Times New Roman"/>
          <w:bCs/>
        </w:rPr>
        <w:t>га</w:t>
      </w:r>
      <w:proofErr w:type="gramEnd"/>
      <w:r w:rsidRPr="00074D71">
        <w:rPr>
          <w:rFonts w:ascii="Times New Roman" w:hAnsi="Times New Roman"/>
          <w:bCs/>
        </w:rPr>
        <w:t>);</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процент застройки - </w:t>
      </w:r>
      <w:r w:rsidRPr="00074D71">
        <w:rPr>
          <w:rFonts w:ascii="Times New Roman" w:hAnsi="Times New Roman"/>
          <w:bCs/>
        </w:rPr>
        <w:t xml:space="preserve">отношение суммарной площади земельного участка, которая может </w:t>
      </w:r>
      <w:r w:rsidRPr="00074D71">
        <w:rPr>
          <w:rFonts w:ascii="Times New Roman" w:hAnsi="Times New Roman"/>
        </w:rPr>
        <w:t>быть застроена, ко всей площади земельного участка.</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централизованная система водоотведения (канализации)</w:t>
      </w:r>
      <w:r w:rsidRPr="00074D71">
        <w:rPr>
          <w:rFonts w:ascii="Times New Roman" w:hAnsi="Times New Roman"/>
        </w:rPr>
        <w:t xml:space="preserve"> – комплекс технологически связанных между собой инженерных сооружений, предназначенных для водоотведения; </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трансформаторная подстанция</w:t>
      </w:r>
      <w:r w:rsidRPr="00074D71">
        <w:rPr>
          <w:rFonts w:ascii="Times New Roman" w:hAnsi="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подстанция</w:t>
      </w:r>
      <w:r w:rsidRPr="00074D71">
        <w:rPr>
          <w:rFonts w:ascii="Times New Roman" w:hAnsi="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распределительный пункт</w:t>
      </w:r>
      <w:r w:rsidRPr="00074D71">
        <w:rPr>
          <w:rFonts w:ascii="Times New Roman" w:hAnsi="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природный газ</w:t>
      </w:r>
      <w:r w:rsidRPr="00074D71">
        <w:rPr>
          <w:rFonts w:ascii="Times New Roman" w:hAnsi="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пункт редуцирования газа</w:t>
      </w:r>
      <w:r w:rsidRPr="00074D71">
        <w:rPr>
          <w:rFonts w:ascii="Times New Roman" w:hAnsi="Times New Roman"/>
        </w:rPr>
        <w:t xml:space="preserve"> – технологическое устройство сетей газораспределения и </w:t>
      </w:r>
      <w:proofErr w:type="spellStart"/>
      <w:r w:rsidRPr="00074D71">
        <w:rPr>
          <w:rFonts w:ascii="Times New Roman" w:hAnsi="Times New Roman"/>
        </w:rPr>
        <w:t>газопотребления</w:t>
      </w:r>
      <w:proofErr w:type="spellEnd"/>
      <w:r w:rsidRPr="00074D71">
        <w:rPr>
          <w:rFonts w:ascii="Times New Roman" w:hAnsi="Times New Roman"/>
        </w:rPr>
        <w:t>, предназначенное для снижения давления газа и поддержания его в заданных пределах независимо от расхода газа;</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переработка отходов</w:t>
      </w:r>
      <w:r w:rsidRPr="00074D71">
        <w:rPr>
          <w:rFonts w:ascii="Times New Roman" w:hAnsi="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074D71" w:rsidRDefault="00BF3BA7" w:rsidP="00E84539">
      <w:pPr>
        <w:widowControl w:val="0"/>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widowControl w:val="0"/>
        <w:suppressAutoHyphens/>
        <w:spacing w:after="0" w:line="240" w:lineRule="atLeast"/>
        <w:ind w:firstLine="567"/>
        <w:jc w:val="center"/>
        <w:rPr>
          <w:rFonts w:ascii="Times New Roman" w:hAnsi="Times New Roman"/>
          <w:b/>
          <w:bCs/>
          <w:sz w:val="24"/>
          <w:szCs w:val="24"/>
        </w:rPr>
      </w:pPr>
      <w:r w:rsidRPr="00074D71">
        <w:rPr>
          <w:rFonts w:ascii="Times New Roman" w:hAnsi="Times New Roman"/>
          <w:bCs/>
          <w:sz w:val="24"/>
          <w:szCs w:val="24"/>
        </w:rPr>
        <w:t xml:space="preserve">4 Цели и задачи разработки </w:t>
      </w:r>
      <w:r w:rsidRPr="00074D71">
        <w:rPr>
          <w:rFonts w:ascii="Times New Roman" w:hAnsi="Times New Roman"/>
          <w:b/>
          <w:sz w:val="24"/>
          <w:szCs w:val="24"/>
        </w:rPr>
        <w:t xml:space="preserve">местных нормативов градостроительного проектирования </w:t>
      </w:r>
    </w:p>
    <w:p w:rsidR="00BF3BA7" w:rsidRPr="00074D71" w:rsidRDefault="00BF3BA7" w:rsidP="00E84539">
      <w:pPr>
        <w:widowControl w:val="0"/>
        <w:autoSpaceDE w:val="0"/>
        <w:autoSpaceDN w:val="0"/>
        <w:adjustRightInd w:val="0"/>
        <w:spacing w:after="0" w:line="240" w:lineRule="atLeast"/>
        <w:ind w:firstLine="567"/>
        <w:jc w:val="both"/>
        <w:outlineLvl w:val="2"/>
        <w:rPr>
          <w:rFonts w:ascii="Times New Roman" w:hAnsi="Times New Roman"/>
        </w:rPr>
      </w:pPr>
      <w:r w:rsidRPr="00074D71">
        <w:rPr>
          <w:rFonts w:ascii="Times New Roman" w:hAnsi="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Местные нормативы градостроительного проектирования направлены на решение следующих </w:t>
      </w:r>
      <w:r w:rsidRPr="00074D71">
        <w:rPr>
          <w:rFonts w:ascii="Times New Roman" w:hAnsi="Times New Roman"/>
        </w:rPr>
        <w:lastRenderedPageBreak/>
        <w:t>основных задач:</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4) обеспечение постоянного </w:t>
      </w:r>
      <w:proofErr w:type="gramStart"/>
      <w:r w:rsidRPr="00074D71">
        <w:rPr>
          <w:rFonts w:ascii="Times New Roman" w:hAnsi="Times New Roman"/>
        </w:rPr>
        <w:t>контроля за</w:t>
      </w:r>
      <w:proofErr w:type="gramEnd"/>
      <w:r w:rsidRPr="00074D71">
        <w:rPr>
          <w:rFonts w:ascii="Times New Roman" w:hAnsi="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Местные нормативы градостроительного проектирования муниципального образования разработаны с учетом следующих требований: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охраны окружающей среды;</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санитарно-гигиенических норм;</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охраны памятников истории и культуры;</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интенсивности использования территорий иного назначения, выраженной в процентах застройки, иных показателях;</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пожарной безопасности.</w:t>
      </w:r>
    </w:p>
    <w:p w:rsidR="00BF3BA7" w:rsidRPr="00074D71" w:rsidRDefault="00BF3BA7" w:rsidP="00E84539">
      <w:pPr>
        <w:widowControl w:val="0"/>
        <w:autoSpaceDE w:val="0"/>
        <w:autoSpaceDN w:val="0"/>
        <w:adjustRightInd w:val="0"/>
        <w:spacing w:after="0" w:line="240" w:lineRule="atLeast"/>
        <w:ind w:firstLine="709"/>
        <w:jc w:val="center"/>
        <w:outlineLvl w:val="2"/>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ind w:firstLine="709"/>
        <w:jc w:val="center"/>
        <w:outlineLvl w:val="2"/>
        <w:rPr>
          <w:rFonts w:ascii="Times New Roman" w:hAnsi="Times New Roman"/>
          <w:sz w:val="24"/>
          <w:szCs w:val="24"/>
        </w:rPr>
      </w:pPr>
      <w:r w:rsidRPr="00074D71">
        <w:rPr>
          <w:rFonts w:ascii="Times New Roman" w:hAnsi="Times New Roman"/>
          <w:sz w:val="24"/>
          <w:szCs w:val="24"/>
        </w:rPr>
        <w:t xml:space="preserve">4.1. Общая характеристика состава и содержания местных нормативов градостроительного проектирования </w:t>
      </w:r>
      <w:r w:rsidRPr="00074D71">
        <w:rPr>
          <w:rFonts w:ascii="Times New Roman" w:hAnsi="Times New Roman"/>
        </w:rPr>
        <w:t>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ч.5 ст.29.2</w:t>
        </w:r>
      </w:hyperlink>
      <w:r w:rsidRPr="00074D71">
        <w:rPr>
          <w:rFonts w:ascii="Times New Roman" w:hAnsi="Times New Roman"/>
        </w:rPr>
        <w:t xml:space="preserve">ГрК РФ </w:t>
      </w:r>
      <w:r w:rsidRPr="00074D71">
        <w:rPr>
          <w:rFonts w:ascii="Times New Roman" w:hAnsi="Times New Roman"/>
          <w:b/>
        </w:rPr>
        <w:t xml:space="preserve">нормативы градостроительного проектирования </w:t>
      </w:r>
      <w:r w:rsidRPr="00074D71">
        <w:rPr>
          <w:rFonts w:ascii="Times New Roman" w:hAnsi="Times New Roman"/>
        </w:rPr>
        <w:t>включают в себя: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ч.3</w:t>
        </w:r>
      </w:hyperlink>
      <w:r w:rsidRPr="00074D71">
        <w:rPr>
          <w:rFonts w:ascii="Times New Roman" w:hAnsi="Times New Roman"/>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4 ст. 29.2</w:t>
        </w:r>
      </w:hyperlink>
      <w:r w:rsidRPr="00074D71">
        <w:rPr>
          <w:rFonts w:ascii="Times New Roman" w:hAnsi="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2) материалы по обоснованию расчетных показателей, содержащихся в основной части </w:t>
      </w:r>
      <w:r w:rsidRPr="00074D71">
        <w:rPr>
          <w:rFonts w:ascii="Times New Roman" w:hAnsi="Times New Roman"/>
          <w:b/>
        </w:rPr>
        <w:t>нормативов градостроительного проектирования</w:t>
      </w: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3) правила и область применения расчетных показателей, содержащихся в основной части </w:t>
      </w:r>
      <w:r w:rsidRPr="00074D71">
        <w:rPr>
          <w:rFonts w:ascii="Times New Roman" w:hAnsi="Times New Roman"/>
          <w:b/>
        </w:rPr>
        <w:t>нормативов градостроительного проектирования</w:t>
      </w: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spacing w:after="0" w:line="240" w:lineRule="atLeast"/>
        <w:ind w:firstLine="567"/>
        <w:jc w:val="both"/>
        <w:rPr>
          <w:rFonts w:ascii="Times New Roman" w:hAnsi="Times New Roman"/>
          <w:sz w:val="26"/>
          <w:szCs w:val="26"/>
        </w:rPr>
      </w:pPr>
      <w:r w:rsidRPr="00074D71">
        <w:rPr>
          <w:rFonts w:ascii="Times New Roman" w:hAnsi="Times New Roman"/>
          <w:sz w:val="26"/>
          <w:szCs w:val="26"/>
        </w:rPr>
        <w:t>5. Административно-</w:t>
      </w:r>
      <w:r w:rsidRPr="00CF2BF9">
        <w:rPr>
          <w:rFonts w:ascii="Times New Roman" w:hAnsi="Times New Roman"/>
          <w:sz w:val="26"/>
          <w:szCs w:val="26"/>
        </w:rPr>
        <w:t>территориальное устройство сельского поселения.</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bCs/>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bCs/>
        </w:rPr>
        <w:t xml:space="preserve">5.1 </w:t>
      </w:r>
      <w:r w:rsidRPr="00074D71">
        <w:rPr>
          <w:rFonts w:ascii="Times New Roman" w:hAnsi="Times New Roman"/>
        </w:rPr>
        <w:t>Общие сведения о сельском поселении и его территории</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p>
    <w:p w:rsidR="00BF3BA7" w:rsidRPr="00074D71" w:rsidRDefault="00BF3BA7" w:rsidP="00E84539">
      <w:pPr>
        <w:pStyle w:val="Standard"/>
        <w:spacing w:line="240" w:lineRule="atLeast"/>
        <w:ind w:firstLine="567"/>
        <w:jc w:val="both"/>
        <w:rPr>
          <w:sz w:val="22"/>
        </w:rPr>
      </w:pPr>
      <w:r w:rsidRPr="00074D71">
        <w:rPr>
          <w:sz w:val="22"/>
        </w:rPr>
        <w:t xml:space="preserve">Сельское поселение </w:t>
      </w:r>
      <w:r w:rsidR="0025223F" w:rsidRPr="00074D71">
        <w:rPr>
          <w:sz w:val="22"/>
        </w:rPr>
        <w:t>Нижнематренский</w:t>
      </w:r>
      <w:r w:rsidRPr="00074D71">
        <w:t xml:space="preserve"> </w:t>
      </w:r>
      <w:r w:rsidRPr="00074D71">
        <w:rPr>
          <w:sz w:val="22"/>
        </w:rPr>
        <w:t xml:space="preserve">сельсовет - административно-территориальная единица </w:t>
      </w:r>
      <w:r w:rsidR="0025223F" w:rsidRPr="00074D71">
        <w:rPr>
          <w:sz w:val="22"/>
        </w:rPr>
        <w:t>Добринского</w:t>
      </w:r>
      <w:r w:rsidRPr="00074D71">
        <w:rPr>
          <w:sz w:val="22"/>
        </w:rPr>
        <w:t xml:space="preserve"> района Липецкой области. Территория поселения расположена в </w:t>
      </w:r>
      <w:r w:rsidR="00172297" w:rsidRPr="00074D71">
        <w:rPr>
          <w:sz w:val="22"/>
        </w:rPr>
        <w:t>юго-восточной</w:t>
      </w:r>
      <w:r w:rsidRPr="00074D71">
        <w:rPr>
          <w:sz w:val="22"/>
        </w:rPr>
        <w:t xml:space="preserve"> части района. По территории поселения протека</w:t>
      </w:r>
      <w:r w:rsidR="00906BFE" w:rsidRPr="00074D71">
        <w:rPr>
          <w:sz w:val="22"/>
        </w:rPr>
        <w:t>ю</w:t>
      </w:r>
      <w:r w:rsidRPr="00074D71">
        <w:rPr>
          <w:sz w:val="22"/>
        </w:rPr>
        <w:t>т рек</w:t>
      </w:r>
      <w:r w:rsidR="00906BFE" w:rsidRPr="00074D71">
        <w:rPr>
          <w:sz w:val="22"/>
        </w:rPr>
        <w:t>и</w:t>
      </w:r>
      <w:r w:rsidRPr="00074D71">
        <w:rPr>
          <w:sz w:val="22"/>
        </w:rPr>
        <w:t xml:space="preserve"> </w:t>
      </w:r>
      <w:r w:rsidR="006A6796" w:rsidRPr="00074D71">
        <w:rPr>
          <w:sz w:val="22"/>
        </w:rPr>
        <w:t>Матренка</w:t>
      </w:r>
      <w:r w:rsidR="00906BFE" w:rsidRPr="00074D71">
        <w:rPr>
          <w:sz w:val="22"/>
        </w:rPr>
        <w:t xml:space="preserve"> и </w:t>
      </w:r>
      <w:proofErr w:type="spellStart"/>
      <w:r w:rsidR="00906BFE" w:rsidRPr="00074D71">
        <w:rPr>
          <w:sz w:val="22"/>
        </w:rPr>
        <w:t>Байгора</w:t>
      </w:r>
      <w:proofErr w:type="spellEnd"/>
      <w:r w:rsidR="00906BFE" w:rsidRPr="00074D71">
        <w:rPr>
          <w:sz w:val="22"/>
        </w:rPr>
        <w:t>.</w:t>
      </w:r>
    </w:p>
    <w:p w:rsidR="00BF3BA7" w:rsidRPr="00074D71" w:rsidRDefault="00BF3BA7" w:rsidP="00E84539">
      <w:pPr>
        <w:spacing w:after="0" w:line="240" w:lineRule="atLeast"/>
        <w:ind w:right="-1" w:firstLine="567"/>
        <w:jc w:val="both"/>
        <w:rPr>
          <w:rFonts w:ascii="Times New Roman" w:hAnsi="Times New Roman"/>
          <w:b/>
        </w:rPr>
      </w:pPr>
      <w:r w:rsidRPr="00074D71">
        <w:rPr>
          <w:rFonts w:ascii="Times New Roman" w:hAnsi="Times New Roman"/>
          <w:b/>
        </w:rPr>
        <w:t>Административный центр поселения</w:t>
      </w:r>
      <w:r w:rsidRPr="00074D71">
        <w:rPr>
          <w:rFonts w:ascii="Times New Roman" w:hAnsi="Times New Roman"/>
        </w:rPr>
        <w:t xml:space="preserve"> – </w:t>
      </w:r>
      <w:r w:rsidRPr="00074D71">
        <w:rPr>
          <w:rFonts w:ascii="Times New Roman" w:hAnsi="Times New Roman"/>
          <w:b/>
        </w:rPr>
        <w:t xml:space="preserve">село </w:t>
      </w:r>
      <w:proofErr w:type="gramStart"/>
      <w:r w:rsidR="006A6796" w:rsidRPr="00074D71">
        <w:rPr>
          <w:rFonts w:ascii="Times New Roman" w:hAnsi="Times New Roman"/>
          <w:b/>
        </w:rPr>
        <w:t>Нижняя</w:t>
      </w:r>
      <w:proofErr w:type="gramEnd"/>
      <w:r w:rsidR="006A6796" w:rsidRPr="00074D71">
        <w:rPr>
          <w:rFonts w:ascii="Times New Roman" w:hAnsi="Times New Roman"/>
          <w:b/>
        </w:rPr>
        <w:t xml:space="preserve"> Матренка</w:t>
      </w:r>
      <w:r w:rsidRPr="00074D71">
        <w:rPr>
          <w:rFonts w:ascii="Times New Roman" w:hAnsi="Times New Roman"/>
          <w:b/>
        </w:rPr>
        <w:t>.</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rPr>
        <w:t xml:space="preserve"> Расстояние до Липецка– </w:t>
      </w:r>
      <w:r w:rsidR="00906BFE" w:rsidRPr="00074D71">
        <w:rPr>
          <w:rFonts w:ascii="Times New Roman" w:hAnsi="Times New Roman"/>
          <w:b/>
        </w:rPr>
        <w:t>75</w:t>
      </w:r>
      <w:r w:rsidRPr="00074D71">
        <w:rPr>
          <w:rFonts w:ascii="Times New Roman" w:hAnsi="Times New Roman"/>
          <w:bCs/>
        </w:rPr>
        <w:t>км.</w:t>
      </w:r>
    </w:p>
    <w:p w:rsidR="00BF3BA7" w:rsidRPr="00074D71" w:rsidRDefault="00BF3BA7" w:rsidP="00E84539">
      <w:pPr>
        <w:spacing w:after="0" w:line="240" w:lineRule="atLeast"/>
        <w:ind w:right="-1" w:firstLine="567"/>
        <w:jc w:val="both"/>
        <w:rPr>
          <w:rFonts w:ascii="Times New Roman" w:hAnsi="Times New Roman"/>
          <w:b/>
        </w:rPr>
      </w:pPr>
      <w:r w:rsidRPr="00074D71">
        <w:rPr>
          <w:rFonts w:ascii="Times New Roman" w:hAnsi="Times New Roman"/>
          <w:b/>
        </w:rPr>
        <w:t>Численность населения составляет:</w:t>
      </w:r>
    </w:p>
    <w:p w:rsidR="00BF3BA7" w:rsidRPr="00074D71" w:rsidRDefault="00BF3BA7" w:rsidP="00E84539">
      <w:pPr>
        <w:spacing w:after="0" w:line="240" w:lineRule="atLeast"/>
        <w:ind w:right="-1" w:firstLine="567"/>
        <w:jc w:val="both"/>
        <w:rPr>
          <w:rFonts w:ascii="Times New Roman" w:hAnsi="Times New Roman"/>
        </w:rPr>
      </w:pPr>
      <w:r w:rsidRPr="00074D71">
        <w:rPr>
          <w:rFonts w:ascii="Times New Roman" w:hAnsi="Times New Roman"/>
        </w:rPr>
        <w:t>По данным статистики на начало 01.01.201</w:t>
      </w:r>
      <w:r w:rsidR="006A6796" w:rsidRPr="00074D71">
        <w:rPr>
          <w:rFonts w:ascii="Times New Roman" w:hAnsi="Times New Roman"/>
        </w:rPr>
        <w:t>6</w:t>
      </w:r>
      <w:r w:rsidRPr="00074D71">
        <w:rPr>
          <w:rFonts w:ascii="Times New Roman" w:hAnsi="Times New Roman"/>
        </w:rPr>
        <w:t xml:space="preserve"> г. </w:t>
      </w:r>
      <w:r w:rsidR="006A6796" w:rsidRPr="00074D71">
        <w:rPr>
          <w:rFonts w:ascii="Times New Roman" w:hAnsi="Times New Roman"/>
        </w:rPr>
        <w:t>1,1</w:t>
      </w:r>
      <w:r w:rsidR="001461A2" w:rsidRPr="00074D71">
        <w:rPr>
          <w:rFonts w:ascii="Times New Roman" w:hAnsi="Times New Roman"/>
        </w:rPr>
        <w:t>1</w:t>
      </w:r>
      <w:r w:rsidR="00CF2BF9">
        <w:rPr>
          <w:rFonts w:ascii="Times New Roman" w:hAnsi="Times New Roman"/>
        </w:rPr>
        <w:t>4</w:t>
      </w:r>
      <w:r w:rsidR="006A6796" w:rsidRPr="00074D71">
        <w:rPr>
          <w:rFonts w:ascii="Times New Roman" w:hAnsi="Times New Roman"/>
        </w:rPr>
        <w:t xml:space="preserve"> </w:t>
      </w:r>
      <w:r w:rsidRPr="00074D71">
        <w:rPr>
          <w:rFonts w:ascii="Times New Roman" w:hAnsi="Times New Roman"/>
        </w:rPr>
        <w:t>тыс. чел.</w:t>
      </w:r>
    </w:p>
    <w:p w:rsidR="00BF3BA7" w:rsidRPr="00074D71" w:rsidRDefault="00BF3BA7" w:rsidP="00E84539">
      <w:pPr>
        <w:autoSpaceDE w:val="0"/>
        <w:autoSpaceDN w:val="0"/>
        <w:adjustRightInd w:val="0"/>
        <w:spacing w:after="0" w:line="240" w:lineRule="atLeast"/>
        <w:ind w:right="-1" w:firstLine="567"/>
        <w:jc w:val="both"/>
        <w:rPr>
          <w:rFonts w:ascii="Times New Roman" w:hAnsi="Times New Roman"/>
        </w:rPr>
      </w:pPr>
      <w:r w:rsidRPr="00074D71">
        <w:rPr>
          <w:rFonts w:ascii="Times New Roman" w:hAnsi="Times New Roman"/>
          <w:b/>
        </w:rPr>
        <w:t xml:space="preserve">Территория </w:t>
      </w:r>
      <w:r w:rsidRPr="00074D71">
        <w:rPr>
          <w:rFonts w:ascii="Times New Roman" w:hAnsi="Times New Roman"/>
        </w:rPr>
        <w:t>– 1</w:t>
      </w:r>
      <w:r w:rsidR="001461A2" w:rsidRPr="00074D71">
        <w:rPr>
          <w:rFonts w:ascii="Times New Roman" w:hAnsi="Times New Roman"/>
        </w:rPr>
        <w:t>2</w:t>
      </w:r>
      <w:r w:rsidRPr="00074D71">
        <w:rPr>
          <w:rFonts w:ascii="Times New Roman" w:hAnsi="Times New Roman"/>
        </w:rPr>
        <w:t>,</w:t>
      </w:r>
      <w:r w:rsidR="001461A2" w:rsidRPr="00074D71">
        <w:rPr>
          <w:rFonts w:ascii="Times New Roman" w:hAnsi="Times New Roman"/>
        </w:rPr>
        <w:t>4</w:t>
      </w:r>
      <w:r w:rsidR="00CF2BF9">
        <w:rPr>
          <w:rFonts w:ascii="Times New Roman" w:hAnsi="Times New Roman"/>
        </w:rPr>
        <w:t>86</w:t>
      </w:r>
      <w:r w:rsidRPr="00074D71">
        <w:rPr>
          <w:rFonts w:ascii="Times New Roman" w:hAnsi="Times New Roman"/>
        </w:rPr>
        <w:t xml:space="preserve"> тыс. га.</w:t>
      </w:r>
    </w:p>
    <w:p w:rsidR="00BF3BA7" w:rsidRPr="00074D71" w:rsidRDefault="00BF3BA7" w:rsidP="00E84539">
      <w:pPr>
        <w:spacing w:after="0" w:line="240" w:lineRule="atLeast"/>
        <w:ind w:right="-1" w:firstLine="567"/>
        <w:jc w:val="both"/>
        <w:rPr>
          <w:rFonts w:ascii="Times New Roman" w:hAnsi="Times New Roman"/>
        </w:rPr>
      </w:pPr>
      <w:r w:rsidRPr="00074D71">
        <w:rPr>
          <w:rFonts w:ascii="Times New Roman" w:hAnsi="Times New Roman"/>
          <w:b/>
        </w:rPr>
        <w:t>Плотность населения</w:t>
      </w:r>
      <w:r w:rsidRPr="00074D71">
        <w:rPr>
          <w:rFonts w:ascii="Times New Roman" w:hAnsi="Times New Roman"/>
        </w:rPr>
        <w:t xml:space="preserve"> – 0,</w:t>
      </w:r>
      <w:r w:rsidR="00172297" w:rsidRPr="00074D71">
        <w:rPr>
          <w:rFonts w:ascii="Times New Roman" w:hAnsi="Times New Roman"/>
        </w:rPr>
        <w:t>1</w:t>
      </w:r>
      <w:r w:rsidRPr="00074D71">
        <w:rPr>
          <w:rFonts w:ascii="Times New Roman" w:hAnsi="Times New Roman"/>
        </w:rPr>
        <w:t xml:space="preserve"> чел./</w:t>
      </w:r>
      <w:proofErr w:type="gramStart"/>
      <w:r w:rsidRPr="00074D71">
        <w:rPr>
          <w:rFonts w:ascii="Times New Roman" w:hAnsi="Times New Roman"/>
        </w:rPr>
        <w:t>га</w:t>
      </w:r>
      <w:proofErr w:type="gramEnd"/>
      <w:r w:rsidRPr="00074D71">
        <w:rPr>
          <w:rFonts w:ascii="Times New Roman" w:hAnsi="Times New Roman"/>
        </w:rPr>
        <w:t xml:space="preserve"> </w:t>
      </w:r>
    </w:p>
    <w:p w:rsidR="006A6796" w:rsidRPr="00074D71" w:rsidRDefault="006A6796" w:rsidP="00E84539">
      <w:pPr>
        <w:spacing w:after="0" w:line="240" w:lineRule="atLeast"/>
        <w:ind w:right="-1" w:firstLine="567"/>
        <w:jc w:val="both"/>
        <w:rPr>
          <w:rFonts w:ascii="Times New Roman" w:hAnsi="Times New Roman"/>
        </w:rPr>
      </w:pPr>
      <w:r w:rsidRPr="00074D71">
        <w:rPr>
          <w:rFonts w:ascii="Times New Roman" w:hAnsi="Times New Roman"/>
        </w:rPr>
        <w:t>Количество населенных пунктов – 4:</w:t>
      </w:r>
    </w:p>
    <w:p w:rsidR="006A6796" w:rsidRPr="00074D71" w:rsidRDefault="006A6796" w:rsidP="00E84539">
      <w:pPr>
        <w:spacing w:after="0" w:line="240" w:lineRule="atLeast"/>
        <w:ind w:right="-1" w:firstLine="567"/>
        <w:jc w:val="both"/>
        <w:rPr>
          <w:rFonts w:ascii="Times New Roman" w:hAnsi="Times New Roman"/>
        </w:rPr>
      </w:pPr>
      <w:proofErr w:type="spellStart"/>
      <w:r w:rsidRPr="00074D71">
        <w:rPr>
          <w:rFonts w:ascii="Times New Roman" w:hAnsi="Times New Roman"/>
        </w:rPr>
        <w:t>С.Нижняя</w:t>
      </w:r>
      <w:proofErr w:type="spellEnd"/>
      <w:r w:rsidRPr="00074D71">
        <w:rPr>
          <w:rFonts w:ascii="Times New Roman" w:hAnsi="Times New Roman"/>
        </w:rPr>
        <w:t xml:space="preserve"> Матренка, </w:t>
      </w:r>
      <w:proofErr w:type="spellStart"/>
      <w:r w:rsidRPr="00074D71">
        <w:rPr>
          <w:rFonts w:ascii="Times New Roman" w:hAnsi="Times New Roman"/>
        </w:rPr>
        <w:t>с</w:t>
      </w:r>
      <w:proofErr w:type="gramStart"/>
      <w:r w:rsidRPr="00074D71">
        <w:rPr>
          <w:rFonts w:ascii="Times New Roman" w:hAnsi="Times New Roman"/>
        </w:rPr>
        <w:t>.О</w:t>
      </w:r>
      <w:proofErr w:type="gramEnd"/>
      <w:r w:rsidRPr="00074D71">
        <w:rPr>
          <w:rFonts w:ascii="Times New Roman" w:hAnsi="Times New Roman"/>
        </w:rPr>
        <w:t>льховка</w:t>
      </w:r>
      <w:proofErr w:type="spellEnd"/>
      <w:r w:rsidRPr="00074D71">
        <w:rPr>
          <w:rFonts w:ascii="Times New Roman" w:hAnsi="Times New Roman"/>
        </w:rPr>
        <w:t xml:space="preserve">, </w:t>
      </w:r>
      <w:proofErr w:type="spellStart"/>
      <w:r w:rsidRPr="00074D71">
        <w:rPr>
          <w:rFonts w:ascii="Times New Roman" w:hAnsi="Times New Roman"/>
        </w:rPr>
        <w:t>д.Курлыковка</w:t>
      </w:r>
      <w:proofErr w:type="spellEnd"/>
      <w:r w:rsidRPr="00074D71">
        <w:rPr>
          <w:rFonts w:ascii="Times New Roman" w:hAnsi="Times New Roman"/>
        </w:rPr>
        <w:t xml:space="preserve">, </w:t>
      </w:r>
      <w:proofErr w:type="spellStart"/>
      <w:r w:rsidRPr="00074D71">
        <w:rPr>
          <w:rFonts w:ascii="Times New Roman" w:hAnsi="Times New Roman"/>
        </w:rPr>
        <w:t>д.Красная</w:t>
      </w:r>
      <w:proofErr w:type="spellEnd"/>
      <w:r w:rsidRPr="00074D71">
        <w:rPr>
          <w:rFonts w:ascii="Times New Roman" w:hAnsi="Times New Roman"/>
        </w:rPr>
        <w:t xml:space="preserve"> Рада.</w:t>
      </w:r>
    </w:p>
    <w:p w:rsidR="006A6796" w:rsidRPr="00074D71" w:rsidRDefault="006A6796" w:rsidP="00E84539">
      <w:pPr>
        <w:spacing w:after="0" w:line="240" w:lineRule="atLeast"/>
        <w:ind w:right="-1" w:firstLine="567"/>
        <w:jc w:val="both"/>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rPr>
        <w:t>5.2 Природно-климатические условия сельского поселения</w:t>
      </w:r>
    </w:p>
    <w:p w:rsidR="00BF3BA7" w:rsidRPr="00074D71" w:rsidRDefault="00BF3BA7" w:rsidP="00E84539">
      <w:pPr>
        <w:pStyle w:val="Standard"/>
        <w:tabs>
          <w:tab w:val="left" w:pos="1134"/>
        </w:tabs>
        <w:spacing w:line="240" w:lineRule="atLeast"/>
        <w:ind w:right="-427"/>
        <w:jc w:val="center"/>
        <w:rPr>
          <w:bCs/>
        </w:rPr>
      </w:pPr>
    </w:p>
    <w:p w:rsidR="00BF3BA7" w:rsidRPr="00074D71" w:rsidRDefault="00BF3BA7" w:rsidP="00E84539">
      <w:pPr>
        <w:pStyle w:val="Standard"/>
        <w:tabs>
          <w:tab w:val="left" w:pos="1134"/>
        </w:tabs>
        <w:spacing w:line="240" w:lineRule="atLeast"/>
        <w:ind w:right="-1"/>
        <w:jc w:val="center"/>
        <w:rPr>
          <w:bCs/>
        </w:rPr>
      </w:pPr>
      <w:r w:rsidRPr="00074D71">
        <w:rPr>
          <w:bCs/>
        </w:rPr>
        <w:t>Геологические условия</w:t>
      </w:r>
    </w:p>
    <w:p w:rsidR="00BF3BA7" w:rsidRPr="00074D71" w:rsidRDefault="00BF3BA7" w:rsidP="00E84539">
      <w:pPr>
        <w:pStyle w:val="Standard"/>
        <w:spacing w:line="240" w:lineRule="atLeast"/>
        <w:ind w:right="-1" w:firstLine="567"/>
        <w:jc w:val="center"/>
        <w:rPr>
          <w:bCs/>
          <w:sz w:val="22"/>
        </w:rPr>
      </w:pPr>
    </w:p>
    <w:p w:rsidR="00BF3BA7" w:rsidRPr="00074D71" w:rsidRDefault="00BF3BA7" w:rsidP="00E84539">
      <w:pPr>
        <w:pStyle w:val="Standard"/>
        <w:spacing w:line="240" w:lineRule="atLeast"/>
        <w:ind w:right="-1" w:firstLine="567"/>
        <w:jc w:val="both"/>
        <w:rPr>
          <w:sz w:val="22"/>
        </w:rPr>
      </w:pPr>
      <w:r w:rsidRPr="00074D71">
        <w:rPr>
          <w:sz w:val="22"/>
        </w:rPr>
        <w:lastRenderedPageBreak/>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BF3BA7" w:rsidRPr="00074D71" w:rsidRDefault="00BF3BA7" w:rsidP="00E84539">
      <w:pPr>
        <w:pStyle w:val="Standard"/>
        <w:spacing w:line="240" w:lineRule="atLeast"/>
        <w:ind w:right="-1" w:firstLine="567"/>
        <w:jc w:val="both"/>
        <w:rPr>
          <w:sz w:val="22"/>
        </w:rPr>
      </w:pPr>
      <w:r w:rsidRPr="00074D71">
        <w:rPr>
          <w:sz w:val="22"/>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074D71">
        <w:rPr>
          <w:sz w:val="22"/>
        </w:rPr>
        <w:t>Выше залегают отложения юры, мела, палеогена, неогена (пески, песчаники, глины, мергели).</w:t>
      </w:r>
      <w:proofErr w:type="gramEnd"/>
    </w:p>
    <w:p w:rsidR="00BF3BA7" w:rsidRPr="00074D71" w:rsidRDefault="00BF3BA7" w:rsidP="00E84539">
      <w:pPr>
        <w:pStyle w:val="Standard"/>
        <w:spacing w:line="240" w:lineRule="atLeast"/>
        <w:ind w:right="-1" w:firstLine="567"/>
        <w:jc w:val="both"/>
        <w:rPr>
          <w:sz w:val="22"/>
        </w:rPr>
      </w:pPr>
      <w:r w:rsidRPr="00074D71">
        <w:rPr>
          <w:sz w:val="22"/>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BF3BA7" w:rsidRPr="00074D71" w:rsidRDefault="00BF3BA7" w:rsidP="00E84539">
      <w:pPr>
        <w:pStyle w:val="Standard"/>
        <w:tabs>
          <w:tab w:val="left" w:pos="1134"/>
        </w:tabs>
        <w:spacing w:line="240" w:lineRule="atLeast"/>
        <w:ind w:right="-1"/>
        <w:jc w:val="center"/>
        <w:rPr>
          <w:bCs/>
        </w:rPr>
      </w:pPr>
    </w:p>
    <w:p w:rsidR="00BF3BA7" w:rsidRPr="00074D71" w:rsidRDefault="00BF3BA7" w:rsidP="00E84539">
      <w:pPr>
        <w:pStyle w:val="Standard"/>
        <w:widowControl/>
        <w:tabs>
          <w:tab w:val="left" w:pos="1134"/>
        </w:tabs>
        <w:spacing w:line="240" w:lineRule="atLeast"/>
        <w:ind w:right="-1"/>
        <w:jc w:val="center"/>
        <w:rPr>
          <w:bCs/>
        </w:rPr>
      </w:pPr>
      <w:r w:rsidRPr="00074D71">
        <w:rPr>
          <w:bCs/>
        </w:rPr>
        <w:t>Почвенно-географические условия</w:t>
      </w:r>
    </w:p>
    <w:p w:rsidR="00BF3BA7" w:rsidRPr="00074D71" w:rsidRDefault="00BF3BA7" w:rsidP="00E84539">
      <w:pPr>
        <w:pStyle w:val="Standard"/>
        <w:spacing w:line="240" w:lineRule="atLeast"/>
        <w:ind w:right="-1" w:firstLine="567"/>
        <w:jc w:val="center"/>
        <w:rPr>
          <w:bCs/>
          <w:sz w:val="22"/>
        </w:rPr>
      </w:pPr>
    </w:p>
    <w:p w:rsidR="00BF3BA7" w:rsidRPr="00074D71" w:rsidRDefault="00BF3BA7" w:rsidP="00E84539">
      <w:pPr>
        <w:pStyle w:val="Standard"/>
        <w:tabs>
          <w:tab w:val="left" w:pos="709"/>
        </w:tabs>
        <w:spacing w:line="240" w:lineRule="atLeast"/>
        <w:ind w:right="-1" w:firstLine="567"/>
        <w:jc w:val="both"/>
        <w:rPr>
          <w:rFonts w:cs="Times New Roman"/>
          <w:sz w:val="22"/>
        </w:rPr>
      </w:pPr>
      <w:r w:rsidRPr="00074D71">
        <w:rPr>
          <w:rFonts w:cs="Times New Roman"/>
          <w:sz w:val="22"/>
        </w:rPr>
        <w:t xml:space="preserve">Распространены серые лесостепные почвы, черноземы типичные мощные и </w:t>
      </w:r>
      <w:proofErr w:type="spellStart"/>
      <w:r w:rsidRPr="00074D71">
        <w:rPr>
          <w:rFonts w:cs="Times New Roman"/>
          <w:sz w:val="22"/>
        </w:rPr>
        <w:t>слабогумусные</w:t>
      </w:r>
      <w:proofErr w:type="spellEnd"/>
      <w:r w:rsidRPr="00074D71">
        <w:rPr>
          <w:rFonts w:cs="Times New Roman"/>
          <w:sz w:val="22"/>
        </w:rPr>
        <w:t>, а также черноземы выщелоченные.</w:t>
      </w:r>
    </w:p>
    <w:p w:rsidR="00BF3BA7" w:rsidRPr="00074D71" w:rsidRDefault="00BF3BA7" w:rsidP="00E84539">
      <w:pPr>
        <w:pStyle w:val="311"/>
        <w:tabs>
          <w:tab w:val="left" w:pos="709"/>
        </w:tabs>
        <w:spacing w:line="240" w:lineRule="atLeast"/>
        <w:ind w:left="0" w:right="-1"/>
        <w:jc w:val="both"/>
        <w:rPr>
          <w:sz w:val="22"/>
          <w:szCs w:val="24"/>
        </w:rPr>
      </w:pPr>
      <w:r w:rsidRPr="00074D71">
        <w:rPr>
          <w:sz w:val="22"/>
          <w:szCs w:val="24"/>
        </w:rPr>
        <w:t>Структура почвенного покрова следующая:</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оподзоленные - 11,7%;</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выщелоченные - 63,4%;</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типичные - 10,7%;</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аллювиальные луговые почвы - 8,2%;</w:t>
      </w:r>
    </w:p>
    <w:p w:rsidR="00BF3BA7" w:rsidRPr="00074D71" w:rsidRDefault="00BF3BA7" w:rsidP="00E84539">
      <w:pPr>
        <w:pStyle w:val="Standard"/>
        <w:widowControl/>
        <w:tabs>
          <w:tab w:val="left" w:pos="709"/>
        </w:tabs>
        <w:spacing w:line="240" w:lineRule="atLeast"/>
        <w:ind w:right="-1" w:firstLine="567"/>
        <w:jc w:val="both"/>
        <w:rPr>
          <w:rFonts w:cs="Times New Roman"/>
          <w:sz w:val="22"/>
        </w:rPr>
      </w:pPr>
      <w:r w:rsidRPr="00074D71">
        <w:rPr>
          <w:rFonts w:cs="Times New Roman"/>
          <w:sz w:val="22"/>
        </w:rPr>
        <w:t>- прочие (светло-, темно-, серые, песчаные) почвы - 6,0%.</w:t>
      </w:r>
    </w:p>
    <w:p w:rsidR="00BF3BA7" w:rsidRPr="00074D71" w:rsidRDefault="00BF3BA7" w:rsidP="00E84539">
      <w:pPr>
        <w:pStyle w:val="Standard"/>
        <w:tabs>
          <w:tab w:val="left" w:pos="709"/>
        </w:tabs>
        <w:spacing w:line="240" w:lineRule="atLeast"/>
        <w:ind w:right="-1" w:firstLine="567"/>
        <w:jc w:val="both"/>
        <w:rPr>
          <w:rFonts w:cs="Times New Roman"/>
          <w:sz w:val="22"/>
        </w:rPr>
      </w:pPr>
      <w:r w:rsidRPr="00074D71">
        <w:rPr>
          <w:rFonts w:cs="Times New Roman"/>
          <w:sz w:val="22"/>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BF3BA7" w:rsidRPr="00074D71" w:rsidRDefault="00BF3BA7" w:rsidP="00E84539">
      <w:pPr>
        <w:spacing w:after="0" w:line="240" w:lineRule="atLeast"/>
        <w:ind w:right="-1" w:firstLine="567"/>
        <w:jc w:val="center"/>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sz w:val="24"/>
          <w:szCs w:val="24"/>
        </w:rPr>
        <w:t>5</w:t>
      </w:r>
      <w:r w:rsidRPr="00074D71">
        <w:rPr>
          <w:rFonts w:ascii="Times New Roman" w:hAnsi="Times New Roman"/>
        </w:rPr>
        <w:t>.3 Социально-демографический состав и плотность населения сельского поселения</w:t>
      </w:r>
    </w:p>
    <w:p w:rsidR="00BF3BA7" w:rsidRPr="00074D71" w:rsidRDefault="00BF3BA7" w:rsidP="00E84539">
      <w:pPr>
        <w:spacing w:after="0" w:line="240" w:lineRule="atLeast"/>
        <w:ind w:firstLine="567"/>
        <w:jc w:val="center"/>
        <w:rPr>
          <w:rFonts w:ascii="Times New Roman" w:hAnsi="Times New Roman"/>
        </w:rPr>
      </w:pPr>
    </w:p>
    <w:p w:rsidR="00BF3BA7" w:rsidRPr="00074D71" w:rsidRDefault="00BF3BA7" w:rsidP="00E84539">
      <w:pPr>
        <w:pStyle w:val="Default0"/>
        <w:tabs>
          <w:tab w:val="left" w:pos="-284"/>
        </w:tabs>
        <w:spacing w:line="240" w:lineRule="atLeast"/>
        <w:ind w:right="-1" w:firstLine="567"/>
        <w:jc w:val="both"/>
        <w:rPr>
          <w:color w:val="auto"/>
          <w:sz w:val="22"/>
        </w:rPr>
      </w:pPr>
      <w:r w:rsidRPr="00074D71">
        <w:rPr>
          <w:color w:val="auto"/>
          <w:sz w:val="22"/>
        </w:rPr>
        <w:t>По данным на 1 января 201</w:t>
      </w:r>
      <w:r w:rsidR="00906BFE" w:rsidRPr="00074D71">
        <w:rPr>
          <w:color w:val="auto"/>
          <w:sz w:val="22"/>
        </w:rPr>
        <w:t>6</w:t>
      </w:r>
      <w:r w:rsidRPr="00074D71">
        <w:rPr>
          <w:color w:val="auto"/>
          <w:sz w:val="22"/>
        </w:rPr>
        <w:t xml:space="preserve"> года численность населения составила </w:t>
      </w:r>
      <w:r w:rsidR="00906BFE" w:rsidRPr="00074D71">
        <w:rPr>
          <w:color w:val="auto"/>
          <w:sz w:val="22"/>
        </w:rPr>
        <w:t>111</w:t>
      </w:r>
      <w:r w:rsidR="00CF2BF9">
        <w:rPr>
          <w:color w:val="auto"/>
          <w:sz w:val="22"/>
        </w:rPr>
        <w:t>4</w:t>
      </w:r>
      <w:r w:rsidRPr="00074D71">
        <w:rPr>
          <w:color w:val="auto"/>
          <w:sz w:val="22"/>
        </w:rPr>
        <w:t xml:space="preserve"> человек.  </w:t>
      </w:r>
      <w:r w:rsidR="00906BFE" w:rsidRPr="00074D71">
        <w:rPr>
          <w:color w:val="auto"/>
          <w:sz w:val="22"/>
        </w:rPr>
        <w:t>Плотно</w:t>
      </w:r>
      <w:r w:rsidR="009C45F9" w:rsidRPr="00074D71">
        <w:rPr>
          <w:color w:val="auto"/>
          <w:sz w:val="22"/>
        </w:rPr>
        <w:t xml:space="preserve">сть населения составляет </w:t>
      </w:r>
      <w:r w:rsidR="007754EB" w:rsidRPr="00074D71">
        <w:rPr>
          <w:color w:val="auto"/>
          <w:sz w:val="22"/>
        </w:rPr>
        <w:t>0,1</w:t>
      </w:r>
      <w:r w:rsidRPr="00074D71">
        <w:rPr>
          <w:color w:val="auto"/>
          <w:sz w:val="22"/>
        </w:rPr>
        <w:t xml:space="preserve"> человек на квадратный километр. </w:t>
      </w:r>
    </w:p>
    <w:p w:rsidR="00BF3BA7" w:rsidRPr="00074D71" w:rsidRDefault="00BF3BA7" w:rsidP="00E84539">
      <w:pPr>
        <w:pStyle w:val="Default0"/>
        <w:tabs>
          <w:tab w:val="left" w:pos="-284"/>
        </w:tabs>
        <w:spacing w:line="240" w:lineRule="atLeast"/>
        <w:ind w:right="-1" w:firstLine="567"/>
        <w:jc w:val="both"/>
        <w:rPr>
          <w:color w:val="auto"/>
          <w:sz w:val="22"/>
        </w:rPr>
      </w:pPr>
      <w:r w:rsidRPr="00074D71">
        <w:rPr>
          <w:color w:val="auto"/>
          <w:sz w:val="22"/>
        </w:rPr>
        <w:t xml:space="preserve">Для современной демографической ситуации характерны общероссийские и </w:t>
      </w:r>
      <w:proofErr w:type="spellStart"/>
      <w:r w:rsidRPr="00074D71">
        <w:rPr>
          <w:color w:val="auto"/>
          <w:sz w:val="22"/>
        </w:rPr>
        <w:t>общеобластные</w:t>
      </w:r>
      <w:proofErr w:type="spellEnd"/>
      <w:r w:rsidRPr="00074D71">
        <w:rPr>
          <w:color w:val="auto"/>
          <w:sz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F2BF9" w:rsidRDefault="00CF2BF9"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rPr>
        <w:t xml:space="preserve">5.4  Общие принципы зонирования территорий </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rPr>
        <w:t>сельского поселения муниципального района</w:t>
      </w:r>
    </w:p>
    <w:p w:rsidR="00BF3BA7" w:rsidRPr="00074D71" w:rsidRDefault="00BF3BA7" w:rsidP="00E84539">
      <w:pPr>
        <w:adjustRightInd w:val="0"/>
        <w:spacing w:after="0" w:line="240" w:lineRule="atLeast"/>
        <w:ind w:right="-1" w:firstLine="567"/>
        <w:jc w:val="both"/>
        <w:rPr>
          <w:rFonts w:ascii="Times New Roman" w:hAnsi="Times New Roman"/>
          <w:bCs/>
        </w:rPr>
      </w:pP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5.4.1</w:t>
      </w:r>
      <w:proofErr w:type="gramStart"/>
      <w:r w:rsidRPr="00074D71">
        <w:rPr>
          <w:rFonts w:ascii="Times New Roman" w:hAnsi="Times New Roman"/>
          <w:bCs/>
        </w:rPr>
        <w:t xml:space="preserve"> С</w:t>
      </w:r>
      <w:proofErr w:type="gramEnd"/>
      <w:r w:rsidRPr="00074D71">
        <w:rPr>
          <w:rFonts w:ascii="Times New Roman" w:hAnsi="Times New Roman"/>
          <w:bCs/>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жилые;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общественно-деловые;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производственные;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инженерной инфраструктуры;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транспортной инфраструктуры;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сельскохозяйственного использования;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рекреационного назначения;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особо охраняемых территорий;</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специального назначения;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размещения военных и иных режимных объектов;</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xml:space="preserve">- иные виды зон. </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5.4.3</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074D71">
        <w:rPr>
          <w:rFonts w:ascii="Times New Roman" w:hAnsi="Times New Roman"/>
        </w:rPr>
        <w:t xml:space="preserve">доступность </w:t>
      </w:r>
      <w:r w:rsidRPr="00074D71">
        <w:rPr>
          <w:rFonts w:ascii="Times New Roman" w:hAnsi="Times New Roman"/>
        </w:rPr>
        <w:lastRenderedPageBreak/>
        <w:t>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074D71">
        <w:rPr>
          <w:rFonts w:ascii="Times New Roman" w:hAnsi="Times New Roman"/>
          <w:bCs/>
        </w:rPr>
        <w:t>.</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5.4.4</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074D71">
        <w:rPr>
          <w:rFonts w:ascii="Times New Roman" w:hAnsi="Times New Roman"/>
          <w:bCs/>
        </w:rPr>
        <w:t>водоохранные</w:t>
      </w:r>
      <w:proofErr w:type="spellEnd"/>
      <w:r w:rsidRPr="00074D71">
        <w:rPr>
          <w:rFonts w:ascii="Times New Roman" w:hAnsi="Times New Roman"/>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074D71">
        <w:rPr>
          <w:rFonts w:ascii="Times New Roman" w:hAnsi="Times New Roman"/>
          <w:bCs/>
          <w:spacing w:val="-2"/>
        </w:rPr>
        <w:t>лесопарковые зоны, зеленые зоны</w:t>
      </w:r>
      <w:r w:rsidRPr="00074D71">
        <w:rPr>
          <w:rFonts w:ascii="Times New Roman" w:hAnsi="Times New Roman"/>
          <w:bCs/>
        </w:rPr>
        <w:t>, территории, подверженных риску возникновения чрезвычайных ситуаций природного и техногенного характера и другие.</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 xml:space="preserve">В исторических поселениях следует выделять зоны (районы) исторической застройки. </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 xml:space="preserve">5.4.5 Санитарно-защитные зоны производственных и иных объектов, выполняющие </w:t>
      </w:r>
      <w:proofErr w:type="spellStart"/>
      <w:r w:rsidRPr="00074D71">
        <w:rPr>
          <w:rFonts w:ascii="Times New Roman" w:hAnsi="Times New Roman"/>
          <w:bCs/>
        </w:rPr>
        <w:t>средозащитные</w:t>
      </w:r>
      <w:proofErr w:type="spellEnd"/>
      <w:r w:rsidRPr="00074D71">
        <w:rPr>
          <w:rFonts w:ascii="Times New Roman" w:hAnsi="Times New Roman"/>
          <w:bCs/>
        </w:rPr>
        <w:t xml:space="preserve"> функции, включаются в состав тех функциональных зон, в которых размещаются эти объекты.</w:t>
      </w:r>
      <w:r w:rsidRPr="00074D71">
        <w:rPr>
          <w:rFonts w:ascii="Times New Roman" w:hAnsi="Times New Roman"/>
        </w:rPr>
        <w:t xml:space="preserve"> </w:t>
      </w:r>
      <w:r w:rsidRPr="00074D71">
        <w:rPr>
          <w:rFonts w:ascii="Times New Roman" w:hAnsi="Times New Roman"/>
          <w:bCs/>
        </w:rPr>
        <w:t xml:space="preserve"> Допустимый режим использования и застройки санитарно-защитных зон следует принимать в соответствии с СанПиН 2.2.1/2.1.1.1200-03.</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5.4.6</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градостроительном зонировании в границах функциональных зон устанавливаются территориальные зоны и </w:t>
      </w:r>
      <w:proofErr w:type="spellStart"/>
      <w:r w:rsidRPr="00074D71">
        <w:rPr>
          <w:rFonts w:ascii="Times New Roman" w:hAnsi="Times New Roman"/>
          <w:bCs/>
        </w:rPr>
        <w:t>подзоны</w:t>
      </w:r>
      <w:proofErr w:type="spellEnd"/>
      <w:r w:rsidRPr="00074D71">
        <w:rPr>
          <w:rFonts w:ascii="Times New Roman" w:hAnsi="Times New Roman"/>
          <w:bCs/>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074D71">
        <w:rPr>
          <w:rFonts w:ascii="Times New Roman" w:hAnsi="Times New Roman"/>
          <w:bCs/>
          <w:spacing w:val="-2"/>
        </w:rPr>
        <w:t>городских округов, городских</w:t>
      </w:r>
      <w:r w:rsidRPr="00074D71">
        <w:rPr>
          <w:rFonts w:ascii="Times New Roman" w:hAnsi="Times New Roman"/>
        </w:rPr>
        <w:t xml:space="preserve"> </w:t>
      </w:r>
      <w:r w:rsidRPr="00074D71">
        <w:rPr>
          <w:rFonts w:ascii="Times New Roman" w:hAnsi="Times New Roman"/>
          <w:bCs/>
        </w:rPr>
        <w:t xml:space="preserve">и сельских поселений </w:t>
      </w:r>
      <w:r w:rsidRPr="00074D71">
        <w:rPr>
          <w:rFonts w:ascii="Times New Roman" w:hAnsi="Times New Roman"/>
        </w:rPr>
        <w:t>области</w:t>
      </w:r>
      <w:r w:rsidRPr="00074D71">
        <w:rPr>
          <w:rFonts w:ascii="Times New Roman" w:hAnsi="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074D71" w:rsidRDefault="00BF3BA7" w:rsidP="00E84539">
      <w:pPr>
        <w:adjustRightInd w:val="0"/>
        <w:spacing w:after="0" w:line="240" w:lineRule="atLeast"/>
        <w:ind w:firstLine="567"/>
        <w:jc w:val="both"/>
        <w:rPr>
          <w:rFonts w:ascii="Times New Roman" w:hAnsi="Times New Roman"/>
          <w:bCs/>
        </w:rPr>
      </w:pPr>
      <w:r w:rsidRPr="00074D71">
        <w:rPr>
          <w:rFonts w:ascii="Times New Roman" w:hAnsi="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074D71" w:rsidRDefault="00BF3BA7" w:rsidP="00E84539">
      <w:pPr>
        <w:spacing w:after="0" w:line="240" w:lineRule="atLeast"/>
        <w:ind w:firstLine="567"/>
        <w:jc w:val="both"/>
        <w:rPr>
          <w:rFonts w:ascii="Times New Roman" w:hAnsi="Times New Roman"/>
          <w:bCs/>
          <w:spacing w:val="-2"/>
        </w:rPr>
      </w:pPr>
      <w:r w:rsidRPr="00074D71">
        <w:rPr>
          <w:rFonts w:ascii="Times New Roman" w:hAnsi="Times New Roman"/>
          <w:bCs/>
          <w:spacing w:val="-2"/>
        </w:rPr>
        <w:t xml:space="preserve">5.4.8  Границы улично-дорожной сети населенных пунктов обозначены красными линиями, </w:t>
      </w:r>
      <w:r w:rsidRPr="00074D71">
        <w:rPr>
          <w:rFonts w:ascii="Times New Roman" w:hAnsi="Times New Roman"/>
          <w:bCs/>
        </w:rPr>
        <w:t>которые отделяют эти территории от других зон</w:t>
      </w:r>
      <w:r w:rsidRPr="00074D71">
        <w:rPr>
          <w:rFonts w:ascii="Times New Roman" w:hAnsi="Times New Roman"/>
          <w:bCs/>
          <w:spacing w:val="-2"/>
        </w:rPr>
        <w:t xml:space="preserve">. </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Размещение объектов капитального строительства в пределах красных линий на участках улично-дорожной сети не допускается.</w:t>
      </w:r>
    </w:p>
    <w:p w:rsidR="00BF3BA7" w:rsidRPr="00074D71" w:rsidRDefault="00BF3BA7" w:rsidP="00E84539">
      <w:pPr>
        <w:spacing w:after="0" w:line="240" w:lineRule="atLeast"/>
        <w:ind w:firstLine="567"/>
        <w:jc w:val="both"/>
        <w:rPr>
          <w:rFonts w:ascii="Times New Roman" w:hAnsi="Times New Roman"/>
          <w:b/>
          <w:bCs/>
        </w:rPr>
      </w:pPr>
      <w:r w:rsidRPr="00074D71">
        <w:rPr>
          <w:rFonts w:ascii="Times New Roman" w:hAnsi="Times New Roman"/>
          <w:bCs/>
          <w:spacing w:val="-2"/>
        </w:rPr>
        <w:t>5.4.9</w:t>
      </w:r>
      <w:proofErr w:type="gramStart"/>
      <w:r w:rsidRPr="00074D71">
        <w:rPr>
          <w:rFonts w:ascii="Times New Roman" w:hAnsi="Times New Roman"/>
          <w:b/>
          <w:bCs/>
        </w:rPr>
        <w:t>Д</w:t>
      </w:r>
      <w:proofErr w:type="gramEnd"/>
      <w:r w:rsidRPr="00074D71">
        <w:rPr>
          <w:rFonts w:ascii="Times New Roman" w:hAnsi="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5.4.10</w:t>
      </w:r>
      <w:proofErr w:type="gramStart"/>
      <w:r w:rsidRPr="00074D71">
        <w:rPr>
          <w:rFonts w:ascii="Times New Roman" w:hAnsi="Times New Roman"/>
          <w:bCs/>
        </w:rPr>
        <w:t xml:space="preserve"> В</w:t>
      </w:r>
      <w:proofErr w:type="gramEnd"/>
      <w:r w:rsidRPr="00074D71">
        <w:rPr>
          <w:rFonts w:ascii="Times New Roman" w:hAnsi="Times New Roman"/>
          <w:bCs/>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074D71">
        <w:rPr>
          <w:rFonts w:ascii="Times New Roman" w:hAnsi="Times New Roman"/>
        </w:rPr>
        <w:t xml:space="preserve"> </w:t>
      </w:r>
      <w:r w:rsidRPr="00074D71">
        <w:rPr>
          <w:rFonts w:ascii="Times New Roman" w:hAnsi="Times New Roman"/>
          <w:bCs/>
        </w:rPr>
        <w:t>в соответствии с данными соответствующих кадастров.</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sz w:val="26"/>
          <w:szCs w:val="26"/>
        </w:rPr>
      </w:pPr>
      <w:r w:rsidRPr="00074D71">
        <w:rPr>
          <w:rFonts w:ascii="Times New Roman" w:hAnsi="Times New Roman"/>
          <w:sz w:val="26"/>
          <w:szCs w:val="26"/>
        </w:rPr>
        <w:t xml:space="preserve">6. Стратегия социально-экономического развития сельского поселения </w:t>
      </w:r>
      <w:r w:rsidR="0025223F" w:rsidRPr="00074D71">
        <w:rPr>
          <w:rFonts w:ascii="Times New Roman" w:hAnsi="Times New Roman"/>
          <w:sz w:val="26"/>
          <w:szCs w:val="26"/>
        </w:rPr>
        <w:t>Нижнематренский</w:t>
      </w:r>
      <w:r w:rsidRPr="00074D71">
        <w:rPr>
          <w:rFonts w:ascii="Times New Roman" w:hAnsi="Times New Roman"/>
          <w:sz w:val="26"/>
          <w:szCs w:val="26"/>
        </w:rPr>
        <w:t xml:space="preserve"> сельсовет </w:t>
      </w:r>
      <w:r w:rsidR="0025223F" w:rsidRPr="00074D71">
        <w:rPr>
          <w:rFonts w:ascii="Times New Roman" w:hAnsi="Times New Roman"/>
          <w:sz w:val="26"/>
          <w:szCs w:val="26"/>
        </w:rPr>
        <w:t>Добринского</w:t>
      </w:r>
      <w:r w:rsidRPr="00074D71">
        <w:rPr>
          <w:rFonts w:ascii="Times New Roman" w:hAnsi="Times New Roman"/>
        </w:rPr>
        <w:t xml:space="preserve"> </w:t>
      </w:r>
      <w:r w:rsidRPr="00074D71">
        <w:rPr>
          <w:rFonts w:ascii="Times New Roman" w:hAnsi="Times New Roman"/>
          <w:sz w:val="26"/>
          <w:szCs w:val="26"/>
        </w:rPr>
        <w:t>муниципального района</w:t>
      </w:r>
    </w:p>
    <w:p w:rsidR="00BF3BA7" w:rsidRPr="00074D71" w:rsidRDefault="00BF3BA7" w:rsidP="00E84539">
      <w:pPr>
        <w:spacing w:after="0" w:line="240" w:lineRule="atLeast"/>
        <w:ind w:firstLine="567"/>
        <w:jc w:val="center"/>
        <w:rPr>
          <w:rFonts w:ascii="Times New Roman" w:hAnsi="Times New Roman"/>
          <w:sz w:val="26"/>
          <w:szCs w:val="26"/>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rPr>
        <w:t xml:space="preserve">Стратегия социально-экономического развития </w:t>
      </w:r>
      <w:r w:rsidR="0025223F" w:rsidRPr="00074D71">
        <w:rPr>
          <w:rFonts w:ascii="Times New Roman" w:hAnsi="Times New Roman"/>
        </w:rPr>
        <w:t>Добринского</w:t>
      </w:r>
      <w:r w:rsidRPr="00074D71">
        <w:rPr>
          <w:rFonts w:ascii="Times New Roman" w:hAnsi="Times New Roman"/>
        </w:rPr>
        <w:t xml:space="preserve"> сельского поселения</w:t>
      </w:r>
    </w:p>
    <w:p w:rsidR="00BF3BA7" w:rsidRPr="00074D71" w:rsidRDefault="00BF3BA7" w:rsidP="00E84539">
      <w:pPr>
        <w:pStyle w:val="aff2"/>
        <w:spacing w:line="240" w:lineRule="atLeast"/>
        <w:ind w:left="0" w:firstLine="567"/>
      </w:pPr>
      <w:r w:rsidRPr="00074D71">
        <w:t xml:space="preserve">основывается на следующих положениях: </w:t>
      </w:r>
    </w:p>
    <w:p w:rsidR="00BF3BA7" w:rsidRPr="00074D71" w:rsidRDefault="00BF3BA7" w:rsidP="00E84539">
      <w:pPr>
        <w:pStyle w:val="aff2"/>
        <w:spacing w:line="240" w:lineRule="atLeast"/>
        <w:ind w:left="0" w:firstLine="567"/>
      </w:pPr>
      <w:r w:rsidRPr="00074D71">
        <w:t xml:space="preserve">- социальная ориентация, полагающая главной целью Стратегии повышение уровня и качества жизни населения; </w:t>
      </w:r>
    </w:p>
    <w:p w:rsidR="00BF3BA7" w:rsidRPr="00074D71" w:rsidRDefault="00BF3BA7" w:rsidP="00E84539">
      <w:pPr>
        <w:pStyle w:val="aff2"/>
        <w:spacing w:line="240" w:lineRule="atLeast"/>
        <w:ind w:left="0" w:firstLine="567"/>
      </w:pPr>
      <w:r w:rsidRPr="00074D71">
        <w:t xml:space="preserve">- устойчивое развитие поселения, как необходимая система динамики социально- </w:t>
      </w:r>
      <w:proofErr w:type="gramStart"/>
      <w:r w:rsidRPr="00074D71">
        <w:t>экономических процессов</w:t>
      </w:r>
      <w:proofErr w:type="gramEnd"/>
      <w:r w:rsidRPr="00074D71">
        <w:t xml:space="preserve">, их сбалансированность и </w:t>
      </w:r>
      <w:proofErr w:type="spellStart"/>
      <w:r w:rsidRPr="00074D71">
        <w:t>экологичность</w:t>
      </w:r>
      <w:proofErr w:type="spellEnd"/>
      <w:r w:rsidRPr="00074D71">
        <w:t xml:space="preserve"> (в широком смысле этого понятия); </w:t>
      </w:r>
    </w:p>
    <w:p w:rsidR="00BF3BA7" w:rsidRPr="00074D71" w:rsidRDefault="00BF3BA7" w:rsidP="00E84539">
      <w:pPr>
        <w:pStyle w:val="aff2"/>
        <w:spacing w:line="240" w:lineRule="atLeast"/>
        <w:ind w:left="0" w:firstLine="567"/>
      </w:pPr>
      <w:r w:rsidRPr="00074D71">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074D71" w:rsidRDefault="00BF3BA7" w:rsidP="00E84539">
      <w:pPr>
        <w:spacing w:after="0" w:line="240" w:lineRule="atLeast"/>
        <w:ind w:firstLine="567"/>
        <w:jc w:val="center"/>
        <w:rPr>
          <w:rFonts w:ascii="Times New Roman" w:hAnsi="Times New Roman"/>
          <w:sz w:val="26"/>
          <w:szCs w:val="26"/>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6"/>
          <w:szCs w:val="26"/>
        </w:rPr>
      </w:pPr>
      <w:r w:rsidRPr="00074D71">
        <w:rPr>
          <w:rFonts w:ascii="Times New Roman" w:hAnsi="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074D71" w:rsidRDefault="00BF3BA7" w:rsidP="00E84539">
      <w:pPr>
        <w:autoSpaceDE w:val="0"/>
        <w:autoSpaceDN w:val="0"/>
        <w:adjustRightInd w:val="0"/>
        <w:spacing w:after="0" w:line="240" w:lineRule="atLeast"/>
        <w:ind w:firstLine="567"/>
        <w:rPr>
          <w:rFonts w:ascii="Times New Roman" w:hAnsi="Times New Roman"/>
        </w:rPr>
      </w:pPr>
      <w:r w:rsidRPr="00074D71">
        <w:rPr>
          <w:rFonts w:ascii="Times New Roman" w:hAnsi="Times New Roman"/>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F3BA7" w:rsidRPr="00074D71" w:rsidRDefault="00BF3BA7" w:rsidP="00E84539">
      <w:pPr>
        <w:widowControl w:val="0"/>
        <w:autoSpaceDE w:val="0"/>
        <w:autoSpaceDN w:val="0"/>
        <w:adjustRightInd w:val="0"/>
        <w:spacing w:after="0" w:line="240" w:lineRule="atLeast"/>
        <w:ind w:firstLine="567"/>
        <w:jc w:val="both"/>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both"/>
        <w:outlineLvl w:val="0"/>
        <w:rPr>
          <w:rFonts w:ascii="Times New Roman" w:hAnsi="Times New Roman"/>
        </w:rPr>
      </w:pPr>
      <w:r w:rsidRPr="00074D71">
        <w:rPr>
          <w:rFonts w:ascii="Times New Roman" w:hAnsi="Times New Roman"/>
        </w:rPr>
        <w:t xml:space="preserve">На основании проведенных ниже расчетов по </w:t>
      </w:r>
      <w:r w:rsidR="00906BFE" w:rsidRPr="00074D71">
        <w:rPr>
          <w:rFonts w:ascii="Times New Roman" w:hAnsi="Times New Roman"/>
        </w:rPr>
        <w:t xml:space="preserve">сельскому поселению </w:t>
      </w:r>
      <w:r w:rsidRPr="00074D71">
        <w:rPr>
          <w:rFonts w:ascii="Times New Roman" w:hAnsi="Times New Roman"/>
        </w:rPr>
        <w:t xml:space="preserve">расчетные показатели </w:t>
      </w:r>
      <w:r w:rsidRPr="00074D71">
        <w:rPr>
          <w:rFonts w:ascii="Times New Roman" w:hAnsi="Times New Roman"/>
          <w:b/>
        </w:rPr>
        <w:t xml:space="preserve">минимально допустимого уровня </w:t>
      </w:r>
      <w:r w:rsidRPr="00074D71">
        <w:rPr>
          <w:rFonts w:ascii="Times New Roman" w:hAnsi="Times New Roman"/>
        </w:rPr>
        <w:t xml:space="preserve">обеспеченности количеством мест в детских дошкольных учреждениях и количеством учащихся в общеобразовательных школах по </w:t>
      </w:r>
      <w:r w:rsidR="00906BFE" w:rsidRPr="00074D71">
        <w:rPr>
          <w:rFonts w:ascii="Times New Roman" w:hAnsi="Times New Roman"/>
        </w:rPr>
        <w:t xml:space="preserve">сельскому поселению </w:t>
      </w:r>
      <w:r w:rsidRPr="00074D71">
        <w:rPr>
          <w:rFonts w:ascii="Times New Roman" w:hAnsi="Times New Roman"/>
        </w:rPr>
        <w:t>составляют:</w:t>
      </w:r>
    </w:p>
    <w:p w:rsidR="00BF3BA7" w:rsidRPr="00074D71" w:rsidRDefault="00BF3BA7" w:rsidP="00E84539">
      <w:pPr>
        <w:pStyle w:val="aff2"/>
        <w:widowControl w:val="0"/>
        <w:autoSpaceDE w:val="0"/>
        <w:autoSpaceDN w:val="0"/>
        <w:adjustRightInd w:val="0"/>
        <w:spacing w:line="240" w:lineRule="atLeast"/>
        <w:ind w:left="0" w:firstLine="567"/>
        <w:outlineLvl w:val="0"/>
      </w:pPr>
      <w:r w:rsidRPr="00074D71">
        <w:t xml:space="preserve">1. Минимальное количество мест в  детских дошкольных учреждениях – </w:t>
      </w:r>
      <w:r w:rsidR="007754EB" w:rsidRPr="00074D71">
        <w:rPr>
          <w:b/>
        </w:rPr>
        <w:t>18</w:t>
      </w:r>
      <w:r w:rsidRPr="00074D71">
        <w:rPr>
          <w:b/>
        </w:rPr>
        <w:t>мест</w:t>
      </w:r>
      <w:r w:rsidRPr="00074D71">
        <w:t xml:space="preserve"> на 1 тыс. чел.</w:t>
      </w:r>
    </w:p>
    <w:p w:rsidR="00BF3BA7" w:rsidRPr="00074D71" w:rsidRDefault="00BF3BA7" w:rsidP="00E84539">
      <w:pPr>
        <w:pStyle w:val="aff2"/>
        <w:widowControl w:val="0"/>
        <w:autoSpaceDE w:val="0"/>
        <w:autoSpaceDN w:val="0"/>
        <w:adjustRightInd w:val="0"/>
        <w:spacing w:line="240" w:lineRule="atLeast"/>
        <w:ind w:left="0" w:firstLine="567"/>
        <w:outlineLvl w:val="0"/>
      </w:pPr>
      <w:r w:rsidRPr="00074D71">
        <w:t xml:space="preserve">2. Минимальное количество мест для учащихся в общеобразовательных школах  - </w:t>
      </w:r>
      <w:r w:rsidR="00041C40" w:rsidRPr="00074D71">
        <w:t>2</w:t>
      </w:r>
      <w:r w:rsidR="007754EB" w:rsidRPr="00074D71">
        <w:t>37</w:t>
      </w:r>
      <w:r w:rsidRPr="00074D71">
        <w:rPr>
          <w:b/>
        </w:rPr>
        <w:t xml:space="preserve"> мест </w:t>
      </w:r>
      <w:r w:rsidRPr="00074D71">
        <w:t>на 1 тыс. чел.</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67"/>
        <w:rPr>
          <w:rFonts w:ascii="Times New Roman" w:hAnsi="Times New Roman"/>
        </w:rPr>
      </w:pPr>
      <w:r w:rsidRPr="00074D71">
        <w:rPr>
          <w:rFonts w:ascii="Times New Roman" w:hAnsi="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по </w:t>
      </w:r>
      <w:r w:rsidR="00CD4918" w:rsidRPr="00074D71">
        <w:rPr>
          <w:rFonts w:ascii="Times New Roman" w:hAnsi="Times New Roman"/>
        </w:rPr>
        <w:t>сельскому поселению</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BF3BA7" w:rsidRPr="00074D71"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BA7" w:rsidRPr="00074D71" w:rsidRDefault="00CD4918"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BF3BA7" w:rsidRPr="00074D71" w:rsidRDefault="00BF3BA7" w:rsidP="00E84539">
            <w:pPr>
              <w:tabs>
                <w:tab w:val="left" w:pos="221"/>
              </w:tabs>
              <w:spacing w:after="0" w:line="240" w:lineRule="atLeast"/>
              <w:ind w:firstLine="34"/>
              <w:jc w:val="center"/>
              <w:rPr>
                <w:rFonts w:ascii="Times New Roman" w:hAnsi="Times New Roman"/>
                <w:b/>
                <w:bCs/>
                <w:sz w:val="20"/>
                <w:szCs w:val="20"/>
              </w:rPr>
            </w:pPr>
            <w:r w:rsidRPr="00074D71">
              <w:rPr>
                <w:rFonts w:ascii="Times New Roman" w:hAnsi="Times New Roman"/>
                <w:b/>
                <w:bCs/>
                <w:sz w:val="20"/>
                <w:szCs w:val="20"/>
              </w:rPr>
              <w:t>МЕСТА В Д/</w:t>
            </w:r>
            <w:proofErr w:type="gramStart"/>
            <w:r w:rsidRPr="00074D71">
              <w:rPr>
                <w:rFonts w:ascii="Times New Roman" w:hAnsi="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BF3BA7" w:rsidRPr="00074D71" w:rsidRDefault="00BF3BA7" w:rsidP="00E84539">
            <w:pPr>
              <w:spacing w:after="0" w:line="240" w:lineRule="atLeast"/>
              <w:ind w:firstLine="34"/>
              <w:jc w:val="center"/>
              <w:rPr>
                <w:rFonts w:ascii="Times New Roman" w:hAnsi="Times New Roman"/>
                <w:b/>
                <w:bCs/>
                <w:sz w:val="20"/>
                <w:szCs w:val="20"/>
              </w:rPr>
            </w:pPr>
            <w:r w:rsidRPr="00074D71">
              <w:rPr>
                <w:rFonts w:ascii="Times New Roman" w:hAnsi="Times New Roman"/>
                <w:b/>
                <w:bCs/>
                <w:sz w:val="20"/>
                <w:szCs w:val="20"/>
              </w:rPr>
              <w:t>КОЛ-ВО УЧ-СЯ,</w:t>
            </w:r>
          </w:p>
          <w:p w:rsidR="00BF3BA7" w:rsidRPr="00074D71" w:rsidRDefault="00BF3BA7" w:rsidP="00E84539">
            <w:pPr>
              <w:spacing w:after="0" w:line="240" w:lineRule="atLeast"/>
              <w:jc w:val="center"/>
              <w:rPr>
                <w:rFonts w:ascii="Times New Roman" w:hAnsi="Times New Roman"/>
                <w:b/>
                <w:bCs/>
                <w:sz w:val="20"/>
                <w:szCs w:val="20"/>
              </w:rPr>
            </w:pPr>
          </w:p>
        </w:tc>
        <w:tc>
          <w:tcPr>
            <w:tcW w:w="1559" w:type="dxa"/>
            <w:tcBorders>
              <w:top w:val="single" w:sz="8" w:space="0" w:color="auto"/>
              <w:left w:val="nil"/>
              <w:bottom w:val="single" w:sz="4" w:space="0" w:color="auto"/>
              <w:right w:val="single" w:sz="4" w:space="0" w:color="auto"/>
            </w:tcBorders>
            <w:vAlign w:val="center"/>
          </w:tcPr>
          <w:p w:rsidR="00BF3BA7" w:rsidRPr="00074D71" w:rsidRDefault="00BF3BA7" w:rsidP="00E84539">
            <w:pPr>
              <w:spacing w:after="0" w:line="240" w:lineRule="atLeast"/>
              <w:ind w:firstLine="9"/>
              <w:jc w:val="center"/>
              <w:rPr>
                <w:rFonts w:ascii="Times New Roman" w:hAnsi="Times New Roman"/>
                <w:b/>
                <w:bCs/>
                <w:sz w:val="20"/>
                <w:szCs w:val="20"/>
              </w:rPr>
            </w:pPr>
            <w:r w:rsidRPr="00074D71">
              <w:rPr>
                <w:rFonts w:ascii="Times New Roman" w:hAnsi="Times New Roman"/>
                <w:b/>
                <w:bCs/>
                <w:sz w:val="20"/>
                <w:szCs w:val="20"/>
              </w:rPr>
              <w:t>КОЛ-ВО</w:t>
            </w:r>
          </w:p>
          <w:p w:rsidR="00BF3BA7" w:rsidRPr="00074D71" w:rsidRDefault="00BF3BA7" w:rsidP="00E84539">
            <w:pPr>
              <w:spacing w:after="0" w:line="240" w:lineRule="atLeast"/>
              <w:ind w:firstLine="9"/>
              <w:jc w:val="center"/>
              <w:rPr>
                <w:rFonts w:ascii="Times New Roman" w:hAnsi="Times New Roman"/>
                <w:b/>
                <w:bCs/>
                <w:sz w:val="20"/>
                <w:szCs w:val="20"/>
              </w:rPr>
            </w:pPr>
            <w:r w:rsidRPr="00074D71">
              <w:rPr>
                <w:rFonts w:ascii="Times New Roman" w:hAnsi="Times New Roman"/>
                <w:b/>
                <w:bCs/>
                <w:sz w:val="20"/>
                <w:szCs w:val="20"/>
              </w:rPr>
              <w:t>УЧ-СЯ</w:t>
            </w:r>
          </w:p>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КОЛ-ВО</w:t>
            </w:r>
          </w:p>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УЧ-СЯ 10 - 11 КЛАССЫ</w:t>
            </w:r>
          </w:p>
        </w:tc>
      </w:tr>
      <w:tr w:rsidR="00BF3BA7" w:rsidRPr="00074D71"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F3BA7" w:rsidRPr="00074D71" w:rsidRDefault="0025223F" w:rsidP="00E84539">
            <w:pPr>
              <w:spacing w:after="0" w:line="240" w:lineRule="atLeast"/>
              <w:rPr>
                <w:rFonts w:ascii="Times New Roman" w:hAnsi="Times New Roman"/>
                <w:sz w:val="20"/>
                <w:szCs w:val="20"/>
              </w:rPr>
            </w:pPr>
            <w:r w:rsidRPr="00074D71">
              <w:rPr>
                <w:rFonts w:ascii="Times New Roman" w:hAnsi="Times New Roman"/>
                <w:sz w:val="20"/>
                <w:szCs w:val="20"/>
              </w:rPr>
              <w:t>НИЖНЕМАТРЕНСКИЙ</w:t>
            </w:r>
            <w:r w:rsidR="00BF3BA7" w:rsidRPr="00074D71">
              <w:rPr>
                <w:rFonts w:ascii="Times New Roman" w:hAnsi="Times New Roman"/>
                <w:sz w:val="20"/>
                <w:szCs w:val="20"/>
              </w:rPr>
              <w:t xml:space="preserve"> </w:t>
            </w:r>
            <w:r w:rsidR="008D5907">
              <w:rPr>
                <w:rFonts w:ascii="Times New Roman" w:hAnsi="Times New Roman"/>
                <w:sz w:val="20"/>
                <w:szCs w:val="20"/>
              </w:rPr>
              <w:t>СЕЛЬСОВЕТ</w:t>
            </w:r>
          </w:p>
        </w:tc>
        <w:tc>
          <w:tcPr>
            <w:tcW w:w="1134" w:type="dxa"/>
            <w:tcBorders>
              <w:top w:val="nil"/>
              <w:left w:val="nil"/>
              <w:bottom w:val="single" w:sz="4" w:space="0" w:color="auto"/>
              <w:right w:val="single" w:sz="4" w:space="0" w:color="auto"/>
            </w:tcBorders>
            <w:noWrap/>
            <w:vAlign w:val="center"/>
          </w:tcPr>
          <w:p w:rsidR="00BF3BA7" w:rsidRPr="00074D71" w:rsidRDefault="00CD4918" w:rsidP="00E84539">
            <w:pPr>
              <w:spacing w:after="0" w:line="240" w:lineRule="atLeast"/>
              <w:jc w:val="center"/>
              <w:rPr>
                <w:rFonts w:ascii="Times New Roman" w:hAnsi="Times New Roman"/>
                <w:sz w:val="20"/>
                <w:szCs w:val="20"/>
              </w:rPr>
            </w:pPr>
            <w:r w:rsidRPr="00074D71">
              <w:rPr>
                <w:rFonts w:ascii="Times New Roman" w:hAnsi="Times New Roman"/>
                <w:sz w:val="20"/>
                <w:szCs w:val="20"/>
              </w:rPr>
              <w:t>20</w:t>
            </w:r>
          </w:p>
        </w:tc>
        <w:tc>
          <w:tcPr>
            <w:tcW w:w="1843" w:type="dxa"/>
            <w:tcBorders>
              <w:top w:val="nil"/>
              <w:left w:val="nil"/>
              <w:bottom w:val="single" w:sz="4" w:space="0" w:color="auto"/>
              <w:right w:val="single" w:sz="4"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71</w:t>
            </w:r>
          </w:p>
        </w:tc>
        <w:tc>
          <w:tcPr>
            <w:tcW w:w="1559" w:type="dxa"/>
            <w:tcBorders>
              <w:top w:val="nil"/>
              <w:left w:val="nil"/>
              <w:bottom w:val="single" w:sz="4" w:space="0" w:color="auto"/>
              <w:right w:val="single" w:sz="4"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65</w:t>
            </w:r>
          </w:p>
        </w:tc>
        <w:tc>
          <w:tcPr>
            <w:tcW w:w="1525" w:type="dxa"/>
            <w:tcBorders>
              <w:top w:val="nil"/>
              <w:left w:val="nil"/>
              <w:bottom w:val="single" w:sz="4" w:space="0" w:color="auto"/>
              <w:right w:val="single" w:sz="8"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6</w:t>
            </w:r>
          </w:p>
        </w:tc>
      </w:tr>
    </w:tbl>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rPr>
      </w:pPr>
    </w:p>
    <w:p w:rsidR="00041C40" w:rsidRPr="00074D71" w:rsidRDefault="00041C40" w:rsidP="00E84539">
      <w:pPr>
        <w:widowControl w:val="0"/>
        <w:autoSpaceDE w:val="0"/>
        <w:autoSpaceDN w:val="0"/>
        <w:adjustRightInd w:val="0"/>
        <w:spacing w:after="0" w:line="240" w:lineRule="atLeast"/>
        <w:ind w:firstLine="567"/>
        <w:jc w:val="center"/>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2"/>
        <w:rPr>
          <w:rFonts w:ascii="Times New Roman" w:hAnsi="Times New Roman"/>
          <w:b/>
          <w:sz w:val="26"/>
          <w:szCs w:val="26"/>
        </w:rPr>
      </w:pPr>
      <w:r w:rsidRPr="00074D71">
        <w:rPr>
          <w:rFonts w:ascii="Times New Roman" w:hAnsi="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074D71" w:rsidRDefault="00BF3BA7" w:rsidP="00E84539">
      <w:pPr>
        <w:widowControl w:val="0"/>
        <w:autoSpaceDE w:val="0"/>
        <w:autoSpaceDN w:val="0"/>
        <w:adjustRightInd w:val="0"/>
        <w:spacing w:after="0" w:line="240" w:lineRule="atLeast"/>
        <w:ind w:right="-1" w:firstLine="567"/>
        <w:jc w:val="center"/>
        <w:outlineLvl w:val="2"/>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jc w:val="center"/>
        <w:outlineLvl w:val="2"/>
        <w:rPr>
          <w:rFonts w:ascii="Times New Roman" w:hAnsi="Times New Roman"/>
          <w:sz w:val="24"/>
          <w:szCs w:val="24"/>
        </w:rPr>
      </w:pPr>
      <w:r w:rsidRPr="00074D71">
        <w:rPr>
          <w:rFonts w:ascii="Times New Roman" w:hAnsi="Times New Roman"/>
          <w:sz w:val="24"/>
          <w:szCs w:val="24"/>
        </w:rPr>
        <w:t>Федеральные законы</w:t>
      </w:r>
      <w:r w:rsidR="00041C40" w:rsidRPr="00074D71">
        <w:rPr>
          <w:rFonts w:ascii="Times New Roman" w:hAnsi="Times New Roman"/>
          <w:sz w:val="24"/>
          <w:szCs w:val="24"/>
        </w:rPr>
        <w:t>:</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Воздушный кодекс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74D71">
          <w:rPr>
            <w:rFonts w:ascii="Times New Roman" w:hAnsi="Times New Roman" w:cs="Times New Roman"/>
          </w:rPr>
          <w:t>закон</w:t>
        </w:r>
      </w:hyperlink>
      <w:r w:rsidRPr="00074D71">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074D71" w:rsidRDefault="00BF3BA7" w:rsidP="00E84539">
      <w:pPr>
        <w:pStyle w:val="1"/>
        <w:shd w:val="clear" w:color="auto" w:fill="FFFFFF"/>
        <w:spacing w:before="0" w:after="0" w:line="240" w:lineRule="atLeast"/>
        <w:jc w:val="both"/>
        <w:rPr>
          <w:b w:val="0"/>
          <w:sz w:val="22"/>
          <w:szCs w:val="22"/>
        </w:rPr>
      </w:pPr>
      <w:r w:rsidRPr="00074D71">
        <w:rPr>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3" w:tooltip="Федеральный закон от 12.02.1998 N 28-ФЗ (ред. от 28.12.2013) &quot;О гражданской обороне&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12.02.1998 № 28-ФЗ «О гражданской обороне»;</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4" w:tooltip="Федеральный закон от 04.05.1999 N 96-ФЗ (ред. от 29.12.2014) &quot;Об охране атмосферного воздуха&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04.05.1999 № 96-ФЗ «Об охране атмосферного воздуха»;</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25" w:tooltip="Закон РФ от 21.02.1992 N 2395-1 (ред. от 29.12.2014) &quot;О недрах&quot; (с изм. и доп., вступ. в силу с 01.02.2015){КонсультантПлюс}" w:history="1">
        <w:r w:rsidR="00BF3BA7" w:rsidRPr="00074D71">
          <w:rPr>
            <w:rFonts w:ascii="Times New Roman" w:hAnsi="Times New Roman" w:cs="Times New Roman"/>
          </w:rPr>
          <w:t>Закон</w:t>
        </w:r>
      </w:hyperlink>
      <w:r w:rsidR="00BF3BA7" w:rsidRPr="00074D71">
        <w:rPr>
          <w:rFonts w:ascii="Times New Roman" w:hAnsi="Times New Roman" w:cs="Times New Roman"/>
        </w:rPr>
        <w:t xml:space="preserve"> Российской Федерации от 21.02.1992 № 2395-1 «О недрах» статья 25;</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6" w:tooltip="Федеральный закон от 26.03.2003 N 35-ФЗ (ред. от 29.12.2014) &quot;Об электроэнергетике&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26.03.2003 № 35-ФЗ «Об электроэнергетике»;</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31.03.1999 № 69-ФЗ «О газоснабжении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07.07.2003 № 126-ФЗ «О связи»;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9" w:tooltip="Федеральный закон от 27.07.2010 N 190-ФЗ (ред. от 29.12.2014) &quot;О теплоснабжен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27.07.2010 № 190-ФЗ «О теплоснабжении»;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07.12.2011 № 416-ФЗ «О водоснабжении и водоотведении»;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28.12.2013 № 442-ФЗ «Об основах социального обслуживания граждан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19.05.1995 № 81-ФЗ «О государственных пособиях гражданам, имеющим детей»;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22.07.2008 № 123-ФЗ «Технический регламент о требованиях пожарной безопасности»;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22.08.1995 № 151-ФЗ «Об аварийно-спасательных службах и статусе спасателей»;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29.12.2012 № 273-ФЗ «Об образовании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24.06.1998 № 89-ФЗ «Об отходах производства и потребления»;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lastRenderedPageBreak/>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30.03.1999 № 52-ФЗ «О санитарно-эпидемиологическом благополучии населения».</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Иные нормативные акты Российской Федерации</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1215EF" w:rsidP="00E84539">
      <w:pPr>
        <w:pStyle w:val="ConsPlusNormal"/>
        <w:spacing w:line="240" w:lineRule="atLeast"/>
        <w:ind w:right="-1" w:firstLine="567"/>
        <w:jc w:val="both"/>
        <w:rPr>
          <w:rFonts w:ascii="Times New Roman" w:hAnsi="Times New Roman" w:cs="Times New Roman"/>
        </w:rPr>
      </w:pPr>
      <w:hyperlink r:id="rId38" w:tooltip="Распоряжение Правительства РФ от 03.07.1996 N 1063-р (ред. от 23.06.2014) &lt;О Социальных нормативах и нормах&gt;{КонсультантПлюс}"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03.07.1996 № 1063-р                           (О Социальных нормативах и нормах);</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Ветеринарно-санитарные правила сбора, утилизации и уничтожения биологических отходов;</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Нормативные правовые акты Липецкой области</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08.01.2003 г. № 33-ОЗ «Об охране окружающей среды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23.09.2004 г. № 126-ОЗ «Об установлении границ муниципальных образований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25.12.2006 г. № 10-ОЗ «Стратегия социально-экономического развития Липецкой области на период до 2020 года»;</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06.04.2007 г. № 34-ОЗ «О схеме территориального планирования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01.12.2008 г. № 211-ОЗ «О правовом регулировании некоторых вопросов природопользования в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29.12.2012 г. № 108-ОЗ «О Программе социально-экономического развития Липецкой области на 2013 – 2017 годы»;</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lastRenderedPageBreak/>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074D71" w:rsidRDefault="00BF3BA7" w:rsidP="00E84539">
      <w:pPr>
        <w:spacing w:after="0" w:line="240" w:lineRule="atLeast"/>
        <w:ind w:firstLine="567"/>
        <w:rPr>
          <w:rFonts w:ascii="Times New Roman" w:hAnsi="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 xml:space="preserve">Нормативные правовые акты </w:t>
      </w:r>
      <w:r w:rsidR="0025223F" w:rsidRPr="00074D71">
        <w:rPr>
          <w:rFonts w:ascii="Times New Roman" w:hAnsi="Times New Roman" w:cs="Times New Roman"/>
          <w:sz w:val="24"/>
          <w:szCs w:val="24"/>
        </w:rPr>
        <w:t>Добринского</w:t>
      </w:r>
      <w:r w:rsidRPr="00074D71">
        <w:rPr>
          <w:rFonts w:ascii="Times New Roman" w:hAnsi="Times New Roman" w:cs="Times New Roman"/>
          <w:sz w:val="24"/>
          <w:szCs w:val="24"/>
        </w:rPr>
        <w:t xml:space="preserve"> муниципального района</w:t>
      </w: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spacing w:after="0" w:line="240" w:lineRule="atLeast"/>
        <w:ind w:firstLine="567"/>
        <w:jc w:val="center"/>
        <w:rPr>
          <w:rFonts w:ascii="Times New Roman" w:hAnsi="Times New Roman"/>
          <w:sz w:val="24"/>
          <w:szCs w:val="24"/>
        </w:rPr>
      </w:pPr>
      <w:r w:rsidRPr="00074D71">
        <w:rPr>
          <w:rFonts w:ascii="Times New Roman" w:hAnsi="Times New Roman"/>
          <w:sz w:val="24"/>
          <w:szCs w:val="24"/>
        </w:rPr>
        <w:t xml:space="preserve">Нормативные правовые акты сельского поселения </w:t>
      </w:r>
      <w:r w:rsidR="0025223F" w:rsidRPr="00074D71">
        <w:rPr>
          <w:rFonts w:ascii="Times New Roman" w:hAnsi="Times New Roman"/>
          <w:sz w:val="24"/>
          <w:szCs w:val="24"/>
        </w:rPr>
        <w:t>Нижнематренский</w:t>
      </w:r>
      <w:r w:rsidRPr="00074D71">
        <w:rPr>
          <w:rFonts w:ascii="Times New Roman" w:hAnsi="Times New Roman"/>
          <w:sz w:val="24"/>
          <w:szCs w:val="24"/>
        </w:rPr>
        <w:t xml:space="preserve"> сельсовет </w:t>
      </w:r>
      <w:r w:rsidR="0025223F" w:rsidRPr="00074D71">
        <w:rPr>
          <w:rFonts w:ascii="Times New Roman" w:hAnsi="Times New Roman"/>
          <w:sz w:val="24"/>
          <w:szCs w:val="24"/>
        </w:rPr>
        <w:t>Добринского</w:t>
      </w:r>
      <w:r w:rsidRPr="00074D71">
        <w:rPr>
          <w:rFonts w:ascii="Times New Roman" w:hAnsi="Times New Roman"/>
        </w:rPr>
        <w:t xml:space="preserve"> </w:t>
      </w:r>
      <w:r w:rsidRPr="00074D71">
        <w:rPr>
          <w:rFonts w:ascii="Times New Roman" w:hAnsi="Times New Roman"/>
          <w:sz w:val="24"/>
          <w:szCs w:val="24"/>
        </w:rPr>
        <w:t>муниципального района</w:t>
      </w:r>
    </w:p>
    <w:p w:rsidR="00BF3BA7" w:rsidRPr="00074D71" w:rsidRDefault="00BF3BA7" w:rsidP="00E84539">
      <w:pPr>
        <w:spacing w:after="0" w:line="240" w:lineRule="atLeast"/>
        <w:ind w:firstLine="567"/>
        <w:rPr>
          <w:rFonts w:ascii="Times New Roman" w:hAnsi="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Своды правил по проектированию и строительству (СП)</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145.13330.2012. Свод правил. Дома-интернаты. Правила проектирования;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35-106-2003. Расчет и размещение учреждений социального обслуживания пожилых людей;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62.13330.2011. Свод правил. Газораспределительные системы. Актуализированная редакция СНиП 42-01-2002;</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50.13330.2012. Свод правил. Тепловая защита зданий. Актуализированная редакция СНиП 23-02-2003;</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113.13330.2012. Свод правил. Стоянки автомобилей. Актуализированная редакция СНиП 21-02-99*;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34.13330.2012. Свод правил. Автомобильные дороги. Актуализированная редакция СНиП 2.05.02-85*;</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39.13330.2012. Свод правил. Плотины из грунтовых материалов. Актуализированная редакция СНиП 2.06.05-84*;</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131.13330.2012. Свод правил. Строительная климатология. Актуализированная редакция СНиП 23-01-99*;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31-115-2006. Открытые плоскостные физкультурно-спортивные сооружения;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31-113-2004. Бассейны для плавания;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31-112-2004. Физкультурно-спортивные залы. Части 1 и 2;</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35-102-2001. Жилая среда с планировочными элементами, доступными инвалидам;</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35-103-2001. Общественные здания и сооружения, доступные маломобильным посетителям;</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54.13330.2011. Свод правил. Здания жилые многоквартирные. Актуализированная редакция СНиП 31-01-2003.</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right="-1"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Строительные нормы и правила (СНиП)</w:t>
      </w:r>
    </w:p>
    <w:p w:rsidR="00BF3BA7" w:rsidRPr="00074D71" w:rsidRDefault="00BF3BA7" w:rsidP="00E84539">
      <w:pPr>
        <w:pStyle w:val="ConsPlusNormal"/>
        <w:spacing w:line="240" w:lineRule="atLeast"/>
        <w:ind w:right="-1"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2.07.01-89* Градостроительство. Планировка и застройка городских и сельских поселений;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2.05.02-85. Автомобильные дороги;</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2.01.51-90. Инженерно-технические мероприятия гражданской обороны;</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2.06.15-85. Инженерная защита территории от затопления и подтопления;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 xml:space="preserve">СНиП 2.01.28-85. Полигоны по обезвреживанию и захоронению токсичных промышленных </w:t>
      </w:r>
      <w:r w:rsidRPr="00074D71">
        <w:rPr>
          <w:rFonts w:ascii="Times New Roman" w:hAnsi="Times New Roman" w:cs="Times New Roman"/>
        </w:rPr>
        <w:lastRenderedPageBreak/>
        <w:t>отходов. Основные положения по проектированию.</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Санитарно-эпидемиологические правила и нормативы (СанПиН)</w:t>
      </w:r>
    </w:p>
    <w:p w:rsidR="00BF3BA7" w:rsidRPr="00074D71" w:rsidRDefault="00BF3BA7" w:rsidP="00E84539">
      <w:pPr>
        <w:pStyle w:val="ConsPlusNormal"/>
        <w:spacing w:line="240" w:lineRule="atLeast"/>
        <w:jc w:val="both"/>
        <w:outlineLvl w:val="3"/>
        <w:rPr>
          <w:rFonts w:ascii="Times New Roman" w:hAnsi="Times New Roman" w:cs="Times New Roman"/>
        </w:rPr>
      </w:pPr>
    </w:p>
    <w:p w:rsidR="00BF3BA7" w:rsidRPr="00074D71" w:rsidRDefault="001215EF" w:rsidP="00E84539">
      <w:pPr>
        <w:pStyle w:val="ConsPlusNormal"/>
        <w:spacing w:line="240" w:lineRule="atLeast"/>
        <w:ind w:firstLine="567"/>
        <w:jc w:val="both"/>
        <w:rPr>
          <w:rFonts w:ascii="Times New Roman" w:hAnsi="Times New Roman" w:cs="Times New Roman"/>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074D71">
          <w:rPr>
            <w:rFonts w:ascii="Times New Roman" w:hAnsi="Times New Roman" w:cs="Times New Roman"/>
          </w:rPr>
          <w:t>СанПиН</w:t>
        </w:r>
      </w:hyperlink>
      <w:r w:rsidR="00BF3BA7" w:rsidRPr="00074D71">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074D71">
          <w:rPr>
            <w:rFonts w:ascii="Times New Roman" w:hAnsi="Times New Roman" w:cs="Times New Roman"/>
          </w:rPr>
          <w:t>СанПиН</w:t>
        </w:r>
      </w:hyperlink>
      <w:r w:rsidR="00BF3BA7" w:rsidRPr="00074D71">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074D71">
          <w:rPr>
            <w:rFonts w:ascii="Times New Roman" w:hAnsi="Times New Roman" w:cs="Times New Roman"/>
          </w:rPr>
          <w:t>СанПиН</w:t>
        </w:r>
      </w:hyperlink>
      <w:r w:rsidR="00BF3BA7" w:rsidRPr="00074D71">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074D71">
          <w:rPr>
            <w:rFonts w:ascii="Times New Roman" w:hAnsi="Times New Roman" w:cs="Times New Roman"/>
          </w:rPr>
          <w:t>СанПиН</w:t>
        </w:r>
      </w:hyperlink>
      <w:r w:rsidR="00BF3BA7" w:rsidRPr="00074D71">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074D71">
          <w:rPr>
            <w:rFonts w:ascii="Times New Roman" w:hAnsi="Times New Roman" w:cs="Times New Roman"/>
          </w:rPr>
          <w:t>СанПиН</w:t>
        </w:r>
      </w:hyperlink>
      <w:r w:rsidR="00BF3BA7" w:rsidRPr="00074D71">
        <w:rPr>
          <w:rFonts w:ascii="Times New Roman" w:hAnsi="Times New Roman" w:cs="Times New Roman"/>
        </w:rPr>
        <w:t> 2.1.6.1032-01 «Гигиенические требования к обеспечению качества атмосферного воздуха населенных мест»;</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074D71">
          <w:rPr>
            <w:rFonts w:ascii="Times New Roman" w:hAnsi="Times New Roman" w:cs="Times New Roman"/>
          </w:rPr>
          <w:t>СанПиН</w:t>
        </w:r>
      </w:hyperlink>
      <w:r w:rsidR="00BF3BA7" w:rsidRPr="00074D71">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074D71">
          <w:rPr>
            <w:rFonts w:ascii="Times New Roman" w:hAnsi="Times New Roman" w:cs="Times New Roman"/>
          </w:rPr>
          <w:t>СанПиН</w:t>
        </w:r>
      </w:hyperlink>
      <w:r w:rsidR="00BF3BA7" w:rsidRPr="00074D71">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074D71">
          <w:rPr>
            <w:rFonts w:ascii="Times New Roman" w:hAnsi="Times New Roman" w:cs="Times New Roman"/>
          </w:rPr>
          <w:t>СП</w:t>
        </w:r>
      </w:hyperlink>
      <w:r w:rsidR="00BF3BA7" w:rsidRPr="00074D71">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jc w:val="center"/>
        <w:outlineLvl w:val="3"/>
        <w:rPr>
          <w:rFonts w:ascii="Times New Roman" w:hAnsi="Times New Roman" w:cs="Times New Roman"/>
          <w:sz w:val="24"/>
          <w:szCs w:val="24"/>
        </w:rPr>
      </w:pPr>
      <w:r w:rsidRPr="00074D71">
        <w:rPr>
          <w:rFonts w:ascii="Times New Roman" w:hAnsi="Times New Roman" w:cs="Times New Roman"/>
          <w:sz w:val="24"/>
          <w:szCs w:val="24"/>
        </w:rPr>
        <w:t>Государственные стандарты (ГОСТ)</w:t>
      </w:r>
    </w:p>
    <w:p w:rsidR="00BF3BA7" w:rsidRPr="00074D71" w:rsidRDefault="00BF3BA7" w:rsidP="00E84539">
      <w:pPr>
        <w:pStyle w:val="ConsPlusNormal"/>
        <w:spacing w:line="240" w:lineRule="atLeast"/>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ГОСТ </w:t>
      </w:r>
      <w:proofErr w:type="gramStart"/>
      <w:r w:rsidRPr="00074D71">
        <w:rPr>
          <w:rFonts w:ascii="Times New Roman" w:hAnsi="Times New Roman" w:cs="Times New Roman"/>
        </w:rPr>
        <w:t>Р</w:t>
      </w:r>
      <w:proofErr w:type="gramEnd"/>
      <w:r w:rsidRPr="00074D71">
        <w:rPr>
          <w:rFonts w:ascii="Times New Roman" w:hAnsi="Times New Roman" w:cs="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074D71">
          <w:rPr>
            <w:rFonts w:ascii="Times New Roman" w:hAnsi="Times New Roman" w:cs="Times New Roman"/>
          </w:rPr>
          <w:t>ГОСТ</w:t>
        </w:r>
      </w:hyperlink>
      <w:r w:rsidR="00BF3BA7" w:rsidRPr="00074D71">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ГОСТ </w:t>
      </w:r>
      <w:proofErr w:type="gramStart"/>
      <w:r w:rsidRPr="00074D71">
        <w:rPr>
          <w:rFonts w:ascii="Times New Roman" w:hAnsi="Times New Roman" w:cs="Times New Roman"/>
        </w:rPr>
        <w:t>Р</w:t>
      </w:r>
      <w:proofErr w:type="gramEnd"/>
      <w:r w:rsidRPr="00074D71">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Нормы пожарной безопасности (НПБ)</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НПБ 101-95 Нормы проектирования объектов пожарной охраны.</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Санитарные нормы (СН)</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1215EF" w:rsidP="00E84539">
      <w:pPr>
        <w:pStyle w:val="ConsPlusNormal"/>
        <w:spacing w:line="240" w:lineRule="atLeast"/>
        <w:ind w:firstLine="567"/>
        <w:jc w:val="both"/>
        <w:rPr>
          <w:rFonts w:ascii="Times New Roman" w:hAnsi="Times New Roman" w:cs="Times New Roman"/>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074D71">
          <w:rPr>
            <w:rFonts w:ascii="Times New Roman" w:hAnsi="Times New Roman" w:cs="Times New Roman"/>
          </w:rPr>
          <w:t>СН</w:t>
        </w:r>
      </w:hyperlink>
      <w:r w:rsidR="00BF3BA7" w:rsidRPr="00074D71">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Ведомственные строительные нормы (ВСН)</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ВСН 56-78. Инструкция по проектированию станций и узлов на железных дорогах Союза ССР.</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Руководящие документы системы нормативных документов в строительстве (РДС)</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РДС 35-201-99. Порядок реализации требований доступности для инвалидов к объектам социальной инфраструктуры.</w:t>
      </w:r>
    </w:p>
    <w:p w:rsidR="00BF3BA7" w:rsidRPr="00074D71" w:rsidRDefault="00BF3BA7" w:rsidP="00E84539">
      <w:pPr>
        <w:spacing w:after="0" w:line="240" w:lineRule="atLeast"/>
        <w:ind w:firstLine="567"/>
        <w:jc w:val="center"/>
        <w:rPr>
          <w:rFonts w:ascii="Times New Roman" w:hAnsi="Times New Roman"/>
        </w:rPr>
      </w:pPr>
    </w:p>
    <w:p w:rsidR="00BF3BA7" w:rsidRPr="00074D71" w:rsidRDefault="00BF3BA7" w:rsidP="00E84539">
      <w:pPr>
        <w:widowControl w:val="0"/>
        <w:suppressAutoHyphens/>
        <w:spacing w:after="0" w:line="240" w:lineRule="atLeast"/>
        <w:ind w:firstLine="567"/>
        <w:jc w:val="center"/>
        <w:rPr>
          <w:rFonts w:ascii="Times New Roman" w:hAnsi="Times New Roman"/>
          <w:sz w:val="26"/>
          <w:szCs w:val="26"/>
        </w:rPr>
      </w:pPr>
      <w:r w:rsidRPr="00074D71">
        <w:rPr>
          <w:rFonts w:ascii="Times New Roman" w:hAnsi="Times New Roman"/>
          <w:bCs/>
          <w:sz w:val="26"/>
          <w:szCs w:val="26"/>
          <w:lang w:val="en-US"/>
        </w:rPr>
        <w:t> </w:t>
      </w:r>
      <w:r w:rsidRPr="00074D71">
        <w:rPr>
          <w:rFonts w:ascii="Times New Roman" w:hAnsi="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074D71" w:rsidRDefault="00BF3BA7" w:rsidP="00E84539">
      <w:pPr>
        <w:widowControl w:val="0"/>
        <w:suppressAutoHyphens/>
        <w:spacing w:after="0" w:line="240" w:lineRule="atLeast"/>
        <w:ind w:firstLine="567"/>
        <w:jc w:val="center"/>
        <w:rPr>
          <w:rFonts w:ascii="Times New Roman" w:hAnsi="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074D71">
        <w:rPr>
          <w:rFonts w:ascii="Times New Roman" w:hAnsi="Times New Roman" w:cs="Times New Roman"/>
        </w:rPr>
        <w:t xml:space="preserve"> планировке </w:t>
      </w:r>
      <w:r w:rsidRPr="00074D71">
        <w:rPr>
          <w:rFonts w:ascii="Times New Roman" w:hAnsi="Times New Roman" w:cs="Times New Roman"/>
        </w:rPr>
        <w:lastRenderedPageBreak/>
        <w:t>территории (ДППТ), правила землепользования и застройки муниципальных образований (ПЗЗ).</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Утвержденные местные нормативы градостроительного проектирования подлежат применению:</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органами государственной власти Липецкой области при осуществлении ими </w:t>
      </w:r>
      <w:proofErr w:type="gramStart"/>
      <w:r w:rsidRPr="00074D71">
        <w:rPr>
          <w:rFonts w:ascii="Times New Roman" w:hAnsi="Times New Roman" w:cs="Times New Roman"/>
        </w:rPr>
        <w:t>контроля за</w:t>
      </w:r>
      <w:proofErr w:type="gramEnd"/>
      <w:r w:rsidRPr="00074D71">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w:t>
      </w:r>
      <w:r w:rsidRPr="00703B8C">
        <w:rPr>
          <w:rFonts w:ascii="Times New Roman" w:hAnsi="Times New Roman" w:cs="Times New Roman"/>
        </w:rPr>
        <w:t>, не могут быть ниже предельных значений расчетных показателей минимально допустимого уровня обеспеченности</w:t>
      </w:r>
      <w:r w:rsidRPr="00074D71">
        <w:rPr>
          <w:rFonts w:ascii="Times New Roman" w:hAnsi="Times New Roman" w:cs="Times New Roman"/>
        </w:rPr>
        <w:t xml:space="preserve">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74D71">
        <w:rPr>
          <w:rFonts w:ascii="Times New Roman" w:hAnsi="Times New Roman" w:cs="Times New Roman"/>
        </w:rPr>
        <w:t xml:space="preserve"> учетом требований федерального законодательства.</w:t>
      </w: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74D71">
        <w:rPr>
          <w:rFonts w:ascii="Times New Roman" w:hAnsi="Times New Roman" w:cs="Times New Roman"/>
        </w:rPr>
        <w:t xml:space="preserve"> проектирования (РНГП) Липецкой области с учетом требований федерального законодательства.</w:t>
      </w:r>
    </w:p>
    <w:p w:rsidR="00BF3BA7" w:rsidRDefault="00BF3BA7" w:rsidP="00E84539">
      <w:pPr>
        <w:spacing w:after="0" w:line="240" w:lineRule="atLeast"/>
        <w:jc w:val="center"/>
        <w:rPr>
          <w:rFonts w:ascii="Times New Roman" w:hAnsi="Times New Roman"/>
          <w:b/>
          <w:bCs/>
          <w:sz w:val="28"/>
          <w:szCs w:val="28"/>
        </w:rPr>
      </w:pPr>
    </w:p>
    <w:p w:rsidR="001215EF" w:rsidRPr="00074D71" w:rsidRDefault="001215EF" w:rsidP="00E84539">
      <w:pPr>
        <w:spacing w:after="0" w:line="240" w:lineRule="atLeast"/>
        <w:jc w:val="center"/>
        <w:rPr>
          <w:rFonts w:ascii="Times New Roman" w:hAnsi="Times New Roman"/>
          <w:b/>
          <w:bCs/>
          <w:sz w:val="28"/>
          <w:szCs w:val="28"/>
        </w:rPr>
      </w:pPr>
    </w:p>
    <w:p w:rsidR="00BF3BA7" w:rsidRPr="00074D71" w:rsidRDefault="00BF3BA7" w:rsidP="00E84539">
      <w:pPr>
        <w:spacing w:after="0" w:line="240" w:lineRule="atLeast"/>
        <w:ind w:firstLine="567"/>
        <w:jc w:val="center"/>
        <w:rPr>
          <w:rFonts w:ascii="Times New Roman" w:hAnsi="Times New Roman"/>
          <w:sz w:val="26"/>
          <w:szCs w:val="26"/>
        </w:rPr>
      </w:pPr>
      <w:r w:rsidRPr="00074D71">
        <w:rPr>
          <w:rFonts w:ascii="Times New Roman" w:hAnsi="Times New Roman"/>
          <w:bCs/>
          <w:sz w:val="26"/>
          <w:szCs w:val="26"/>
        </w:rPr>
        <w:t>Приложения</w:t>
      </w:r>
    </w:p>
    <w:p w:rsidR="00BF3BA7" w:rsidRPr="00074D71" w:rsidRDefault="00BF3BA7" w:rsidP="00E84539">
      <w:pPr>
        <w:spacing w:after="0" w:line="240" w:lineRule="atLeast"/>
        <w:ind w:firstLine="360"/>
        <w:contextualSpacing/>
        <w:rPr>
          <w:rFonts w:ascii="Times New Roman" w:hAnsi="Times New Roman"/>
          <w:bCs/>
          <w:sz w:val="24"/>
          <w:szCs w:val="24"/>
        </w:rPr>
      </w:pPr>
      <w:r w:rsidRPr="00074D71">
        <w:rPr>
          <w:rFonts w:ascii="Times New Roman" w:hAnsi="Times New Roman"/>
          <w:sz w:val="24"/>
          <w:szCs w:val="24"/>
        </w:rPr>
        <w:t xml:space="preserve">Сведения о </w:t>
      </w:r>
      <w:r w:rsidRPr="00074D71">
        <w:rPr>
          <w:rFonts w:ascii="Times New Roman" w:hAnsi="Times New Roman"/>
          <w:bCs/>
          <w:sz w:val="24"/>
          <w:szCs w:val="24"/>
        </w:rPr>
        <w:t xml:space="preserve">численности  населения  сельского поселения </w:t>
      </w:r>
      <w:r w:rsidR="0025223F" w:rsidRPr="00074D71">
        <w:rPr>
          <w:rFonts w:ascii="Times New Roman" w:hAnsi="Times New Roman"/>
          <w:bCs/>
          <w:sz w:val="24"/>
          <w:szCs w:val="24"/>
        </w:rPr>
        <w:t>Нижнематренский</w:t>
      </w:r>
      <w:r w:rsidRPr="00074D71">
        <w:rPr>
          <w:rFonts w:ascii="Times New Roman" w:hAnsi="Times New Roman"/>
          <w:bCs/>
          <w:sz w:val="24"/>
          <w:szCs w:val="24"/>
        </w:rPr>
        <w:t xml:space="preserve"> сельсовет</w:t>
      </w:r>
      <w:r w:rsidR="00041C40" w:rsidRPr="00074D71">
        <w:rPr>
          <w:rFonts w:ascii="Times New Roman" w:hAnsi="Times New Roman"/>
          <w:bCs/>
          <w:sz w:val="24"/>
          <w:szCs w:val="24"/>
        </w:rPr>
        <w:t xml:space="preserve"> </w:t>
      </w:r>
      <w:r w:rsidR="0025223F" w:rsidRPr="00074D71">
        <w:rPr>
          <w:rFonts w:ascii="Times New Roman" w:hAnsi="Times New Roman"/>
          <w:bCs/>
          <w:sz w:val="24"/>
          <w:szCs w:val="24"/>
        </w:rPr>
        <w:t>Добринского</w:t>
      </w:r>
      <w:r w:rsidR="00041C40" w:rsidRPr="00074D71">
        <w:rPr>
          <w:rFonts w:ascii="Times New Roman" w:hAnsi="Times New Roman"/>
          <w:bCs/>
          <w:sz w:val="24"/>
          <w:szCs w:val="24"/>
        </w:rPr>
        <w:t xml:space="preserve"> муниципального </w:t>
      </w:r>
      <w:r w:rsidRPr="00074D71">
        <w:rPr>
          <w:rFonts w:ascii="Times New Roman" w:hAnsi="Times New Roman"/>
          <w:bCs/>
          <w:sz w:val="24"/>
          <w:szCs w:val="24"/>
        </w:rPr>
        <w:t>района по полу и отдельным возрастам    в период с 2009 по 201</w:t>
      </w:r>
      <w:r w:rsidR="00074D71" w:rsidRPr="00074D71">
        <w:rPr>
          <w:rFonts w:ascii="Times New Roman" w:hAnsi="Times New Roman"/>
          <w:bCs/>
          <w:sz w:val="24"/>
          <w:szCs w:val="24"/>
        </w:rPr>
        <w:t>6</w:t>
      </w:r>
      <w:r w:rsidRPr="00074D71">
        <w:rPr>
          <w:rFonts w:ascii="Times New Roman" w:hAnsi="Times New Roman"/>
          <w:bCs/>
          <w:sz w:val="24"/>
          <w:szCs w:val="24"/>
        </w:rPr>
        <w:t xml:space="preserve"> гг. и количестве и вместимости  социально значимых объектов, расположенных на территории сельского поселения </w:t>
      </w:r>
      <w:r w:rsidR="0025223F" w:rsidRPr="00074D71">
        <w:rPr>
          <w:rFonts w:ascii="Times New Roman" w:hAnsi="Times New Roman"/>
          <w:bCs/>
          <w:sz w:val="24"/>
          <w:szCs w:val="24"/>
        </w:rPr>
        <w:t>Нижнематренский</w:t>
      </w:r>
      <w:r w:rsidRPr="00074D71">
        <w:rPr>
          <w:rFonts w:ascii="Times New Roman" w:hAnsi="Times New Roman"/>
          <w:bCs/>
          <w:sz w:val="24"/>
          <w:szCs w:val="24"/>
        </w:rPr>
        <w:t xml:space="preserve"> сельсовет</w:t>
      </w:r>
    </w:p>
    <w:p w:rsidR="001E0A39" w:rsidRDefault="001E0A39" w:rsidP="00E84539">
      <w:pPr>
        <w:spacing w:after="0" w:line="240" w:lineRule="atLeast"/>
        <w:ind w:firstLine="360"/>
        <w:contextualSpacing/>
        <w:rPr>
          <w:rFonts w:ascii="Times New Roman" w:hAnsi="Times New Roman"/>
          <w:sz w:val="24"/>
          <w:szCs w:val="24"/>
        </w:rPr>
      </w:pPr>
    </w:p>
    <w:p w:rsidR="00703B8C" w:rsidRDefault="00703B8C" w:rsidP="00E84539">
      <w:pPr>
        <w:spacing w:after="0" w:line="240" w:lineRule="atLeast"/>
        <w:ind w:firstLine="360"/>
        <w:contextualSpacing/>
        <w:rPr>
          <w:rFonts w:ascii="Times New Roman" w:hAnsi="Times New Roman"/>
          <w:sz w:val="24"/>
          <w:szCs w:val="24"/>
        </w:rPr>
      </w:pPr>
    </w:p>
    <w:p w:rsidR="001215EF" w:rsidRDefault="001215EF" w:rsidP="00E84539">
      <w:pPr>
        <w:spacing w:after="0" w:line="240" w:lineRule="atLeast"/>
        <w:ind w:firstLine="360"/>
        <w:contextualSpacing/>
        <w:rPr>
          <w:rFonts w:ascii="Times New Roman" w:hAnsi="Times New Roman"/>
          <w:sz w:val="24"/>
          <w:szCs w:val="24"/>
        </w:rPr>
      </w:pPr>
    </w:p>
    <w:p w:rsidR="001215EF" w:rsidRDefault="001215EF" w:rsidP="00E84539">
      <w:pPr>
        <w:spacing w:after="0" w:line="240" w:lineRule="atLeast"/>
        <w:ind w:firstLine="360"/>
        <w:contextualSpacing/>
        <w:rPr>
          <w:rFonts w:ascii="Times New Roman" w:hAnsi="Times New Roman"/>
          <w:sz w:val="24"/>
          <w:szCs w:val="24"/>
        </w:rPr>
      </w:pPr>
    </w:p>
    <w:p w:rsidR="001215EF" w:rsidRDefault="001215EF" w:rsidP="00E84539">
      <w:pPr>
        <w:spacing w:after="0" w:line="240" w:lineRule="atLeast"/>
        <w:ind w:firstLine="360"/>
        <w:contextualSpacing/>
        <w:rPr>
          <w:rFonts w:ascii="Times New Roman" w:hAnsi="Times New Roman"/>
          <w:sz w:val="24"/>
          <w:szCs w:val="24"/>
        </w:rPr>
      </w:pPr>
    </w:p>
    <w:p w:rsidR="001215EF" w:rsidRDefault="001215EF" w:rsidP="00E84539">
      <w:pPr>
        <w:spacing w:after="0" w:line="240" w:lineRule="atLeast"/>
        <w:ind w:firstLine="360"/>
        <w:contextualSpacing/>
        <w:rPr>
          <w:rFonts w:ascii="Times New Roman" w:hAnsi="Times New Roman"/>
          <w:sz w:val="24"/>
          <w:szCs w:val="24"/>
        </w:rPr>
      </w:pPr>
    </w:p>
    <w:p w:rsidR="001215EF" w:rsidRDefault="001215EF" w:rsidP="00E84539">
      <w:pPr>
        <w:spacing w:after="0" w:line="240" w:lineRule="atLeast"/>
        <w:ind w:firstLine="360"/>
        <w:contextualSpacing/>
        <w:rPr>
          <w:rFonts w:ascii="Times New Roman" w:hAnsi="Times New Roman"/>
          <w:sz w:val="24"/>
          <w:szCs w:val="24"/>
        </w:rPr>
      </w:pPr>
    </w:p>
    <w:p w:rsidR="001215EF" w:rsidRPr="00074D71" w:rsidRDefault="001215EF" w:rsidP="00E84539">
      <w:pPr>
        <w:spacing w:after="0" w:line="240" w:lineRule="atLeast"/>
        <w:ind w:firstLine="360"/>
        <w:contextualSpacing/>
        <w:rPr>
          <w:rFonts w:ascii="Times New Roman" w:hAnsi="Times New Roman"/>
          <w:sz w:val="24"/>
          <w:szCs w:val="24"/>
        </w:rPr>
      </w:pPr>
    </w:p>
    <w:p w:rsidR="00703B8C"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lastRenderedPageBreak/>
        <w:t>ЧИСЛЕННОСТЬ НАСЕЛЕНИЯ</w:t>
      </w: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 xml:space="preserve"> СЕЛЬСКОГО ПОСЕЛЕНИЯ НИЖНЕМАТРЕНСКИЙ СЕЛЬСОВЕТ </w:t>
      </w:r>
      <w:r w:rsidR="00703B8C">
        <w:rPr>
          <w:rFonts w:ascii="Times New Roman" w:hAnsi="Times New Roman"/>
          <w:b/>
          <w:sz w:val="24"/>
          <w:szCs w:val="24"/>
        </w:rPr>
        <w:t xml:space="preserve">          </w:t>
      </w:r>
      <w:r w:rsidRPr="00074D71">
        <w:rPr>
          <w:rFonts w:ascii="Times New Roman" w:hAnsi="Times New Roman"/>
          <w:b/>
          <w:sz w:val="24"/>
          <w:szCs w:val="24"/>
        </w:rPr>
        <w:t>ДОБРИНСКОГО МУНИЦИПАЛЬНОГО РАЙОНА</w:t>
      </w:r>
    </w:p>
    <w:p w:rsidR="00E53E96" w:rsidRPr="00074D71" w:rsidRDefault="00E53E96"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(ПО ДАННЫМ АДМИНИСТРАЦИИ СЕЛЬСКОГО ПОСЕЛЕНИЯ):</w:t>
      </w:r>
    </w:p>
    <w:p w:rsidR="001E0A39" w:rsidRPr="00074D71" w:rsidRDefault="001E0A39" w:rsidP="00E84539">
      <w:pPr>
        <w:spacing w:after="0" w:line="240" w:lineRule="atLeast"/>
        <w:jc w:val="center"/>
        <w:rPr>
          <w:rFonts w:ascii="Times New Roman" w:eastAsia="Times New Roman" w:hAnsi="Times New Roman"/>
          <w:b/>
          <w:bCs/>
          <w:sz w:val="24"/>
          <w:szCs w:val="24"/>
        </w:rPr>
      </w:pPr>
    </w:p>
    <w:tbl>
      <w:tblPr>
        <w:tblW w:w="544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83"/>
        <w:gridCol w:w="1137"/>
        <w:gridCol w:w="646"/>
        <w:gridCol w:w="755"/>
        <w:gridCol w:w="831"/>
        <w:gridCol w:w="819"/>
        <w:gridCol w:w="831"/>
        <w:gridCol w:w="830"/>
        <w:gridCol w:w="819"/>
        <w:gridCol w:w="837"/>
        <w:gridCol w:w="837"/>
      </w:tblGrid>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Показатели</w:t>
            </w:r>
          </w:p>
          <w:p w:rsidR="00703B8C" w:rsidRDefault="00703B8C" w:rsidP="00E84539">
            <w:pPr>
              <w:spacing w:after="0" w:line="240" w:lineRule="atLeast"/>
              <w:rPr>
                <w:rFonts w:ascii="Times New Roman" w:eastAsia="Times New Roman" w:hAnsi="Times New Roman"/>
                <w:bCs/>
                <w:sz w:val="24"/>
                <w:szCs w:val="24"/>
              </w:rPr>
            </w:pPr>
          </w:p>
          <w:p w:rsidR="00703B8C" w:rsidRPr="00703B8C" w:rsidRDefault="00703B8C" w:rsidP="00E84539">
            <w:pPr>
              <w:spacing w:after="0" w:line="240" w:lineRule="atLeast"/>
              <w:rPr>
                <w:rFonts w:ascii="Times New Roman" w:eastAsia="Times New Roman" w:hAnsi="Times New Roman"/>
                <w:bCs/>
                <w:sz w:val="24"/>
                <w:szCs w:val="24"/>
              </w:rPr>
            </w:pP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Ед. измерения</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2009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594316"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w:t>
            </w:r>
            <w:r w:rsidR="00594316"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594316"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w:t>
            </w:r>
            <w:r w:rsidR="00594316"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947C5" w:rsidRPr="00703B8C" w:rsidRDefault="00E947C5" w:rsidP="00E84539">
            <w:pPr>
              <w:tabs>
                <w:tab w:val="left" w:pos="6"/>
              </w:tabs>
              <w:spacing w:after="0" w:line="240" w:lineRule="atLeast"/>
              <w:ind w:left="-585"/>
              <w:rPr>
                <w:rFonts w:ascii="Times New Roman" w:eastAsia="Times New Roman" w:hAnsi="Times New Roman"/>
                <w:sz w:val="24"/>
                <w:szCs w:val="24"/>
              </w:rPr>
            </w:pPr>
            <w:r w:rsidRPr="00703B8C">
              <w:rPr>
                <w:rFonts w:ascii="Times New Roman" w:eastAsia="Times New Roman" w:hAnsi="Times New Roman"/>
                <w:sz w:val="24"/>
                <w:szCs w:val="24"/>
              </w:rPr>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566</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594316"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947C5" w:rsidRPr="00703B8C" w:rsidRDefault="00E947C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564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594316"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w:t>
            </w:r>
            <w:r w:rsidR="00E947C5" w:rsidRPr="00703B8C">
              <w:rPr>
                <w:rFonts w:ascii="Times New Roman" w:eastAsia="Times New Roman" w:hAnsi="Times New Roman"/>
                <w:sz w:val="24"/>
                <w:szCs w:val="24"/>
              </w:rPr>
              <w:t>4</w:t>
            </w:r>
            <w:r w:rsidRPr="00703B8C">
              <w:rPr>
                <w:rFonts w:ascii="Times New Roman" w:eastAsia="Times New Roman" w:hAnsi="Times New Roman"/>
                <w:sz w:val="24"/>
                <w:szCs w:val="24"/>
              </w:rPr>
              <w:t>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556</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w:t>
            </w:r>
            <w:r w:rsidR="00594316" w:rsidRPr="00703B8C">
              <w:rPr>
                <w:rFonts w:ascii="Times New Roman" w:eastAsia="Times New Roman" w:hAnsi="Times New Roman"/>
                <w:sz w:val="24"/>
                <w:szCs w:val="24"/>
              </w:rPr>
              <w:t>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18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60</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61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65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61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60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965E4"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1852F8" w:rsidP="00E84539">
            <w:pPr>
              <w:spacing w:after="0" w:line="240" w:lineRule="atLeast"/>
              <w:rPr>
                <w:sz w:val="20"/>
                <w:szCs w:val="20"/>
                <w:lang w:eastAsia="ru-RU"/>
              </w:rPr>
            </w:pPr>
            <w:r w:rsidRPr="00703B8C">
              <w:rPr>
                <w:sz w:val="20"/>
                <w:szCs w:val="20"/>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6763CE"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651CB" w:rsidP="00E84539">
            <w:pPr>
              <w:spacing w:after="0" w:line="240" w:lineRule="atLeast"/>
              <w:rPr>
                <w:sz w:val="20"/>
                <w:szCs w:val="20"/>
                <w:lang w:eastAsia="ru-RU"/>
              </w:rPr>
            </w:pPr>
            <w:r w:rsidRPr="00703B8C">
              <w:rPr>
                <w:sz w:val="20"/>
                <w:szCs w:val="20"/>
                <w:lang w:eastAsia="ru-RU"/>
              </w:rPr>
              <w:t>34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965E4" w:rsidP="00E84539">
            <w:pPr>
              <w:spacing w:after="0" w:line="240" w:lineRule="atLeast"/>
              <w:rPr>
                <w:sz w:val="20"/>
                <w:szCs w:val="20"/>
                <w:lang w:eastAsia="ru-RU"/>
              </w:rPr>
            </w:pPr>
            <w:r w:rsidRPr="00703B8C">
              <w:rPr>
                <w:sz w:val="20"/>
                <w:szCs w:val="20"/>
                <w:lang w:eastAsia="ru-RU"/>
              </w:rPr>
              <w:t>87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1852F8" w:rsidP="00E84539">
            <w:pPr>
              <w:spacing w:after="0" w:line="240" w:lineRule="atLeast"/>
              <w:rPr>
                <w:sz w:val="20"/>
                <w:szCs w:val="20"/>
                <w:lang w:eastAsia="ru-RU"/>
              </w:rPr>
            </w:pPr>
            <w:r w:rsidRPr="00703B8C">
              <w:rPr>
                <w:sz w:val="20"/>
                <w:szCs w:val="20"/>
                <w:lang w:eastAsia="ru-RU"/>
              </w:rPr>
              <w:t>91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6763CE" w:rsidP="00E84539">
            <w:pPr>
              <w:spacing w:after="0" w:line="240" w:lineRule="atLeast"/>
              <w:rPr>
                <w:sz w:val="20"/>
                <w:szCs w:val="20"/>
                <w:lang w:eastAsia="ru-RU"/>
              </w:rPr>
            </w:pPr>
            <w:r w:rsidRPr="00703B8C">
              <w:rPr>
                <w:sz w:val="20"/>
                <w:szCs w:val="20"/>
                <w:lang w:eastAsia="ru-RU"/>
              </w:rPr>
              <w:t>85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651CB" w:rsidP="00E84539">
            <w:pPr>
              <w:spacing w:after="0" w:line="240" w:lineRule="atLeast"/>
              <w:rPr>
                <w:sz w:val="20"/>
                <w:szCs w:val="20"/>
                <w:lang w:eastAsia="ru-RU"/>
              </w:rPr>
            </w:pPr>
            <w:r w:rsidRPr="00703B8C">
              <w:rPr>
                <w:sz w:val="20"/>
                <w:szCs w:val="20"/>
                <w:lang w:eastAsia="ru-RU"/>
              </w:rPr>
              <w:t>75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BC788F" w:rsidP="00E84539">
            <w:pPr>
              <w:spacing w:after="0" w:line="240" w:lineRule="atLeast"/>
              <w:rPr>
                <w:sz w:val="20"/>
                <w:szCs w:val="20"/>
                <w:lang w:eastAsia="ru-RU"/>
              </w:rPr>
            </w:pPr>
            <w:r w:rsidRPr="00703B8C">
              <w:rPr>
                <w:sz w:val="20"/>
                <w:szCs w:val="20"/>
                <w:lang w:eastAsia="ru-RU"/>
              </w:rPr>
              <w:t>69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EE4F1D" w:rsidP="00E84539">
            <w:pPr>
              <w:spacing w:after="0" w:line="240" w:lineRule="atLeast"/>
              <w:rPr>
                <w:sz w:val="20"/>
                <w:szCs w:val="20"/>
                <w:lang w:eastAsia="ru-RU"/>
              </w:rPr>
            </w:pPr>
            <w:r w:rsidRPr="00703B8C">
              <w:rPr>
                <w:sz w:val="20"/>
                <w:szCs w:val="20"/>
                <w:lang w:eastAsia="ru-RU"/>
              </w:rPr>
              <w:t>68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54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34</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34</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83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60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71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77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81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80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75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81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68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65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61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22</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lastRenderedPageBreak/>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86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84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50</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32</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102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90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97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94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94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85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90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89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78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85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96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93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99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53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57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26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w:t>
            </w:r>
            <w:r w:rsidR="00E97ECB"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144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143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164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162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172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146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156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93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115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105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E97ECB" w:rsidRPr="00703B8C">
              <w:rPr>
                <w:rFonts w:ascii="Times New Roman" w:eastAsia="Times New Roman" w:hAnsi="Times New Roman"/>
                <w:sz w:val="24"/>
                <w:szCs w:val="24"/>
              </w:rPr>
              <w:t>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53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41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w:t>
            </w:r>
            <w:r w:rsidR="00E97ECB" w:rsidRPr="00703B8C">
              <w:rPr>
                <w:sz w:val="20"/>
                <w:szCs w:val="20"/>
                <w:lang w:eastAsia="ru-RU"/>
              </w:rPr>
              <w:t>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sz w:val="20"/>
                <w:szCs w:val="20"/>
                <w:lang w:eastAsia="ru-RU"/>
              </w:rPr>
            </w:pPr>
          </w:p>
        </w:tc>
      </w:tr>
      <w:tr w:rsidR="00074D71" w:rsidRPr="00703B8C" w:rsidTr="00074D71">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465F9B"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618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0C5DF3"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603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601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606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631</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w:t>
            </w:r>
            <w:r w:rsidR="00F81C7B" w:rsidRPr="00703B8C">
              <w:rPr>
                <w:rFonts w:ascii="Times New Roman" w:eastAsia="Times New Roman" w:hAnsi="Times New Roman"/>
                <w:sz w:val="24"/>
                <w:szCs w:val="24"/>
              </w:rPr>
              <w:t>33</w:t>
            </w:r>
          </w:p>
        </w:tc>
        <w:tc>
          <w:tcPr>
            <w:tcW w:w="837" w:type="dxa"/>
          </w:tcPr>
          <w:p w:rsidR="004B1618" w:rsidRPr="00703B8C" w:rsidRDefault="004B1618" w:rsidP="00E84539">
            <w:pPr>
              <w:spacing w:after="0" w:line="240" w:lineRule="atLeast"/>
              <w:rPr>
                <w:rFonts w:ascii="Times New Roman" w:eastAsia="Times New Roman" w:hAnsi="Times New Roman"/>
                <w:sz w:val="24"/>
                <w:szCs w:val="24"/>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sz w:val="20"/>
                <w:szCs w:val="20"/>
                <w:lang w:eastAsia="ru-RU"/>
              </w:rPr>
              <w:t>277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0C5DF3" w:rsidP="00E84539">
            <w:pPr>
              <w:spacing w:after="0" w:line="240" w:lineRule="atLeast"/>
              <w:rPr>
                <w:sz w:val="20"/>
                <w:szCs w:val="20"/>
                <w:lang w:eastAsia="ru-RU"/>
              </w:rPr>
            </w:pPr>
            <w:r w:rsidRPr="00703B8C">
              <w:rPr>
                <w:sz w:val="20"/>
                <w:szCs w:val="20"/>
                <w:lang w:eastAsia="ru-RU"/>
              </w:rPr>
              <w:t>269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268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sz w:val="20"/>
                <w:szCs w:val="20"/>
                <w:lang w:eastAsia="ru-RU"/>
              </w:rPr>
            </w:pPr>
            <w:r w:rsidRPr="00703B8C">
              <w:rPr>
                <w:sz w:val="20"/>
                <w:szCs w:val="20"/>
                <w:lang w:eastAsia="ru-RU"/>
              </w:rPr>
              <w:t>275</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F81C7B" w:rsidP="00E84539">
            <w:pPr>
              <w:spacing w:after="0" w:line="240" w:lineRule="atLeast"/>
              <w:rPr>
                <w:sz w:val="20"/>
                <w:szCs w:val="20"/>
                <w:lang w:eastAsia="ru-RU"/>
              </w:rPr>
            </w:pPr>
            <w:r w:rsidRPr="00703B8C">
              <w:rPr>
                <w:sz w:val="20"/>
                <w:szCs w:val="20"/>
                <w:lang w:eastAsia="ru-RU"/>
              </w:rPr>
              <w:t>270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sz w:val="20"/>
                <w:szCs w:val="20"/>
                <w:lang w:eastAsia="ru-RU"/>
              </w:rPr>
              <w:t>341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0C5DF3" w:rsidP="00E84539">
            <w:pPr>
              <w:spacing w:after="0" w:line="240" w:lineRule="atLeast"/>
              <w:rPr>
                <w:sz w:val="20"/>
                <w:szCs w:val="20"/>
                <w:lang w:eastAsia="ru-RU"/>
              </w:rPr>
            </w:pPr>
            <w:r w:rsidRPr="00703B8C">
              <w:rPr>
                <w:sz w:val="20"/>
                <w:szCs w:val="20"/>
                <w:lang w:eastAsia="ru-RU"/>
              </w:rPr>
              <w:t>334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354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sz w:val="20"/>
                <w:szCs w:val="20"/>
                <w:lang w:eastAsia="ru-RU"/>
              </w:rPr>
            </w:pPr>
            <w:r w:rsidRPr="00703B8C">
              <w:rPr>
                <w:sz w:val="20"/>
                <w:szCs w:val="20"/>
                <w:lang w:eastAsia="ru-RU"/>
              </w:rPr>
              <w:t>356</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F81C7B" w:rsidP="00E84539">
            <w:pPr>
              <w:spacing w:after="0" w:line="240" w:lineRule="atLeast"/>
              <w:rPr>
                <w:sz w:val="20"/>
                <w:szCs w:val="20"/>
                <w:lang w:eastAsia="ru-RU"/>
              </w:rPr>
            </w:pPr>
            <w:r w:rsidRPr="00703B8C">
              <w:rPr>
                <w:sz w:val="20"/>
                <w:szCs w:val="20"/>
                <w:lang w:eastAsia="ru-RU"/>
              </w:rPr>
              <w:t>363</w:t>
            </w:r>
          </w:p>
        </w:tc>
      </w:tr>
      <w:tr w:rsidR="00074D71" w:rsidRPr="00703B8C" w:rsidTr="00074D71">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315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318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297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322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298</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313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214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207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203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221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207</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217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101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111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94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101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114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91</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96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Численность детей в возрасте 1 - 6 лет в муниципальном образовании</w:t>
            </w:r>
          </w:p>
          <w:p w:rsidR="00703B8C" w:rsidRDefault="00703B8C" w:rsidP="00E84539">
            <w:pPr>
              <w:spacing w:after="0" w:line="240" w:lineRule="atLeast"/>
              <w:rPr>
                <w:rFonts w:ascii="Times New Roman" w:eastAsia="Times New Roman" w:hAnsi="Times New Roman"/>
                <w:sz w:val="24"/>
                <w:szCs w:val="24"/>
              </w:rPr>
            </w:pPr>
          </w:p>
          <w:p w:rsidR="00703B8C" w:rsidRPr="00703B8C" w:rsidRDefault="00703B8C" w:rsidP="00E84539">
            <w:pPr>
              <w:spacing w:after="0" w:line="240" w:lineRule="atLeast"/>
              <w:rPr>
                <w:rFonts w:ascii="Times New Roman" w:eastAsia="Times New Roman" w:hAnsi="Times New Roman"/>
                <w:sz w:val="24"/>
                <w:szCs w:val="24"/>
              </w:rPr>
            </w:pP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64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51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61</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64</w:t>
            </w:r>
          </w:p>
        </w:tc>
      </w:tr>
    </w:tbl>
    <w:p w:rsidR="001E0A39" w:rsidRDefault="001E0A39"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Default="001215EF" w:rsidP="00E84539">
      <w:pPr>
        <w:spacing w:after="0" w:line="240" w:lineRule="atLeast"/>
        <w:rPr>
          <w:rFonts w:ascii="Times New Roman" w:eastAsia="Times New Roman" w:hAnsi="Times New Roman"/>
          <w:sz w:val="24"/>
          <w:szCs w:val="24"/>
        </w:rPr>
      </w:pPr>
    </w:p>
    <w:p w:rsidR="001215EF" w:rsidRPr="00074D71" w:rsidRDefault="001215EF" w:rsidP="00E84539">
      <w:pPr>
        <w:spacing w:after="0" w:line="240" w:lineRule="atLeast"/>
        <w:rPr>
          <w:rFonts w:ascii="Times New Roman" w:eastAsia="Times New Roman" w:hAnsi="Times New Roman"/>
          <w:sz w:val="24"/>
          <w:szCs w:val="24"/>
        </w:rPr>
      </w:pPr>
      <w:bookmarkStart w:id="9" w:name="_GoBack"/>
      <w:bookmarkEnd w:id="9"/>
    </w:p>
    <w:p w:rsidR="001E0A39" w:rsidRPr="00074D71" w:rsidRDefault="001E0A39" w:rsidP="00E84539">
      <w:pPr>
        <w:spacing w:after="0" w:line="240" w:lineRule="atLeast"/>
        <w:jc w:val="center"/>
        <w:rPr>
          <w:rFonts w:ascii="Times New Roman" w:hAnsi="Times New Roman"/>
          <w:b/>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lastRenderedPageBreak/>
        <w:t xml:space="preserve">ОБЪЕКТЫ СОЦИАЛЬНОЙ СФЕРЫ </w:t>
      </w: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СЕЛЬСКОГО ПОСЕЛЕНИЯ</w:t>
      </w:r>
    </w:p>
    <w:p w:rsidR="001E0A39" w:rsidRPr="00074D71" w:rsidRDefault="001E0A39" w:rsidP="00E84539">
      <w:pPr>
        <w:spacing w:after="0" w:line="240" w:lineRule="atLeast"/>
        <w:jc w:val="center"/>
        <w:rPr>
          <w:rFonts w:ascii="Times New Roman" w:hAnsi="Times New Roman"/>
          <w:b/>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(ПО ДАННЫМ АДМИНИСТРАЦИИ СЕЛЬСКОГО ПОСЕЛЕНИЯ):</w:t>
      </w:r>
    </w:p>
    <w:p w:rsidR="001E0A39" w:rsidRPr="00074D71" w:rsidRDefault="001E0A39" w:rsidP="00E84539">
      <w:pPr>
        <w:spacing w:after="0" w:line="240" w:lineRule="atLeast"/>
        <w:jc w:val="center"/>
        <w:rPr>
          <w:rFonts w:ascii="Times New Roman" w:hAnsi="Times New Roman"/>
          <w:sz w:val="24"/>
          <w:szCs w:val="24"/>
        </w:rPr>
      </w:pPr>
    </w:p>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b/>
          <w:sz w:val="24"/>
          <w:szCs w:val="24"/>
        </w:rPr>
        <w:t>МЕДИЦИНСКИЕ УЧРЕЖДЕНИЯ</w:t>
      </w:r>
    </w:p>
    <w:p w:rsidR="001E0A39" w:rsidRPr="00074D71" w:rsidRDefault="001E0A39" w:rsidP="00E84539">
      <w:pPr>
        <w:spacing w:after="0" w:line="240" w:lineRule="atLeast"/>
        <w:jc w:val="center"/>
        <w:rPr>
          <w:rFonts w:ascii="Times New Roman" w:hAnsi="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43"/>
        <w:gridCol w:w="3372"/>
        <w:gridCol w:w="1638"/>
        <w:gridCol w:w="1787"/>
      </w:tblGrid>
      <w:tr w:rsidR="001E0A39" w:rsidRPr="00074D71" w:rsidTr="00764A39">
        <w:trPr>
          <w:trHeight w:val="734"/>
          <w:jc w:val="center"/>
        </w:trPr>
        <w:tc>
          <w:tcPr>
            <w:tcW w:w="534"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w:t>
            </w:r>
          </w:p>
        </w:tc>
        <w:tc>
          <w:tcPr>
            <w:tcW w:w="2706"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Наименование</w:t>
            </w:r>
          </w:p>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учреждения</w:t>
            </w:r>
          </w:p>
        </w:tc>
        <w:tc>
          <w:tcPr>
            <w:tcW w:w="3210"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Адрес</w:t>
            </w:r>
          </w:p>
        </w:tc>
        <w:tc>
          <w:tcPr>
            <w:tcW w:w="1559"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Кол-во персонала</w:t>
            </w:r>
          </w:p>
        </w:tc>
        <w:tc>
          <w:tcPr>
            <w:tcW w:w="1701"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Кол-во посещений в день</w:t>
            </w:r>
          </w:p>
        </w:tc>
      </w:tr>
      <w:tr w:rsidR="001E0A39" w:rsidRPr="00074D71" w:rsidTr="00E53E96">
        <w:trPr>
          <w:jc w:val="center"/>
        </w:trPr>
        <w:tc>
          <w:tcPr>
            <w:tcW w:w="534"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both"/>
              <w:rPr>
                <w:rFonts w:ascii="Times New Roman" w:eastAsia="Times New Roman" w:hAnsi="Times New Roman"/>
                <w:sz w:val="24"/>
                <w:szCs w:val="24"/>
              </w:rPr>
            </w:pPr>
            <w:r w:rsidRPr="00074D71">
              <w:rPr>
                <w:rFonts w:ascii="Times New Roman" w:eastAsia="Times New Roman" w:hAnsi="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1E0A39" w:rsidRPr="00074D71" w:rsidRDefault="00E53E96"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Нижнематренский ЦОВП</w:t>
            </w:r>
          </w:p>
        </w:tc>
        <w:tc>
          <w:tcPr>
            <w:tcW w:w="3210" w:type="dxa"/>
            <w:tcBorders>
              <w:top w:val="single" w:sz="4" w:space="0" w:color="auto"/>
              <w:left w:val="single" w:sz="4" w:space="0" w:color="auto"/>
              <w:bottom w:val="single" w:sz="4" w:space="0" w:color="auto"/>
              <w:right w:val="single" w:sz="4" w:space="0" w:color="auto"/>
            </w:tcBorders>
          </w:tcPr>
          <w:p w:rsidR="001E0A39" w:rsidRPr="00074D71" w:rsidRDefault="001E0A39"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399</w:t>
            </w:r>
            <w:r w:rsidR="00E53E96" w:rsidRPr="00074D71">
              <w:rPr>
                <w:rFonts w:ascii="Times New Roman" w:eastAsia="Times New Roman" w:hAnsi="Times New Roman"/>
                <w:sz w:val="24"/>
                <w:szCs w:val="24"/>
              </w:rPr>
              <w:t>412</w:t>
            </w:r>
            <w:r w:rsidRPr="00074D71">
              <w:rPr>
                <w:rFonts w:ascii="Times New Roman" w:eastAsia="Times New Roman" w:hAnsi="Times New Roman"/>
                <w:sz w:val="24"/>
                <w:szCs w:val="24"/>
              </w:rPr>
              <w:t xml:space="preserve">, Липецкая область, </w:t>
            </w:r>
            <w:proofErr w:type="spellStart"/>
            <w:r w:rsidR="00E53E96" w:rsidRPr="00074D71">
              <w:rPr>
                <w:rFonts w:ascii="Times New Roman" w:eastAsia="Times New Roman" w:hAnsi="Times New Roman"/>
                <w:sz w:val="24"/>
                <w:szCs w:val="24"/>
              </w:rPr>
              <w:t>Добринский</w:t>
            </w:r>
            <w:proofErr w:type="spellEnd"/>
            <w:r w:rsidR="00E53E96" w:rsidRPr="00074D71">
              <w:rPr>
                <w:rFonts w:ascii="Times New Roman" w:eastAsia="Times New Roman" w:hAnsi="Times New Roman"/>
                <w:sz w:val="24"/>
                <w:szCs w:val="24"/>
              </w:rPr>
              <w:t xml:space="preserve"> </w:t>
            </w:r>
            <w:r w:rsidRPr="00074D71">
              <w:rPr>
                <w:rFonts w:ascii="Times New Roman" w:eastAsia="Times New Roman" w:hAnsi="Times New Roman"/>
                <w:sz w:val="24"/>
                <w:szCs w:val="24"/>
              </w:rPr>
              <w:t xml:space="preserve">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w:t>
            </w:r>
            <w:r w:rsidR="00E53E96" w:rsidRPr="00074D71">
              <w:rPr>
                <w:rFonts w:ascii="Times New Roman" w:eastAsia="Times New Roman" w:hAnsi="Times New Roman"/>
                <w:sz w:val="24"/>
                <w:szCs w:val="24"/>
              </w:rPr>
              <w:t>Н</w:t>
            </w:r>
            <w:proofErr w:type="gramEnd"/>
            <w:r w:rsidR="00E53E96" w:rsidRPr="00074D71">
              <w:rPr>
                <w:rFonts w:ascii="Times New Roman" w:eastAsia="Times New Roman" w:hAnsi="Times New Roman"/>
                <w:sz w:val="24"/>
                <w:szCs w:val="24"/>
              </w:rPr>
              <w:t>ижняя</w:t>
            </w:r>
            <w:proofErr w:type="spellEnd"/>
            <w:r w:rsidR="00E53E96" w:rsidRPr="00074D71">
              <w:rPr>
                <w:rFonts w:ascii="Times New Roman" w:eastAsia="Times New Roman" w:hAnsi="Times New Roman"/>
                <w:sz w:val="24"/>
                <w:szCs w:val="24"/>
              </w:rPr>
              <w:t xml:space="preserve"> Матренка</w:t>
            </w:r>
            <w:r w:rsidRPr="00074D71">
              <w:rPr>
                <w:rFonts w:ascii="Times New Roman" w:eastAsia="Times New Roman" w:hAnsi="Times New Roman"/>
                <w:sz w:val="24"/>
                <w:szCs w:val="24"/>
              </w:rPr>
              <w:t xml:space="preserve">, ул. </w:t>
            </w:r>
            <w:r w:rsidR="00E53E96" w:rsidRPr="00074D71">
              <w:rPr>
                <w:rFonts w:ascii="Times New Roman" w:eastAsia="Times New Roman" w:hAnsi="Times New Roman"/>
                <w:sz w:val="24"/>
                <w:szCs w:val="24"/>
              </w:rPr>
              <w:t>Центральная</w:t>
            </w:r>
            <w:r w:rsidRPr="00074D71">
              <w:rPr>
                <w:rFonts w:ascii="Times New Roman" w:eastAsia="Times New Roman" w:hAnsi="Times New Roman"/>
                <w:sz w:val="24"/>
                <w:szCs w:val="24"/>
              </w:rPr>
              <w:t>,</w:t>
            </w:r>
            <w:r w:rsidR="00E53E96" w:rsidRPr="00074D71">
              <w:rPr>
                <w:rFonts w:ascii="Times New Roman" w:eastAsia="Times New Roman" w:hAnsi="Times New Roman"/>
                <w:sz w:val="24"/>
                <w:szCs w:val="24"/>
              </w:rPr>
              <w:t xml:space="preserve"> </w:t>
            </w:r>
            <w:r w:rsidRPr="00074D71">
              <w:rPr>
                <w:rFonts w:ascii="Times New Roman" w:eastAsia="Times New Roman" w:hAnsi="Times New Roman"/>
                <w:sz w:val="24"/>
                <w:szCs w:val="24"/>
              </w:rPr>
              <w:t xml:space="preserve"> д. 1</w:t>
            </w:r>
            <w:r w:rsidR="00E53E96" w:rsidRPr="00074D71">
              <w:rPr>
                <w:rFonts w:ascii="Times New Roman" w:eastAsia="Times New Roman" w:hAnsi="Times New Roman"/>
                <w:sz w:val="24"/>
                <w:szCs w:val="24"/>
              </w:rPr>
              <w:t>3 а</w:t>
            </w:r>
          </w:p>
          <w:p w:rsidR="001E0A39" w:rsidRPr="00074D71" w:rsidRDefault="001E0A39" w:rsidP="00E84539">
            <w:pPr>
              <w:spacing w:after="0" w:line="240" w:lineRule="atLeast"/>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sz w:val="24"/>
                <w:szCs w:val="24"/>
              </w:rPr>
            </w:pPr>
            <w:r w:rsidRPr="00074D71">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sz w:val="24"/>
                <w:szCs w:val="24"/>
              </w:rPr>
            </w:pPr>
            <w:r w:rsidRPr="00074D71">
              <w:rPr>
                <w:rFonts w:ascii="Times New Roman" w:eastAsia="Times New Roman" w:hAnsi="Times New Roman"/>
                <w:sz w:val="24"/>
                <w:szCs w:val="24"/>
              </w:rPr>
              <w:t>1</w:t>
            </w:r>
            <w:r w:rsidR="00E53E96" w:rsidRPr="00074D71">
              <w:rPr>
                <w:rFonts w:ascii="Times New Roman" w:eastAsia="Times New Roman" w:hAnsi="Times New Roman"/>
                <w:sz w:val="24"/>
                <w:szCs w:val="24"/>
              </w:rPr>
              <w:t>8</w:t>
            </w:r>
          </w:p>
        </w:tc>
      </w:tr>
    </w:tbl>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ОБРАЗОВАНИЕ</w:t>
      </w:r>
    </w:p>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773"/>
        <w:gridCol w:w="2436"/>
        <w:gridCol w:w="1293"/>
        <w:gridCol w:w="1548"/>
        <w:gridCol w:w="1576"/>
        <w:gridCol w:w="6"/>
        <w:gridCol w:w="1133"/>
      </w:tblGrid>
      <w:tr w:rsidR="00074D71" w:rsidRPr="00074D71" w:rsidTr="00074D71">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Радиус обслуживания</w:t>
            </w:r>
          </w:p>
        </w:tc>
      </w:tr>
      <w:tr w:rsidR="00074D71" w:rsidRPr="00074D71" w:rsidTr="00074D71">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наименование насел</w:t>
            </w:r>
            <w:proofErr w:type="gramStart"/>
            <w:r w:rsidRPr="00074D71">
              <w:rPr>
                <w:rFonts w:ascii="Times New Roman" w:hAnsi="Times New Roman"/>
                <w:sz w:val="24"/>
                <w:szCs w:val="24"/>
              </w:rPr>
              <w:t>.</w:t>
            </w:r>
            <w:proofErr w:type="gramEnd"/>
            <w:r w:rsidRPr="00074D71">
              <w:rPr>
                <w:rFonts w:ascii="Times New Roman" w:hAnsi="Times New Roman"/>
                <w:sz w:val="24"/>
                <w:szCs w:val="24"/>
              </w:rPr>
              <w:t xml:space="preserve"> </w:t>
            </w:r>
            <w:proofErr w:type="gramStart"/>
            <w:r w:rsidRPr="00074D71">
              <w:rPr>
                <w:rFonts w:ascii="Times New Roman" w:hAnsi="Times New Roman"/>
                <w:sz w:val="24"/>
                <w:szCs w:val="24"/>
              </w:rPr>
              <w:t>п</w:t>
            </w:r>
            <w:proofErr w:type="gramEnd"/>
            <w:r w:rsidRPr="00074D71">
              <w:rPr>
                <w:rFonts w:ascii="Times New Roman" w:hAnsi="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расстояние</w:t>
            </w:r>
          </w:p>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w:t>
            </w:r>
            <w:proofErr w:type="gramStart"/>
            <w:r w:rsidRPr="00074D71">
              <w:rPr>
                <w:rFonts w:ascii="Times New Roman" w:hAnsi="Times New Roman"/>
                <w:sz w:val="24"/>
                <w:szCs w:val="24"/>
              </w:rPr>
              <w:t>км</w:t>
            </w:r>
            <w:proofErr w:type="gramEnd"/>
            <w:r w:rsidRPr="00074D71">
              <w:rPr>
                <w:rFonts w:ascii="Times New Roman" w:hAnsi="Times New Roman"/>
                <w:sz w:val="24"/>
                <w:szCs w:val="24"/>
              </w:rPr>
              <w:t>)</w:t>
            </w:r>
          </w:p>
        </w:tc>
      </w:tr>
      <w:tr w:rsidR="00074D71" w:rsidRPr="00074D71" w:rsidTr="008D5907">
        <w:trPr>
          <w:trHeight w:val="804"/>
          <w:jc w:val="center"/>
        </w:trPr>
        <w:tc>
          <w:tcPr>
            <w:tcW w:w="435"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1</w:t>
            </w:r>
          </w:p>
        </w:tc>
        <w:tc>
          <w:tcPr>
            <w:tcW w:w="1773"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МБОУ СОШ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w:t>
            </w:r>
          </w:p>
        </w:tc>
        <w:tc>
          <w:tcPr>
            <w:tcW w:w="2436"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399412 Липецкая область, </w:t>
            </w:r>
            <w:proofErr w:type="spellStart"/>
            <w:r w:rsidRPr="00074D71">
              <w:rPr>
                <w:rFonts w:ascii="Times New Roman" w:eastAsia="Times New Roman" w:hAnsi="Times New Roman"/>
                <w:sz w:val="24"/>
                <w:szCs w:val="24"/>
              </w:rPr>
              <w:t>Добринский</w:t>
            </w:r>
            <w:proofErr w:type="spellEnd"/>
            <w:r w:rsidRPr="00074D71">
              <w:rPr>
                <w:rFonts w:ascii="Times New Roman" w:eastAsia="Times New Roman" w:hAnsi="Times New Roman"/>
                <w:sz w:val="24"/>
                <w:szCs w:val="24"/>
              </w:rPr>
              <w:t xml:space="preserve"> 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 </w:t>
            </w:r>
            <w:proofErr w:type="spellStart"/>
            <w:r w:rsidRPr="00074D71">
              <w:rPr>
                <w:rFonts w:ascii="Times New Roman" w:eastAsia="Times New Roman" w:hAnsi="Times New Roman"/>
                <w:sz w:val="24"/>
                <w:szCs w:val="24"/>
              </w:rPr>
              <w:t>ул.Центральная</w:t>
            </w:r>
            <w:proofErr w:type="spellEnd"/>
            <w:r w:rsidRPr="00074D71">
              <w:rPr>
                <w:rFonts w:ascii="Times New Roman" w:eastAsia="Times New Roman" w:hAnsi="Times New Roman"/>
                <w:sz w:val="24"/>
                <w:szCs w:val="24"/>
              </w:rPr>
              <w:t xml:space="preserve"> д.50</w:t>
            </w:r>
          </w:p>
        </w:tc>
        <w:tc>
          <w:tcPr>
            <w:tcW w:w="1293"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264</w:t>
            </w:r>
          </w:p>
        </w:tc>
        <w:tc>
          <w:tcPr>
            <w:tcW w:w="1548"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71</w:t>
            </w:r>
          </w:p>
        </w:tc>
        <w:tc>
          <w:tcPr>
            <w:tcW w:w="2715" w:type="dxa"/>
            <w:gridSpan w:val="3"/>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jc w:val="center"/>
              <w:rPr>
                <w:rFonts w:ascii="Times New Roman" w:hAnsi="Times New Roman"/>
                <w:sz w:val="24"/>
                <w:szCs w:val="24"/>
              </w:rPr>
            </w:pPr>
          </w:p>
          <w:p w:rsidR="00074D71" w:rsidRPr="00074D71" w:rsidRDefault="00074D71" w:rsidP="00E84539">
            <w:pPr>
              <w:spacing w:after="0" w:line="240" w:lineRule="atLeast"/>
              <w:rPr>
                <w:rFonts w:ascii="Times New Roman" w:hAnsi="Times New Roman"/>
                <w:sz w:val="24"/>
                <w:szCs w:val="24"/>
              </w:rPr>
            </w:pPr>
            <w:r w:rsidRPr="00074D71">
              <w:rPr>
                <w:rFonts w:ascii="Times New Roman" w:eastAsia="Times New Roman" w:hAnsi="Times New Roman"/>
                <w:sz w:val="24"/>
                <w:szCs w:val="24"/>
              </w:rPr>
              <w:t>В пешеходной доступности</w:t>
            </w:r>
          </w:p>
        </w:tc>
      </w:tr>
      <w:tr w:rsidR="00074D71" w:rsidRPr="00074D71" w:rsidTr="00074D71">
        <w:trPr>
          <w:trHeight w:val="561"/>
          <w:jc w:val="center"/>
        </w:trPr>
        <w:tc>
          <w:tcPr>
            <w:tcW w:w="435"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773"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2436"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293"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548"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hAnsi="Times New Roman"/>
                <w:sz w:val="24"/>
                <w:szCs w:val="24"/>
              </w:rPr>
            </w:pPr>
            <w:proofErr w:type="spellStart"/>
            <w:r w:rsidRPr="00074D71">
              <w:rPr>
                <w:rFonts w:ascii="Times New Roman" w:hAnsi="Times New Roman"/>
                <w:sz w:val="24"/>
                <w:szCs w:val="24"/>
              </w:rPr>
              <w:t>с</w:t>
            </w:r>
            <w:proofErr w:type="gramStart"/>
            <w:r w:rsidRPr="00074D71">
              <w:rPr>
                <w:rFonts w:ascii="Times New Roman" w:hAnsi="Times New Roman"/>
                <w:sz w:val="24"/>
                <w:szCs w:val="24"/>
              </w:rPr>
              <w:t>.О</w:t>
            </w:r>
            <w:proofErr w:type="gramEnd"/>
            <w:r w:rsidRPr="00074D71">
              <w:rPr>
                <w:rFonts w:ascii="Times New Roman" w:hAnsi="Times New Roman"/>
                <w:sz w:val="24"/>
                <w:szCs w:val="24"/>
              </w:rPr>
              <w:t>льховка</w:t>
            </w:r>
            <w:proofErr w:type="spellEnd"/>
          </w:p>
        </w:tc>
        <w:tc>
          <w:tcPr>
            <w:tcW w:w="1139" w:type="dxa"/>
            <w:gridSpan w:val="2"/>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hAnsi="Times New Roman"/>
                <w:sz w:val="24"/>
                <w:szCs w:val="24"/>
              </w:rPr>
            </w:pPr>
            <w:r w:rsidRPr="00074D71">
              <w:rPr>
                <w:rFonts w:ascii="Times New Roman" w:hAnsi="Times New Roman"/>
                <w:sz w:val="24"/>
                <w:szCs w:val="24"/>
              </w:rPr>
              <w:t>8</w:t>
            </w:r>
          </w:p>
        </w:tc>
      </w:tr>
      <w:tr w:rsidR="00074D71" w:rsidRPr="00074D71" w:rsidTr="008D5907">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ГДО «Родничок»</w:t>
            </w:r>
          </w:p>
        </w:tc>
        <w:tc>
          <w:tcPr>
            <w:tcW w:w="2436"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399412 Липецкая область, </w:t>
            </w:r>
            <w:proofErr w:type="spellStart"/>
            <w:r w:rsidRPr="00074D71">
              <w:rPr>
                <w:rFonts w:ascii="Times New Roman" w:eastAsia="Times New Roman" w:hAnsi="Times New Roman"/>
                <w:sz w:val="24"/>
                <w:szCs w:val="24"/>
              </w:rPr>
              <w:t>Добринский</w:t>
            </w:r>
            <w:proofErr w:type="spellEnd"/>
            <w:r w:rsidRPr="00074D71">
              <w:rPr>
                <w:rFonts w:ascii="Times New Roman" w:eastAsia="Times New Roman" w:hAnsi="Times New Roman"/>
                <w:sz w:val="24"/>
                <w:szCs w:val="24"/>
              </w:rPr>
              <w:t xml:space="preserve"> 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 </w:t>
            </w:r>
            <w:proofErr w:type="spellStart"/>
            <w:r w:rsidRPr="00074D71">
              <w:rPr>
                <w:rFonts w:ascii="Times New Roman" w:eastAsia="Times New Roman" w:hAnsi="Times New Roman"/>
                <w:sz w:val="24"/>
                <w:szCs w:val="24"/>
              </w:rPr>
              <w:t>ул.Центральная</w:t>
            </w:r>
            <w:proofErr w:type="spellEnd"/>
            <w:r w:rsidRPr="00074D71">
              <w:rPr>
                <w:rFonts w:ascii="Times New Roman" w:eastAsia="Times New Roman" w:hAnsi="Times New Roman"/>
                <w:sz w:val="24"/>
                <w:szCs w:val="24"/>
              </w:rPr>
              <w:t xml:space="preserve"> д.50</w:t>
            </w:r>
          </w:p>
        </w:tc>
        <w:tc>
          <w:tcPr>
            <w:tcW w:w="1293"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20</w:t>
            </w:r>
          </w:p>
        </w:tc>
        <w:tc>
          <w:tcPr>
            <w:tcW w:w="1548"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20</w:t>
            </w:r>
          </w:p>
        </w:tc>
        <w:tc>
          <w:tcPr>
            <w:tcW w:w="2715" w:type="dxa"/>
            <w:gridSpan w:val="3"/>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В пешеходной доступности</w:t>
            </w:r>
          </w:p>
        </w:tc>
      </w:tr>
    </w:tbl>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p w:rsidR="001E0A39" w:rsidRPr="00074D71" w:rsidRDefault="001E0A39" w:rsidP="00E84539">
      <w:pPr>
        <w:spacing w:after="0" w:line="240" w:lineRule="atLeast"/>
      </w:pPr>
    </w:p>
    <w:p w:rsidR="001E0A39" w:rsidRPr="00074D71" w:rsidRDefault="001E0A39" w:rsidP="00E84539">
      <w:pPr>
        <w:spacing w:after="0" w:line="240" w:lineRule="atLeast"/>
      </w:pPr>
    </w:p>
    <w:p w:rsidR="001E0A39" w:rsidRPr="00074D71" w:rsidRDefault="001E0A39" w:rsidP="00E84539">
      <w:pPr>
        <w:spacing w:after="0" w:line="240" w:lineRule="atLeast"/>
      </w:pPr>
    </w:p>
    <w:p w:rsidR="001E0A39" w:rsidRPr="00074D71" w:rsidRDefault="001E0A39" w:rsidP="00E84539">
      <w:pPr>
        <w:spacing w:after="0" w:line="240" w:lineRule="atLeast"/>
      </w:pPr>
    </w:p>
    <w:sectPr w:rsidR="001E0A39" w:rsidRPr="00074D71" w:rsidSect="00E84539">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2DBD"/>
    <w:rsid w:val="00025781"/>
    <w:rsid w:val="0003741D"/>
    <w:rsid w:val="000400A3"/>
    <w:rsid w:val="00041C40"/>
    <w:rsid w:val="00047385"/>
    <w:rsid w:val="00051BD3"/>
    <w:rsid w:val="000570C0"/>
    <w:rsid w:val="00057519"/>
    <w:rsid w:val="00062C89"/>
    <w:rsid w:val="00074D71"/>
    <w:rsid w:val="00076B51"/>
    <w:rsid w:val="00087025"/>
    <w:rsid w:val="00093B9E"/>
    <w:rsid w:val="000A5ADB"/>
    <w:rsid w:val="000B7437"/>
    <w:rsid w:val="000C3F9F"/>
    <w:rsid w:val="000C5DF3"/>
    <w:rsid w:val="000D1D3A"/>
    <w:rsid w:val="000D2396"/>
    <w:rsid w:val="000E11C9"/>
    <w:rsid w:val="000E28C0"/>
    <w:rsid w:val="000E3AF7"/>
    <w:rsid w:val="000E4D63"/>
    <w:rsid w:val="000F3215"/>
    <w:rsid w:val="001000F3"/>
    <w:rsid w:val="001040FB"/>
    <w:rsid w:val="001056A6"/>
    <w:rsid w:val="00110FFA"/>
    <w:rsid w:val="001215EF"/>
    <w:rsid w:val="001247C5"/>
    <w:rsid w:val="001330C9"/>
    <w:rsid w:val="001461A2"/>
    <w:rsid w:val="00161550"/>
    <w:rsid w:val="001652E8"/>
    <w:rsid w:val="00172297"/>
    <w:rsid w:val="00176CF8"/>
    <w:rsid w:val="0018426C"/>
    <w:rsid w:val="001852F8"/>
    <w:rsid w:val="001A5095"/>
    <w:rsid w:val="001A6FF3"/>
    <w:rsid w:val="001C4AD9"/>
    <w:rsid w:val="001C61B9"/>
    <w:rsid w:val="001D1F43"/>
    <w:rsid w:val="001E0A39"/>
    <w:rsid w:val="001F0FE2"/>
    <w:rsid w:val="0020358B"/>
    <w:rsid w:val="00206C5B"/>
    <w:rsid w:val="00211F9D"/>
    <w:rsid w:val="00214855"/>
    <w:rsid w:val="00215183"/>
    <w:rsid w:val="002164E1"/>
    <w:rsid w:val="002224B1"/>
    <w:rsid w:val="00236051"/>
    <w:rsid w:val="00250D3C"/>
    <w:rsid w:val="0025223F"/>
    <w:rsid w:val="00255649"/>
    <w:rsid w:val="00283AA9"/>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5F9B"/>
    <w:rsid w:val="00466949"/>
    <w:rsid w:val="00485D98"/>
    <w:rsid w:val="004861BC"/>
    <w:rsid w:val="004A1752"/>
    <w:rsid w:val="004A4B58"/>
    <w:rsid w:val="004A7A3A"/>
    <w:rsid w:val="004B1618"/>
    <w:rsid w:val="004B7732"/>
    <w:rsid w:val="004D2854"/>
    <w:rsid w:val="004D6CED"/>
    <w:rsid w:val="004D7F8C"/>
    <w:rsid w:val="004E282B"/>
    <w:rsid w:val="004E3611"/>
    <w:rsid w:val="004E73EA"/>
    <w:rsid w:val="004F2F04"/>
    <w:rsid w:val="004F4C6D"/>
    <w:rsid w:val="00500229"/>
    <w:rsid w:val="00500A69"/>
    <w:rsid w:val="005034CC"/>
    <w:rsid w:val="00504734"/>
    <w:rsid w:val="00506639"/>
    <w:rsid w:val="0053063F"/>
    <w:rsid w:val="00535FB7"/>
    <w:rsid w:val="00557842"/>
    <w:rsid w:val="005651CB"/>
    <w:rsid w:val="005800E3"/>
    <w:rsid w:val="00580ED6"/>
    <w:rsid w:val="005852CD"/>
    <w:rsid w:val="00590612"/>
    <w:rsid w:val="00591F46"/>
    <w:rsid w:val="00593DB8"/>
    <w:rsid w:val="00594316"/>
    <w:rsid w:val="005965E4"/>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63592"/>
    <w:rsid w:val="00675C53"/>
    <w:rsid w:val="006763CE"/>
    <w:rsid w:val="00681B1A"/>
    <w:rsid w:val="006922E3"/>
    <w:rsid w:val="006A3AAC"/>
    <w:rsid w:val="006A6796"/>
    <w:rsid w:val="006B5EE6"/>
    <w:rsid w:val="006C242F"/>
    <w:rsid w:val="006C57EF"/>
    <w:rsid w:val="006D0A36"/>
    <w:rsid w:val="006D1A7D"/>
    <w:rsid w:val="006F0FD8"/>
    <w:rsid w:val="00703B8C"/>
    <w:rsid w:val="00711C74"/>
    <w:rsid w:val="007252F5"/>
    <w:rsid w:val="00732855"/>
    <w:rsid w:val="00733DAB"/>
    <w:rsid w:val="00737A3E"/>
    <w:rsid w:val="00742AF4"/>
    <w:rsid w:val="00764A39"/>
    <w:rsid w:val="0076799B"/>
    <w:rsid w:val="0077029E"/>
    <w:rsid w:val="00770756"/>
    <w:rsid w:val="007754EB"/>
    <w:rsid w:val="00790D2C"/>
    <w:rsid w:val="00795613"/>
    <w:rsid w:val="00796140"/>
    <w:rsid w:val="007A0985"/>
    <w:rsid w:val="007A1FC1"/>
    <w:rsid w:val="007B3559"/>
    <w:rsid w:val="007B46BB"/>
    <w:rsid w:val="007C2330"/>
    <w:rsid w:val="007D73DE"/>
    <w:rsid w:val="007E2919"/>
    <w:rsid w:val="007F10CC"/>
    <w:rsid w:val="00815752"/>
    <w:rsid w:val="00825AEB"/>
    <w:rsid w:val="008319FB"/>
    <w:rsid w:val="00835270"/>
    <w:rsid w:val="00835611"/>
    <w:rsid w:val="008408C6"/>
    <w:rsid w:val="008416A9"/>
    <w:rsid w:val="00850215"/>
    <w:rsid w:val="00855B85"/>
    <w:rsid w:val="00856551"/>
    <w:rsid w:val="00862C70"/>
    <w:rsid w:val="008637A3"/>
    <w:rsid w:val="00874F36"/>
    <w:rsid w:val="008924DF"/>
    <w:rsid w:val="008A3FFC"/>
    <w:rsid w:val="008C196D"/>
    <w:rsid w:val="008C383C"/>
    <w:rsid w:val="008C3B2C"/>
    <w:rsid w:val="008C552E"/>
    <w:rsid w:val="008D1C85"/>
    <w:rsid w:val="008D5907"/>
    <w:rsid w:val="008F40ED"/>
    <w:rsid w:val="008F6380"/>
    <w:rsid w:val="00905281"/>
    <w:rsid w:val="00906BFE"/>
    <w:rsid w:val="0091129C"/>
    <w:rsid w:val="009164AF"/>
    <w:rsid w:val="0092266E"/>
    <w:rsid w:val="00945369"/>
    <w:rsid w:val="00945934"/>
    <w:rsid w:val="00946F61"/>
    <w:rsid w:val="00950262"/>
    <w:rsid w:val="00955D3A"/>
    <w:rsid w:val="00976303"/>
    <w:rsid w:val="00983EE1"/>
    <w:rsid w:val="009A16A9"/>
    <w:rsid w:val="009B51CF"/>
    <w:rsid w:val="009C4206"/>
    <w:rsid w:val="009C45F9"/>
    <w:rsid w:val="009C464F"/>
    <w:rsid w:val="009C4F34"/>
    <w:rsid w:val="009E315F"/>
    <w:rsid w:val="009E3747"/>
    <w:rsid w:val="009E415B"/>
    <w:rsid w:val="009F6553"/>
    <w:rsid w:val="009F6BD6"/>
    <w:rsid w:val="009F7644"/>
    <w:rsid w:val="00A025DE"/>
    <w:rsid w:val="00A12537"/>
    <w:rsid w:val="00A22B3C"/>
    <w:rsid w:val="00A23814"/>
    <w:rsid w:val="00A24111"/>
    <w:rsid w:val="00A3111F"/>
    <w:rsid w:val="00A45D55"/>
    <w:rsid w:val="00A65041"/>
    <w:rsid w:val="00A661D1"/>
    <w:rsid w:val="00A84BA3"/>
    <w:rsid w:val="00AA682F"/>
    <w:rsid w:val="00AC077C"/>
    <w:rsid w:val="00AC0A7C"/>
    <w:rsid w:val="00AC0AD8"/>
    <w:rsid w:val="00AC3328"/>
    <w:rsid w:val="00AC7BF7"/>
    <w:rsid w:val="00AE4C34"/>
    <w:rsid w:val="00AF1B92"/>
    <w:rsid w:val="00AF1F32"/>
    <w:rsid w:val="00AF76F8"/>
    <w:rsid w:val="00B101E8"/>
    <w:rsid w:val="00B34EC5"/>
    <w:rsid w:val="00B36F6C"/>
    <w:rsid w:val="00B44790"/>
    <w:rsid w:val="00B44E0E"/>
    <w:rsid w:val="00B460FD"/>
    <w:rsid w:val="00B46B9F"/>
    <w:rsid w:val="00B52E7A"/>
    <w:rsid w:val="00B53FE8"/>
    <w:rsid w:val="00B5599C"/>
    <w:rsid w:val="00B55B1F"/>
    <w:rsid w:val="00B65C81"/>
    <w:rsid w:val="00B74C77"/>
    <w:rsid w:val="00B85BBD"/>
    <w:rsid w:val="00B938BC"/>
    <w:rsid w:val="00BA2FEC"/>
    <w:rsid w:val="00BA3541"/>
    <w:rsid w:val="00BA4614"/>
    <w:rsid w:val="00BA4AB3"/>
    <w:rsid w:val="00BA5423"/>
    <w:rsid w:val="00BB0C6A"/>
    <w:rsid w:val="00BB66A5"/>
    <w:rsid w:val="00BC6461"/>
    <w:rsid w:val="00BC788F"/>
    <w:rsid w:val="00BD4607"/>
    <w:rsid w:val="00BF3BA7"/>
    <w:rsid w:val="00BF73A6"/>
    <w:rsid w:val="00C00A9E"/>
    <w:rsid w:val="00C044D8"/>
    <w:rsid w:val="00C044F8"/>
    <w:rsid w:val="00C075F4"/>
    <w:rsid w:val="00C106FC"/>
    <w:rsid w:val="00C25585"/>
    <w:rsid w:val="00C3073D"/>
    <w:rsid w:val="00C3798B"/>
    <w:rsid w:val="00C4201E"/>
    <w:rsid w:val="00C42086"/>
    <w:rsid w:val="00C5466E"/>
    <w:rsid w:val="00C70474"/>
    <w:rsid w:val="00C82855"/>
    <w:rsid w:val="00CA629F"/>
    <w:rsid w:val="00CB1490"/>
    <w:rsid w:val="00CB4B1E"/>
    <w:rsid w:val="00CB6739"/>
    <w:rsid w:val="00CB7CD0"/>
    <w:rsid w:val="00CD2243"/>
    <w:rsid w:val="00CD2262"/>
    <w:rsid w:val="00CD291F"/>
    <w:rsid w:val="00CD4918"/>
    <w:rsid w:val="00CE4DC0"/>
    <w:rsid w:val="00CE7D80"/>
    <w:rsid w:val="00CF10BE"/>
    <w:rsid w:val="00CF2BF9"/>
    <w:rsid w:val="00CF7A45"/>
    <w:rsid w:val="00D02547"/>
    <w:rsid w:val="00D0456E"/>
    <w:rsid w:val="00D05211"/>
    <w:rsid w:val="00D06D17"/>
    <w:rsid w:val="00D16280"/>
    <w:rsid w:val="00D16C59"/>
    <w:rsid w:val="00D23300"/>
    <w:rsid w:val="00D40F16"/>
    <w:rsid w:val="00D44101"/>
    <w:rsid w:val="00D53F95"/>
    <w:rsid w:val="00D563EA"/>
    <w:rsid w:val="00D64276"/>
    <w:rsid w:val="00D65BA4"/>
    <w:rsid w:val="00D84019"/>
    <w:rsid w:val="00DA7724"/>
    <w:rsid w:val="00DA7727"/>
    <w:rsid w:val="00DC237C"/>
    <w:rsid w:val="00DD48A0"/>
    <w:rsid w:val="00DD551A"/>
    <w:rsid w:val="00DE5305"/>
    <w:rsid w:val="00DF239D"/>
    <w:rsid w:val="00E11085"/>
    <w:rsid w:val="00E13323"/>
    <w:rsid w:val="00E40709"/>
    <w:rsid w:val="00E4547B"/>
    <w:rsid w:val="00E517A9"/>
    <w:rsid w:val="00E53E96"/>
    <w:rsid w:val="00E56716"/>
    <w:rsid w:val="00E61621"/>
    <w:rsid w:val="00E70B79"/>
    <w:rsid w:val="00E84539"/>
    <w:rsid w:val="00E90A91"/>
    <w:rsid w:val="00E947C5"/>
    <w:rsid w:val="00E9675F"/>
    <w:rsid w:val="00E97ECB"/>
    <w:rsid w:val="00EA091B"/>
    <w:rsid w:val="00EA1C81"/>
    <w:rsid w:val="00EA2BEE"/>
    <w:rsid w:val="00EB6982"/>
    <w:rsid w:val="00ED2654"/>
    <w:rsid w:val="00ED6C25"/>
    <w:rsid w:val="00EE1D0C"/>
    <w:rsid w:val="00EE4F1D"/>
    <w:rsid w:val="00EE7096"/>
    <w:rsid w:val="00EF0B8E"/>
    <w:rsid w:val="00EF507C"/>
    <w:rsid w:val="00F023C5"/>
    <w:rsid w:val="00F04365"/>
    <w:rsid w:val="00F100F1"/>
    <w:rsid w:val="00F169CB"/>
    <w:rsid w:val="00F203F3"/>
    <w:rsid w:val="00F2523E"/>
    <w:rsid w:val="00F27134"/>
    <w:rsid w:val="00F375C8"/>
    <w:rsid w:val="00F43184"/>
    <w:rsid w:val="00F5108E"/>
    <w:rsid w:val="00F57B9C"/>
    <w:rsid w:val="00F668D7"/>
    <w:rsid w:val="00F6750F"/>
    <w:rsid w:val="00F81C7B"/>
    <w:rsid w:val="00FA49D7"/>
    <w:rsid w:val="00FB0E83"/>
    <w:rsid w:val="00FB35FF"/>
    <w:rsid w:val="00FB618B"/>
    <w:rsid w:val="00FC09A7"/>
    <w:rsid w:val="00FC1813"/>
    <w:rsid w:val="00FD6A01"/>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lsdException w:name="List 3" w:lock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lsdException w:name="List Continue 3" w:lock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
    <w:locked/>
    <w:rsid w:val="00206C5B"/>
    <w:rPr>
      <w:rFonts w:ascii="Arial" w:hAnsi="Arial" w:cs="Arial"/>
      <w:b/>
      <w:bCs/>
      <w:i/>
      <w:iCs/>
      <w:sz w:val="28"/>
      <w:szCs w:val="28"/>
      <w:lang w:eastAsia="ru-RU"/>
    </w:rPr>
  </w:style>
  <w:style w:type="character" w:customStyle="1" w:styleId="30">
    <w:name w:val="Заголовок 3 Знак"/>
    <w:link w:val="3"/>
    <w:locked/>
    <w:rsid w:val="00206C5B"/>
    <w:rPr>
      <w:rFonts w:ascii="Arial" w:hAnsi="Arial" w:cs="Arial"/>
      <w:b/>
      <w:bCs/>
      <w:sz w:val="20"/>
      <w:szCs w:val="20"/>
      <w:lang w:eastAsia="ru-RU"/>
    </w:rPr>
  </w:style>
  <w:style w:type="character" w:customStyle="1" w:styleId="40">
    <w:name w:val="Заголовок 4 Знак"/>
    <w:link w:val="4"/>
    <w:locked/>
    <w:rsid w:val="00206C5B"/>
    <w:rPr>
      <w:rFonts w:ascii="Cambria" w:hAnsi="Cambria" w:cs="Times New Roman"/>
      <w:b/>
      <w:bCs/>
      <w:i/>
      <w:iCs/>
      <w:color w:val="4F81BD"/>
    </w:rPr>
  </w:style>
  <w:style w:type="character" w:customStyle="1" w:styleId="50">
    <w:name w:val="Заголовок 5 Знак"/>
    <w:link w:val="5"/>
    <w:locked/>
    <w:rsid w:val="00206C5B"/>
    <w:rPr>
      <w:rFonts w:ascii="Cambria" w:hAnsi="Cambria" w:cs="Times New Roman"/>
      <w:color w:val="243F60"/>
    </w:rPr>
  </w:style>
  <w:style w:type="character" w:customStyle="1" w:styleId="60">
    <w:name w:val="Заголовок 6 Знак"/>
    <w:link w:val="6"/>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5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1"/>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1"/>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link w:val="af4"/>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22"/>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locked/>
    <w:rsid w:val="00206C5B"/>
    <w:rPr>
      <w:sz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locked/>
    <w:rsid w:val="00206C5B"/>
    <w:rPr>
      <w:rFonts w:ascii="Arial" w:hAnsi="Arial"/>
      <w:color w:val="008000"/>
      <w:sz w:val="24"/>
      <w:lang w:eastAsia="ru-RU"/>
    </w:rPr>
  </w:style>
  <w:style w:type="character" w:customStyle="1" w:styleId="S5">
    <w:name w:val="S_Обычный в таблице Знак"/>
    <w:link w:val="S6"/>
    <w:locked/>
    <w:rsid w:val="00206C5B"/>
    <w:rPr>
      <w:sz w:val="24"/>
    </w:rPr>
  </w:style>
  <w:style w:type="paragraph" w:customStyle="1" w:styleId="S6">
    <w:name w:val="S_Обычный в таблице"/>
    <w:basedOn w:val="a"/>
    <w:link w:val="S5"/>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hAnsi="Times New Roman"/>
      <w:b/>
      <w:sz w:val="20"/>
      <w:lang w:eastAsia="ru-RU"/>
    </w:rPr>
  </w:style>
  <w:style w:type="character" w:customStyle="1" w:styleId="FontStyle88">
    <w:name w:val="Font Style88"/>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semiHidden/>
    <w:rsid w:val="00206C5B"/>
    <w:rPr>
      <w:rFonts w:ascii="Arial" w:hAnsi="Arial"/>
      <w:lang w:val="ru-RU" w:eastAsia="ru-RU"/>
    </w:rPr>
  </w:style>
  <w:style w:type="character" w:styleId="aff5">
    <w:name w:val="annotation reference"/>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5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numbering" w:customStyle="1" w:styleId="1a">
    <w:name w:val="Нет списка1"/>
    <w:next w:val="a2"/>
    <w:uiPriority w:val="99"/>
    <w:semiHidden/>
    <w:unhideWhenUsed/>
    <w:rsid w:val="001E0A39"/>
  </w:style>
  <w:style w:type="numbering" w:customStyle="1" w:styleId="112">
    <w:name w:val="Нет списка11"/>
    <w:next w:val="a2"/>
    <w:uiPriority w:val="99"/>
    <w:semiHidden/>
    <w:unhideWhenUsed/>
    <w:rsid w:val="001E0A39"/>
  </w:style>
  <w:style w:type="character" w:customStyle="1" w:styleId="1b">
    <w:name w:val="Текст сноски Знак1"/>
    <w:aliases w:val="Table_Footnote_last Знак Знак2,Table_Footnote_last Знак Знак Знак1,Table_Footnote_last Знак2"/>
    <w:semiHidden/>
    <w:rsid w:val="001E0A39"/>
    <w:rPr>
      <w:sz w:val="20"/>
      <w:szCs w:val="20"/>
    </w:rPr>
  </w:style>
  <w:style w:type="character" w:customStyle="1" w:styleId="1c">
    <w:name w:val="Верхний колонтитул Знак1"/>
    <w:aliases w:val="ВерхКолонтитул Знак1"/>
    <w:uiPriority w:val="99"/>
    <w:semiHidden/>
    <w:rsid w:val="001E0A39"/>
  </w:style>
  <w:style w:type="character" w:customStyle="1" w:styleId="1d">
    <w:name w:val="Основной текст с отступом Знак1"/>
    <w:aliases w:val="Основной текст 1 Знак1,текст Знак1,Нумерованный список !! Знак1,Надин стиль Знак1,Body Text Indent Знак1"/>
    <w:semiHidden/>
    <w:rsid w:val="001E0A39"/>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uiPriority w:val="99"/>
    <w:semiHidden/>
    <w:rsid w:val="001E0A39"/>
  </w:style>
  <w:style w:type="paragraph" w:customStyle="1" w:styleId="113">
    <w:name w:val="Заголовок 11"/>
    <w:basedOn w:val="Heading"/>
    <w:next w:val="a"/>
    <w:uiPriority w:val="99"/>
    <w:rsid w:val="001E0A39"/>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1E0A39"/>
    <w:pPr>
      <w:spacing w:after="0" w:line="240" w:lineRule="auto"/>
      <w:ind w:firstLine="709"/>
      <w:jc w:val="both"/>
    </w:pPr>
    <w:rPr>
      <w:rFonts w:ascii="Times New Roman" w:eastAsia="Times New Roman" w:hAnsi="Times New Roman"/>
      <w:sz w:val="26"/>
      <w:szCs w:val="26"/>
      <w:lang w:eastAsia="ru-RU"/>
    </w:rPr>
  </w:style>
  <w:style w:type="paragraph" w:customStyle="1" w:styleId="1e">
    <w:name w:val="Абзац списка1"/>
    <w:basedOn w:val="a"/>
    <w:uiPriority w:val="99"/>
    <w:rsid w:val="001E0A39"/>
    <w:pPr>
      <w:spacing w:after="0" w:line="240" w:lineRule="auto"/>
      <w:ind w:left="720" w:firstLine="709"/>
      <w:jc w:val="both"/>
    </w:pPr>
    <w:rPr>
      <w:rFonts w:ascii="Times New Roman" w:eastAsia="Times New Roman" w:hAnsi="Times New Roman"/>
      <w:lang w:eastAsia="ru-RU"/>
    </w:rPr>
  </w:style>
  <w:style w:type="character" w:customStyle="1" w:styleId="1110">
    <w:name w:val="Знак Знак Знак Знак Знак Знак111"/>
    <w:aliases w:val="Знак Знак Знак Знак Знак Знак Знак2"/>
    <w:rsid w:val="001E0A39"/>
    <w:rPr>
      <w:rFonts w:ascii="Arial" w:hAnsi="Arial" w:cs="Arial" w:hint="default"/>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FB89-E958-48F2-B997-4CF3AD58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1</Pages>
  <Words>31275</Words>
  <Characters>178274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209131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62</cp:revision>
  <cp:lastPrinted>2017-03-29T08:28:00Z</cp:lastPrinted>
  <dcterms:created xsi:type="dcterms:W3CDTF">2015-11-24T13:04:00Z</dcterms:created>
  <dcterms:modified xsi:type="dcterms:W3CDTF">2020-02-04T07:55:00Z</dcterms:modified>
</cp:coreProperties>
</file>