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B8" w:rsidRPr="00506BBC" w:rsidRDefault="00E70FB8" w:rsidP="00E70FB8">
      <w:pPr>
        <w:jc w:val="center"/>
        <w:rPr>
          <w:sz w:val="28"/>
          <w:szCs w:val="28"/>
        </w:rPr>
      </w:pPr>
      <w:r w:rsidRPr="00506BBC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№ </w:t>
      </w:r>
      <w:r w:rsidR="00C26DCE">
        <w:rPr>
          <w:sz w:val="28"/>
          <w:szCs w:val="28"/>
        </w:rPr>
        <w:t>2</w:t>
      </w:r>
    </w:p>
    <w:p w:rsidR="00E70FB8" w:rsidRPr="00506BBC" w:rsidRDefault="00E70FB8" w:rsidP="00E70FB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антинаркотической комиссии сельского поселения</w:t>
      </w:r>
      <w:r w:rsidR="00945123">
        <w:rPr>
          <w:sz w:val="28"/>
          <w:szCs w:val="28"/>
        </w:rPr>
        <w:t xml:space="preserve"> Нижнематренский сельсовет</w:t>
      </w:r>
    </w:p>
    <w:p w:rsidR="00E70FB8" w:rsidRPr="00506BBC" w:rsidRDefault="00E70FB8" w:rsidP="00E70FB8">
      <w:pPr>
        <w:jc w:val="center"/>
        <w:rPr>
          <w:sz w:val="28"/>
          <w:szCs w:val="28"/>
        </w:rPr>
      </w:pPr>
    </w:p>
    <w:p w:rsidR="00E70FB8" w:rsidRPr="00506BBC" w:rsidRDefault="00E70FB8" w:rsidP="00E70FB8">
      <w:pPr>
        <w:jc w:val="center"/>
        <w:rPr>
          <w:sz w:val="28"/>
          <w:szCs w:val="28"/>
        </w:rPr>
      </w:pPr>
    </w:p>
    <w:p w:rsidR="00E70FB8" w:rsidRPr="00506BBC" w:rsidRDefault="00F35038" w:rsidP="00E70FB8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E70FB8">
        <w:rPr>
          <w:sz w:val="28"/>
          <w:szCs w:val="28"/>
        </w:rPr>
        <w:t>.</w:t>
      </w:r>
      <w:r w:rsidR="007F6D56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70FB8">
        <w:rPr>
          <w:sz w:val="28"/>
          <w:szCs w:val="28"/>
        </w:rPr>
        <w:t>.202</w:t>
      </w:r>
      <w:r w:rsidR="00D6746C">
        <w:rPr>
          <w:sz w:val="28"/>
          <w:szCs w:val="28"/>
        </w:rPr>
        <w:t>3</w:t>
      </w:r>
      <w:r w:rsidR="00E70FB8">
        <w:rPr>
          <w:sz w:val="28"/>
          <w:szCs w:val="28"/>
        </w:rPr>
        <w:t xml:space="preserve"> </w:t>
      </w:r>
      <w:r w:rsidR="00E70FB8" w:rsidRPr="00506BBC">
        <w:rPr>
          <w:sz w:val="28"/>
          <w:szCs w:val="28"/>
        </w:rPr>
        <w:t>г.</w:t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>
        <w:rPr>
          <w:sz w:val="28"/>
          <w:szCs w:val="28"/>
        </w:rPr>
        <w:t xml:space="preserve">        с. </w:t>
      </w:r>
      <w:r w:rsidR="00945123">
        <w:rPr>
          <w:sz w:val="28"/>
          <w:szCs w:val="28"/>
        </w:rPr>
        <w:t>Нижняя Матренка</w:t>
      </w:r>
    </w:p>
    <w:p w:rsidR="00E70FB8" w:rsidRPr="00506BBC" w:rsidRDefault="00E70FB8" w:rsidP="00E70FB8">
      <w:pPr>
        <w:rPr>
          <w:sz w:val="28"/>
          <w:szCs w:val="28"/>
        </w:rPr>
      </w:pPr>
    </w:p>
    <w:p w:rsidR="00F35038" w:rsidRDefault="00F3503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945123">
        <w:rPr>
          <w:sz w:val="28"/>
          <w:szCs w:val="28"/>
        </w:rPr>
        <w:t>Батышкин В.В.</w:t>
      </w: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r w:rsidR="00945123">
        <w:rPr>
          <w:sz w:val="28"/>
          <w:szCs w:val="28"/>
        </w:rPr>
        <w:t>Горбунова Н.Н.</w:t>
      </w: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</w:t>
      </w:r>
      <w:r w:rsidR="00E94145">
        <w:rPr>
          <w:sz w:val="28"/>
          <w:szCs w:val="28"/>
        </w:rPr>
        <w:t>с</w:t>
      </w:r>
      <w:r>
        <w:rPr>
          <w:sz w:val="28"/>
          <w:szCs w:val="28"/>
        </w:rPr>
        <w:t>ии:</w:t>
      </w: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45123">
        <w:rPr>
          <w:sz w:val="28"/>
          <w:szCs w:val="28"/>
        </w:rPr>
        <w:t xml:space="preserve">ирюков Н.Н., </w:t>
      </w:r>
      <w:proofErr w:type="spellStart"/>
      <w:r w:rsidR="00945123">
        <w:rPr>
          <w:sz w:val="28"/>
          <w:szCs w:val="28"/>
        </w:rPr>
        <w:t>Маякова</w:t>
      </w:r>
      <w:proofErr w:type="spellEnd"/>
      <w:r w:rsidR="00945123">
        <w:rPr>
          <w:sz w:val="28"/>
          <w:szCs w:val="28"/>
        </w:rPr>
        <w:t xml:space="preserve"> </w:t>
      </w:r>
      <w:proofErr w:type="spellStart"/>
      <w:r w:rsidR="00945123">
        <w:rPr>
          <w:sz w:val="28"/>
          <w:szCs w:val="28"/>
        </w:rPr>
        <w:t>М.В.,Валеева</w:t>
      </w:r>
      <w:proofErr w:type="spellEnd"/>
      <w:r w:rsidR="00945123">
        <w:rPr>
          <w:sz w:val="28"/>
          <w:szCs w:val="28"/>
        </w:rPr>
        <w:t xml:space="preserve"> </w:t>
      </w:r>
      <w:proofErr w:type="spellStart"/>
      <w:r w:rsidR="00945123">
        <w:rPr>
          <w:sz w:val="28"/>
          <w:szCs w:val="28"/>
        </w:rPr>
        <w:t>Л.В.,</w:t>
      </w:r>
      <w:r w:rsidR="00E77447">
        <w:rPr>
          <w:sz w:val="28"/>
          <w:szCs w:val="28"/>
        </w:rPr>
        <w:t>Егорова</w:t>
      </w:r>
      <w:proofErr w:type="spellEnd"/>
      <w:r w:rsidR="00E77447">
        <w:rPr>
          <w:sz w:val="28"/>
          <w:szCs w:val="28"/>
        </w:rPr>
        <w:t xml:space="preserve"> О.В.</w:t>
      </w:r>
    </w:p>
    <w:p w:rsidR="00E70FB8" w:rsidRDefault="00E70FB8" w:rsidP="00E70FB8">
      <w:pPr>
        <w:rPr>
          <w:sz w:val="28"/>
          <w:szCs w:val="28"/>
        </w:rPr>
      </w:pPr>
    </w:p>
    <w:p w:rsidR="00220E42" w:rsidRPr="00506BBC" w:rsidRDefault="00220E42" w:rsidP="00E70FB8">
      <w:pPr>
        <w:rPr>
          <w:sz w:val="28"/>
          <w:szCs w:val="28"/>
        </w:rPr>
      </w:pPr>
    </w:p>
    <w:p w:rsidR="00E70FB8" w:rsidRDefault="00E70FB8" w:rsidP="00E70F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70FB8" w:rsidRPr="00506BBC" w:rsidRDefault="00E70FB8" w:rsidP="00E70FB8">
      <w:pPr>
        <w:jc w:val="center"/>
        <w:rPr>
          <w:sz w:val="28"/>
          <w:szCs w:val="28"/>
        </w:rPr>
      </w:pPr>
    </w:p>
    <w:p w:rsidR="00F35038" w:rsidRPr="00F35038" w:rsidRDefault="00F35038" w:rsidP="00F3503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5038">
        <w:rPr>
          <w:rFonts w:eastAsia="Calibri"/>
          <w:sz w:val="28"/>
          <w:szCs w:val="28"/>
          <w:lang w:eastAsia="en-US"/>
        </w:rPr>
        <w:t>1. «О работе по популяризации здорового образа жизни в подростково-молодежной среде».</w:t>
      </w:r>
    </w:p>
    <w:p w:rsidR="00F35038" w:rsidRDefault="00F35038" w:rsidP="00F3503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35038" w:rsidRPr="00F35038" w:rsidRDefault="00F35038" w:rsidP="00F3503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СЛУШАЛИ: председателя комисси</w:t>
      </w:r>
      <w:proofErr w:type="gramStart"/>
      <w:r>
        <w:rPr>
          <w:rFonts w:eastAsia="Calibri"/>
          <w:sz w:val="28"/>
          <w:szCs w:val="28"/>
          <w:lang w:eastAsia="en-US"/>
        </w:rPr>
        <w:t>и-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Батышкина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В.В.</w:t>
      </w:r>
    </w:p>
    <w:p w:rsidR="00F35038" w:rsidRPr="00F35038" w:rsidRDefault="00F35038" w:rsidP="00F35038">
      <w:pPr>
        <w:spacing w:after="200" w:line="276" w:lineRule="auto"/>
        <w:ind w:left="-284" w:firstLine="709"/>
        <w:rPr>
          <w:sz w:val="28"/>
          <w:szCs w:val="28"/>
        </w:rPr>
      </w:pPr>
      <w:r w:rsidRPr="00F35038">
        <w:rPr>
          <w:rFonts w:eastAsia="Calibri"/>
          <w:sz w:val="28"/>
          <w:szCs w:val="28"/>
          <w:lang w:eastAsia="en-US"/>
        </w:rPr>
        <w:t>Пропаганда здорового образа жизни осуществляется через спортивные массовые мероприятия, проводимые на территории сельского поселения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F35038">
        <w:rPr>
          <w:bCs/>
          <w:sz w:val="28"/>
          <w:szCs w:val="28"/>
        </w:rPr>
        <w:t>Физкультуре и спорту</w:t>
      </w:r>
      <w:r w:rsidRPr="00F35038">
        <w:rPr>
          <w:sz w:val="28"/>
          <w:szCs w:val="28"/>
        </w:rPr>
        <w:t xml:space="preserve"> отводится особая роль в жизни села.</w:t>
      </w:r>
      <w:r>
        <w:rPr>
          <w:sz w:val="28"/>
          <w:szCs w:val="28"/>
        </w:rPr>
        <w:t xml:space="preserve"> </w:t>
      </w:r>
      <w:r w:rsidRPr="00F35038"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 xml:space="preserve">уличные тренажеры у здания </w:t>
      </w:r>
      <w:proofErr w:type="spellStart"/>
      <w:r>
        <w:rPr>
          <w:sz w:val="28"/>
          <w:szCs w:val="28"/>
        </w:rPr>
        <w:t>Нижнематренского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сДК</w:t>
      </w:r>
      <w:proofErr w:type="spellEnd"/>
      <w:r>
        <w:rPr>
          <w:sz w:val="28"/>
          <w:szCs w:val="28"/>
        </w:rPr>
        <w:t xml:space="preserve">, в </w:t>
      </w:r>
      <w:r w:rsidRPr="00F35038">
        <w:rPr>
          <w:sz w:val="28"/>
          <w:szCs w:val="28"/>
        </w:rPr>
        <w:t xml:space="preserve">здании </w:t>
      </w:r>
      <w:proofErr w:type="spellStart"/>
      <w:r>
        <w:rPr>
          <w:sz w:val="28"/>
          <w:szCs w:val="28"/>
        </w:rPr>
        <w:t>Нижнематренского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F35038">
        <w:rPr>
          <w:sz w:val="28"/>
          <w:szCs w:val="28"/>
        </w:rPr>
        <w:t>ДК</w:t>
      </w:r>
      <w:proofErr w:type="spellEnd"/>
      <w:r w:rsidRPr="00F35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тренажерный зал для занятия как взрослых так и детей. Имеется в МБОУ СШ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ижняя</w:t>
      </w:r>
      <w:proofErr w:type="spellEnd"/>
      <w:r>
        <w:rPr>
          <w:sz w:val="28"/>
          <w:szCs w:val="28"/>
        </w:rPr>
        <w:t xml:space="preserve"> Матренка спортивный зал для учащихся, в вечернее время работает волейбольная секция для взрослых. Также на территории сельского поселения имеется мини футбольная площадка и хоккейная коробка.</w:t>
      </w:r>
      <w:r w:rsidRPr="00F35038">
        <w:rPr>
          <w:sz w:val="28"/>
          <w:szCs w:val="28"/>
        </w:rPr>
        <w:t xml:space="preserve">   </w:t>
      </w:r>
      <w:r w:rsidR="00E10E17">
        <w:rPr>
          <w:sz w:val="28"/>
          <w:szCs w:val="28"/>
        </w:rPr>
        <w:t xml:space="preserve">Для детей </w:t>
      </w:r>
      <w:r w:rsidRPr="00F35038">
        <w:rPr>
          <w:sz w:val="28"/>
          <w:szCs w:val="28"/>
        </w:rPr>
        <w:t xml:space="preserve"> </w:t>
      </w:r>
      <w:r w:rsidR="00E10E17">
        <w:rPr>
          <w:sz w:val="28"/>
          <w:szCs w:val="28"/>
        </w:rPr>
        <w:t xml:space="preserve">имеются две детские площадки в </w:t>
      </w:r>
      <w:proofErr w:type="spellStart"/>
      <w:r w:rsidR="00E10E17">
        <w:rPr>
          <w:sz w:val="28"/>
          <w:szCs w:val="28"/>
        </w:rPr>
        <w:t>с</w:t>
      </w:r>
      <w:proofErr w:type="gramStart"/>
      <w:r w:rsidR="00E10E17">
        <w:rPr>
          <w:sz w:val="28"/>
          <w:szCs w:val="28"/>
        </w:rPr>
        <w:t>.Н</w:t>
      </w:r>
      <w:proofErr w:type="gramEnd"/>
      <w:r w:rsidR="00E10E17">
        <w:rPr>
          <w:sz w:val="28"/>
          <w:szCs w:val="28"/>
        </w:rPr>
        <w:t>ижняя</w:t>
      </w:r>
      <w:proofErr w:type="spellEnd"/>
      <w:r w:rsidR="00E10E17">
        <w:rPr>
          <w:sz w:val="28"/>
          <w:szCs w:val="28"/>
        </w:rPr>
        <w:t xml:space="preserve"> Матренка и в </w:t>
      </w:r>
      <w:proofErr w:type="spellStart"/>
      <w:r w:rsidR="00E10E17">
        <w:rPr>
          <w:sz w:val="28"/>
          <w:szCs w:val="28"/>
        </w:rPr>
        <w:t>с.Ольховка</w:t>
      </w:r>
      <w:proofErr w:type="spellEnd"/>
      <w:r w:rsidR="00E10E17">
        <w:rPr>
          <w:sz w:val="28"/>
          <w:szCs w:val="28"/>
        </w:rPr>
        <w:t>.</w:t>
      </w:r>
      <w:r w:rsidRPr="00F35038">
        <w:rPr>
          <w:sz w:val="28"/>
          <w:szCs w:val="28"/>
        </w:rPr>
        <w:t xml:space="preserve">     </w:t>
      </w:r>
    </w:p>
    <w:p w:rsidR="00F35038" w:rsidRPr="00F35038" w:rsidRDefault="00F35038" w:rsidP="00F35038">
      <w:pPr>
        <w:ind w:left="-284"/>
        <w:jc w:val="both"/>
        <w:rPr>
          <w:sz w:val="28"/>
          <w:szCs w:val="28"/>
        </w:rPr>
      </w:pPr>
      <w:r w:rsidRPr="00F35038">
        <w:rPr>
          <w:sz w:val="28"/>
          <w:szCs w:val="28"/>
        </w:rPr>
        <w:t xml:space="preserve">     С большой массовостью проходят велокроссы с участием ГИБДД в «День физкультурника».</w:t>
      </w:r>
    </w:p>
    <w:p w:rsidR="00F35038" w:rsidRPr="00F35038" w:rsidRDefault="00F35038" w:rsidP="00F35038">
      <w:pPr>
        <w:ind w:left="-284"/>
        <w:jc w:val="both"/>
        <w:rPr>
          <w:sz w:val="28"/>
          <w:szCs w:val="28"/>
        </w:rPr>
      </w:pPr>
      <w:r w:rsidRPr="00F35038">
        <w:rPr>
          <w:sz w:val="28"/>
          <w:szCs w:val="28"/>
        </w:rPr>
        <w:t xml:space="preserve">      В </w:t>
      </w:r>
      <w:r w:rsidR="00E10E17">
        <w:rPr>
          <w:sz w:val="28"/>
          <w:szCs w:val="28"/>
        </w:rPr>
        <w:t xml:space="preserve">МБОУ СШ </w:t>
      </w:r>
      <w:proofErr w:type="spellStart"/>
      <w:r w:rsidR="00E10E17">
        <w:rPr>
          <w:sz w:val="28"/>
          <w:szCs w:val="28"/>
        </w:rPr>
        <w:t>с</w:t>
      </w:r>
      <w:proofErr w:type="gramStart"/>
      <w:r w:rsidR="00E10E17">
        <w:rPr>
          <w:sz w:val="28"/>
          <w:szCs w:val="28"/>
        </w:rPr>
        <w:t>.Н</w:t>
      </w:r>
      <w:proofErr w:type="gramEnd"/>
      <w:r w:rsidR="00E10E17">
        <w:rPr>
          <w:sz w:val="28"/>
          <w:szCs w:val="28"/>
        </w:rPr>
        <w:t>ижняя</w:t>
      </w:r>
      <w:proofErr w:type="spellEnd"/>
      <w:r w:rsidR="00E10E17">
        <w:rPr>
          <w:sz w:val="28"/>
          <w:szCs w:val="28"/>
        </w:rPr>
        <w:t xml:space="preserve"> Матренка имеются лыжи, для учащихся школы. </w:t>
      </w:r>
      <w:r w:rsidRPr="00F35038">
        <w:rPr>
          <w:sz w:val="28"/>
          <w:szCs w:val="28"/>
        </w:rPr>
        <w:t xml:space="preserve"> Для зим</w:t>
      </w:r>
      <w:proofErr w:type="gramStart"/>
      <w:r w:rsidRPr="00F35038">
        <w:rPr>
          <w:sz w:val="28"/>
          <w:szCs w:val="28"/>
        </w:rPr>
        <w:t>ы-</w:t>
      </w:r>
      <w:proofErr w:type="gramEnd"/>
      <w:r w:rsidRPr="00F35038">
        <w:rPr>
          <w:sz w:val="28"/>
          <w:szCs w:val="28"/>
        </w:rPr>
        <w:t xml:space="preserve"> это активный и полезный вид спорта. </w:t>
      </w:r>
    </w:p>
    <w:p w:rsidR="00F35038" w:rsidRPr="00F35038" w:rsidRDefault="00F35038" w:rsidP="00F35038">
      <w:pPr>
        <w:ind w:left="-284"/>
        <w:jc w:val="both"/>
        <w:rPr>
          <w:sz w:val="28"/>
          <w:szCs w:val="28"/>
        </w:rPr>
      </w:pPr>
      <w:r w:rsidRPr="00F35038">
        <w:rPr>
          <w:sz w:val="28"/>
          <w:szCs w:val="28"/>
        </w:rPr>
        <w:t xml:space="preserve">        Во всех проводимых спартакиадах, соревнованиях районного уровня наши спортсмены также принимают участие. </w:t>
      </w:r>
    </w:p>
    <w:p w:rsidR="00F35038" w:rsidRPr="00F35038" w:rsidRDefault="00F35038" w:rsidP="00F35038">
      <w:pPr>
        <w:jc w:val="both"/>
        <w:rPr>
          <w:rFonts w:eastAsia="Verdana"/>
          <w:sz w:val="28"/>
          <w:szCs w:val="28"/>
        </w:rPr>
      </w:pPr>
      <w:r w:rsidRPr="00F35038">
        <w:rPr>
          <w:rFonts w:eastAsia="Verdana"/>
          <w:sz w:val="28"/>
          <w:szCs w:val="28"/>
        </w:rPr>
        <w:t xml:space="preserve">Работники культуры работают в тесном контакте с администрацией сельского поселения, детским садом, населением. </w:t>
      </w:r>
    </w:p>
    <w:p w:rsidR="00F35038" w:rsidRPr="00F35038" w:rsidRDefault="00F35038" w:rsidP="00F35038">
      <w:pPr>
        <w:jc w:val="both"/>
        <w:rPr>
          <w:rFonts w:eastAsia="Verdana"/>
          <w:sz w:val="28"/>
          <w:szCs w:val="28"/>
        </w:rPr>
      </w:pPr>
      <w:r w:rsidRPr="00F35038">
        <w:rPr>
          <w:rFonts w:eastAsia="Verdana"/>
          <w:sz w:val="28"/>
          <w:szCs w:val="28"/>
        </w:rPr>
        <w:t>Проводимые совместные мероприятия сближают всех жителей поселения.</w:t>
      </w:r>
    </w:p>
    <w:p w:rsidR="00F35038" w:rsidRPr="00F35038" w:rsidRDefault="00F35038" w:rsidP="00F35038">
      <w:pPr>
        <w:jc w:val="both"/>
        <w:rPr>
          <w:rFonts w:eastAsia="Verdana"/>
          <w:sz w:val="28"/>
          <w:szCs w:val="28"/>
        </w:rPr>
      </w:pPr>
      <w:r w:rsidRPr="00F35038">
        <w:rPr>
          <w:rFonts w:eastAsia="Verdana"/>
          <w:sz w:val="28"/>
          <w:szCs w:val="28"/>
        </w:rPr>
        <w:t xml:space="preserve">Мероприятия проводились в форме лекций, бесед, круглых столов, встреч </w:t>
      </w:r>
      <w:proofErr w:type="gramStart"/>
      <w:r w:rsidRPr="00F35038">
        <w:rPr>
          <w:rFonts w:eastAsia="Verdana"/>
          <w:sz w:val="28"/>
          <w:szCs w:val="28"/>
        </w:rPr>
        <w:t>на</w:t>
      </w:r>
      <w:proofErr w:type="gramEnd"/>
      <w:r w:rsidRPr="00F35038">
        <w:rPr>
          <w:rFonts w:eastAsia="Verdana"/>
          <w:sz w:val="28"/>
          <w:szCs w:val="28"/>
        </w:rPr>
        <w:t>:</w:t>
      </w:r>
    </w:p>
    <w:p w:rsidR="00F35038" w:rsidRPr="00F35038" w:rsidRDefault="00F35038" w:rsidP="00F35038">
      <w:pPr>
        <w:jc w:val="both"/>
        <w:rPr>
          <w:rFonts w:eastAsia="Verdana"/>
          <w:sz w:val="28"/>
          <w:szCs w:val="28"/>
        </w:rPr>
      </w:pPr>
      <w:r w:rsidRPr="00F35038">
        <w:rPr>
          <w:rFonts w:eastAsia="Verdana"/>
          <w:sz w:val="28"/>
          <w:szCs w:val="28"/>
        </w:rPr>
        <w:t>- патриотические темы,</w:t>
      </w:r>
    </w:p>
    <w:p w:rsidR="00F35038" w:rsidRPr="00F35038" w:rsidRDefault="00F35038" w:rsidP="00F35038">
      <w:pPr>
        <w:jc w:val="both"/>
        <w:rPr>
          <w:rFonts w:eastAsia="Verdana"/>
          <w:sz w:val="28"/>
          <w:szCs w:val="28"/>
        </w:rPr>
      </w:pPr>
      <w:r w:rsidRPr="00F35038">
        <w:rPr>
          <w:rFonts w:eastAsia="Verdana"/>
          <w:sz w:val="28"/>
          <w:szCs w:val="28"/>
        </w:rPr>
        <w:t>- здоровый образ жизни,</w:t>
      </w:r>
    </w:p>
    <w:p w:rsidR="00F35038" w:rsidRPr="00F35038" w:rsidRDefault="00F35038" w:rsidP="00F35038">
      <w:pPr>
        <w:jc w:val="both"/>
        <w:rPr>
          <w:rFonts w:eastAsia="Verdana"/>
          <w:sz w:val="28"/>
          <w:szCs w:val="28"/>
        </w:rPr>
      </w:pPr>
      <w:r w:rsidRPr="00F35038">
        <w:rPr>
          <w:rFonts w:eastAsia="Verdana"/>
          <w:sz w:val="28"/>
          <w:szCs w:val="28"/>
        </w:rPr>
        <w:t>- антитеррористическое направление,</w:t>
      </w:r>
    </w:p>
    <w:p w:rsidR="00F35038" w:rsidRPr="00F35038" w:rsidRDefault="00F35038" w:rsidP="00F35038">
      <w:pPr>
        <w:jc w:val="both"/>
        <w:rPr>
          <w:rFonts w:eastAsia="Verdana"/>
          <w:sz w:val="28"/>
          <w:szCs w:val="28"/>
        </w:rPr>
      </w:pPr>
      <w:r w:rsidRPr="00F35038">
        <w:rPr>
          <w:rFonts w:eastAsia="Verdana"/>
          <w:sz w:val="28"/>
          <w:szCs w:val="28"/>
        </w:rPr>
        <w:lastRenderedPageBreak/>
        <w:t xml:space="preserve"> - борьба с наркоманией, алкоголизмом и </w:t>
      </w:r>
      <w:proofErr w:type="spellStart"/>
      <w:r w:rsidRPr="00F35038">
        <w:rPr>
          <w:rFonts w:eastAsia="Verdana"/>
          <w:sz w:val="28"/>
          <w:szCs w:val="28"/>
        </w:rPr>
        <w:t>табакокурением</w:t>
      </w:r>
      <w:proofErr w:type="spellEnd"/>
      <w:r w:rsidRPr="00F35038">
        <w:rPr>
          <w:rFonts w:eastAsia="Verdana"/>
          <w:sz w:val="28"/>
          <w:szCs w:val="28"/>
        </w:rPr>
        <w:t>,</w:t>
      </w:r>
    </w:p>
    <w:p w:rsidR="00F35038" w:rsidRPr="00F35038" w:rsidRDefault="00F35038" w:rsidP="00F35038">
      <w:pPr>
        <w:ind w:left="-284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F35038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   Работники </w:t>
      </w:r>
      <w:r w:rsidR="00E10E17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сельских Домов культуры</w:t>
      </w:r>
      <w:r w:rsidRPr="00F35038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приглашали молодежь на выставку </w:t>
      </w:r>
      <w:proofErr w:type="gramStart"/>
      <w:r w:rsidRPr="00F35038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-б</w:t>
      </w:r>
      <w:proofErr w:type="gramEnd"/>
      <w:r w:rsidRPr="00F35038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еседу «Скажи наркотикам -НЕТ!», где проинформировали ребят о том, что наркомания -актуальная проблема №1 не только в России, но и во всем мире. </w:t>
      </w:r>
      <w:proofErr w:type="gramStart"/>
      <w:r w:rsidRPr="00F35038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Рассказали</w:t>
      </w:r>
      <w:proofErr w:type="gramEnd"/>
      <w:r w:rsidRPr="00F35038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какие существуют поведенческие признаки наркомании среди подростков. А также о последствиях употребления наркотиков: проблеме заражения опасными заболеваниями (ВИЧ, СПИД и др.), потере здоровья и сокращение жизни.</w:t>
      </w:r>
    </w:p>
    <w:p w:rsidR="00F35038" w:rsidRPr="00F35038" w:rsidRDefault="00F35038" w:rsidP="00F35038">
      <w:pPr>
        <w:ind w:left="-284"/>
        <w:jc w:val="both"/>
        <w:rPr>
          <w:sz w:val="28"/>
          <w:szCs w:val="28"/>
        </w:rPr>
      </w:pPr>
      <w:r w:rsidRPr="00F35038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E10E17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</w:p>
    <w:p w:rsidR="00E10E17" w:rsidRDefault="00E10E17" w:rsidP="00F35038">
      <w:pPr>
        <w:tabs>
          <w:tab w:val="left" w:pos="284"/>
          <w:tab w:val="left" w:pos="426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ВЫСТУПИЛИ:</w:t>
      </w:r>
    </w:p>
    <w:p w:rsidR="00F35038" w:rsidRDefault="00E10E17" w:rsidP="00F35038">
      <w:pPr>
        <w:tabs>
          <w:tab w:val="left" w:pos="284"/>
          <w:tab w:val="left" w:pos="426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Горбунова Н.Н.-секретарь комиссии, </w:t>
      </w:r>
      <w:proofErr w:type="spellStart"/>
      <w:r>
        <w:rPr>
          <w:rFonts w:eastAsia="Calibri"/>
          <w:sz w:val="28"/>
          <w:szCs w:val="28"/>
          <w:lang w:eastAsia="en-US"/>
        </w:rPr>
        <w:t>Маякова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М.Н.- член комиссии.</w:t>
      </w:r>
    </w:p>
    <w:p w:rsidR="00E10E17" w:rsidRDefault="00E10E17" w:rsidP="00F35038">
      <w:pPr>
        <w:tabs>
          <w:tab w:val="left" w:pos="284"/>
          <w:tab w:val="left" w:pos="426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E17" w:rsidRPr="00F35038" w:rsidRDefault="00E10E17" w:rsidP="00E10E17">
      <w:pPr>
        <w:tabs>
          <w:tab w:val="left" w:pos="284"/>
          <w:tab w:val="left" w:pos="426"/>
          <w:tab w:val="left" w:pos="851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КОМИССИЯ РЕШИЛА:</w:t>
      </w:r>
    </w:p>
    <w:p w:rsidR="00F35038" w:rsidRPr="00F35038" w:rsidRDefault="00F35038" w:rsidP="00F35038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35038" w:rsidRPr="00F35038" w:rsidRDefault="00F35038" w:rsidP="00F3503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5038">
        <w:rPr>
          <w:rFonts w:eastAsia="Calibri"/>
          <w:color w:val="000000"/>
          <w:sz w:val="28"/>
          <w:szCs w:val="28"/>
          <w:lang w:eastAsia="en-US"/>
        </w:rPr>
        <w:t xml:space="preserve">1.  </w:t>
      </w:r>
      <w:r w:rsidRPr="00F35038">
        <w:rPr>
          <w:rFonts w:eastAsia="Calibri"/>
          <w:sz w:val="28"/>
          <w:szCs w:val="28"/>
          <w:lang w:eastAsia="en-US"/>
        </w:rPr>
        <w:t xml:space="preserve">Администрации  сельского поселения совместно с </w:t>
      </w:r>
      <w:r w:rsidR="00E10E17">
        <w:rPr>
          <w:rFonts w:eastAsia="Calibri"/>
          <w:sz w:val="28"/>
          <w:szCs w:val="28"/>
          <w:lang w:eastAsia="en-US"/>
        </w:rPr>
        <w:t>сельскими Домами культуры и сельскими библиотеками</w:t>
      </w:r>
      <w:r w:rsidRPr="00F35038">
        <w:rPr>
          <w:rFonts w:eastAsia="Calibri"/>
          <w:sz w:val="28"/>
          <w:szCs w:val="28"/>
          <w:lang w:eastAsia="en-US"/>
        </w:rPr>
        <w:t xml:space="preserve"> организовывать проведение информационно-</w:t>
      </w:r>
      <w:proofErr w:type="spellStart"/>
      <w:r w:rsidRPr="00F35038">
        <w:rPr>
          <w:rFonts w:eastAsia="Calibri"/>
          <w:sz w:val="28"/>
          <w:szCs w:val="28"/>
          <w:lang w:eastAsia="en-US"/>
        </w:rPr>
        <w:t>пропагандистких</w:t>
      </w:r>
      <w:proofErr w:type="spellEnd"/>
      <w:r w:rsidRPr="00F35038">
        <w:rPr>
          <w:rFonts w:eastAsia="Calibri"/>
          <w:sz w:val="28"/>
          <w:szCs w:val="28"/>
          <w:lang w:eastAsia="en-US"/>
        </w:rPr>
        <w:t>, спортивных и культурно-массовых мероприятий, направленных на пропаганду здорового образа жизни, формирование у населения негативного отношения к наркотикам.</w:t>
      </w:r>
    </w:p>
    <w:p w:rsidR="00F35038" w:rsidRPr="00F35038" w:rsidRDefault="00F35038" w:rsidP="00F35038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35038" w:rsidRPr="00F35038" w:rsidRDefault="00F35038" w:rsidP="00F35038">
      <w:pPr>
        <w:rPr>
          <w:rFonts w:eastAsia="Calibri"/>
          <w:sz w:val="28"/>
          <w:szCs w:val="28"/>
          <w:lang w:eastAsia="en-US"/>
        </w:rPr>
      </w:pPr>
      <w:r w:rsidRPr="00F35038">
        <w:rPr>
          <w:rFonts w:eastAsia="Calibri"/>
          <w:sz w:val="28"/>
          <w:szCs w:val="28"/>
          <w:lang w:eastAsia="en-US"/>
        </w:rPr>
        <w:t xml:space="preserve">                                            Срок исполнения: постоянно в течение 2023года</w:t>
      </w:r>
    </w:p>
    <w:p w:rsidR="00F35038" w:rsidRDefault="00F35038" w:rsidP="00F35038">
      <w:pPr>
        <w:spacing w:after="160" w:line="256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E10E17" w:rsidRDefault="00E10E17" w:rsidP="00F35038">
      <w:pPr>
        <w:spacing w:after="160" w:line="256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E10E17" w:rsidRDefault="00E10E17" w:rsidP="00F35038">
      <w:pPr>
        <w:spacing w:after="160" w:line="256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Председатель комиссии                                  Батышкин В.В.</w:t>
      </w:r>
    </w:p>
    <w:sectPr w:rsidR="00E10E17" w:rsidSect="00D6746C">
      <w:footerReference w:type="even" r:id="rId8"/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4F" w:rsidRDefault="003B0D4F">
      <w:r>
        <w:separator/>
      </w:r>
    </w:p>
  </w:endnote>
  <w:endnote w:type="continuationSeparator" w:id="0">
    <w:p w:rsidR="003B0D4F" w:rsidRDefault="003B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7A" w:rsidRDefault="00E70FB8" w:rsidP="00C92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17A" w:rsidRDefault="003B0D4F" w:rsidP="00C925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7A" w:rsidRDefault="00E70FB8" w:rsidP="00C92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E17">
      <w:rPr>
        <w:rStyle w:val="a5"/>
        <w:noProof/>
      </w:rPr>
      <w:t>2</w:t>
    </w:r>
    <w:r>
      <w:rPr>
        <w:rStyle w:val="a5"/>
      </w:rPr>
      <w:fldChar w:fldCharType="end"/>
    </w:r>
  </w:p>
  <w:p w:rsidR="00C6117A" w:rsidRDefault="003B0D4F" w:rsidP="00C925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4F" w:rsidRDefault="003B0D4F">
      <w:r>
        <w:separator/>
      </w:r>
    </w:p>
  </w:footnote>
  <w:footnote w:type="continuationSeparator" w:id="0">
    <w:p w:rsidR="003B0D4F" w:rsidRDefault="003B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27E0"/>
    <w:multiLevelType w:val="multilevel"/>
    <w:tmpl w:val="5BE4B2AA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86" w:hanging="720"/>
      </w:pPr>
    </w:lvl>
    <w:lvl w:ilvl="3">
      <w:start w:val="1"/>
      <w:numFmt w:val="decimal"/>
      <w:isLgl/>
      <w:lvlText w:val="%1.%2.%3.%4."/>
      <w:lvlJc w:val="left"/>
      <w:pPr>
        <w:ind w:left="3429" w:hanging="1080"/>
      </w:pPr>
    </w:lvl>
    <w:lvl w:ilvl="4">
      <w:start w:val="1"/>
      <w:numFmt w:val="decimal"/>
      <w:isLgl/>
      <w:lvlText w:val="%1.%2.%3.%4.%5."/>
      <w:lvlJc w:val="left"/>
      <w:pPr>
        <w:ind w:left="4212" w:hanging="1080"/>
      </w:pPr>
    </w:lvl>
    <w:lvl w:ilvl="5">
      <w:start w:val="1"/>
      <w:numFmt w:val="decimal"/>
      <w:isLgl/>
      <w:lvlText w:val="%1.%2.%3.%4.%5.%6."/>
      <w:lvlJc w:val="left"/>
      <w:pPr>
        <w:ind w:left="5355" w:hanging="1440"/>
      </w:pPr>
    </w:lvl>
    <w:lvl w:ilvl="6">
      <w:start w:val="1"/>
      <w:numFmt w:val="decimal"/>
      <w:isLgl/>
      <w:lvlText w:val="%1.%2.%3.%4.%5.%6.%7."/>
      <w:lvlJc w:val="left"/>
      <w:pPr>
        <w:ind w:left="6498" w:hanging="1800"/>
      </w:pPr>
    </w:lvl>
    <w:lvl w:ilvl="7">
      <w:start w:val="1"/>
      <w:numFmt w:val="decimal"/>
      <w:isLgl/>
      <w:lvlText w:val="%1.%2.%3.%4.%5.%6.%7.%8."/>
      <w:lvlJc w:val="left"/>
      <w:pPr>
        <w:ind w:left="7281" w:hanging="1800"/>
      </w:pPr>
    </w:lvl>
    <w:lvl w:ilvl="8">
      <w:start w:val="1"/>
      <w:numFmt w:val="decimal"/>
      <w:isLgl/>
      <w:lvlText w:val="%1.%2.%3.%4.%5.%6.%7.%8.%9."/>
      <w:lvlJc w:val="left"/>
      <w:pPr>
        <w:ind w:left="8424" w:hanging="2160"/>
      </w:pPr>
    </w:lvl>
  </w:abstractNum>
  <w:abstractNum w:abstractNumId="1">
    <w:nsid w:val="6551281A"/>
    <w:multiLevelType w:val="singleLevel"/>
    <w:tmpl w:val="6E5C588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1797755"/>
    <w:multiLevelType w:val="hybridMultilevel"/>
    <w:tmpl w:val="5E041CE4"/>
    <w:lvl w:ilvl="0" w:tplc="A776FD92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AC"/>
    <w:rsid w:val="0009188E"/>
    <w:rsid w:val="0011599B"/>
    <w:rsid w:val="0019452F"/>
    <w:rsid w:val="00220E42"/>
    <w:rsid w:val="00227E65"/>
    <w:rsid w:val="003559B5"/>
    <w:rsid w:val="00361B7C"/>
    <w:rsid w:val="003B0D4F"/>
    <w:rsid w:val="003E7D8D"/>
    <w:rsid w:val="004B333B"/>
    <w:rsid w:val="006E373D"/>
    <w:rsid w:val="0070617F"/>
    <w:rsid w:val="00716595"/>
    <w:rsid w:val="00794E4B"/>
    <w:rsid w:val="007F6D56"/>
    <w:rsid w:val="00945123"/>
    <w:rsid w:val="00947EAC"/>
    <w:rsid w:val="00C26DCE"/>
    <w:rsid w:val="00D6746C"/>
    <w:rsid w:val="00D710B5"/>
    <w:rsid w:val="00D7465F"/>
    <w:rsid w:val="00DC7F58"/>
    <w:rsid w:val="00E10E17"/>
    <w:rsid w:val="00E406AF"/>
    <w:rsid w:val="00E70FB8"/>
    <w:rsid w:val="00E77447"/>
    <w:rsid w:val="00E94145"/>
    <w:rsid w:val="00EC1894"/>
    <w:rsid w:val="00F35038"/>
    <w:rsid w:val="00F426F2"/>
    <w:rsid w:val="00F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0F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0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0FB8"/>
  </w:style>
  <w:style w:type="paragraph" w:styleId="a6">
    <w:name w:val="Balloon Text"/>
    <w:basedOn w:val="a"/>
    <w:link w:val="a7"/>
    <w:uiPriority w:val="99"/>
    <w:semiHidden/>
    <w:unhideWhenUsed/>
    <w:rsid w:val="00220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E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0F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0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0FB8"/>
  </w:style>
  <w:style w:type="paragraph" w:styleId="a6">
    <w:name w:val="Balloon Text"/>
    <w:basedOn w:val="a"/>
    <w:link w:val="a7"/>
    <w:uiPriority w:val="99"/>
    <w:semiHidden/>
    <w:unhideWhenUsed/>
    <w:rsid w:val="00220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2023-10-19T12:35:00Z</cp:lastPrinted>
  <dcterms:created xsi:type="dcterms:W3CDTF">2023-10-18T12:49:00Z</dcterms:created>
  <dcterms:modified xsi:type="dcterms:W3CDTF">2024-01-25T12:37:00Z</dcterms:modified>
</cp:coreProperties>
</file>